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CE" w:rsidRPr="00A26EB0" w:rsidRDefault="004240C7" w:rsidP="00A26EB0">
      <w:pPr>
        <w:pStyle w:val="2"/>
      </w:pPr>
      <w:r w:rsidRPr="00A26EB0">
        <w:t>ТЗ для тестового примера «Консолидация»</w:t>
      </w:r>
    </w:p>
    <w:p w:rsidR="00DE7D09" w:rsidRDefault="00DE7D09" w:rsidP="00DE7D09">
      <w:pPr>
        <w:pStyle w:val="a3"/>
        <w:numPr>
          <w:ilvl w:val="0"/>
          <w:numId w:val="1"/>
        </w:numPr>
      </w:pPr>
      <w:r>
        <w:t>Организационная структура:</w:t>
      </w:r>
    </w:p>
    <w:p w:rsidR="00DE7D09" w:rsidRDefault="00DE7D09" w:rsidP="00DE7D09">
      <w:pPr>
        <w:pStyle w:val="a3"/>
        <w:numPr>
          <w:ilvl w:val="1"/>
          <w:numId w:val="1"/>
        </w:numPr>
      </w:pPr>
      <w:r>
        <w:t>Бизнес</w:t>
      </w:r>
      <w:proofErr w:type="gramStart"/>
      <w:r>
        <w:t>1</w:t>
      </w:r>
      <w:proofErr w:type="gramEnd"/>
    </w:p>
    <w:p w:rsidR="00DE7D09" w:rsidRDefault="00DE7D09" w:rsidP="00DE7D09">
      <w:pPr>
        <w:pStyle w:val="a3"/>
        <w:numPr>
          <w:ilvl w:val="2"/>
          <w:numId w:val="1"/>
        </w:numPr>
      </w:pPr>
      <w:r>
        <w:t>Подразделение11</w:t>
      </w:r>
    </w:p>
    <w:p w:rsidR="00DE7D09" w:rsidRDefault="00DE7D09" w:rsidP="00DE7D09">
      <w:pPr>
        <w:pStyle w:val="a3"/>
        <w:numPr>
          <w:ilvl w:val="2"/>
          <w:numId w:val="1"/>
        </w:numPr>
      </w:pPr>
      <w:r>
        <w:t>Подразделение12</w:t>
      </w:r>
    </w:p>
    <w:p w:rsidR="00DE7D09" w:rsidRDefault="00DE7D09" w:rsidP="00DE7D09">
      <w:pPr>
        <w:pStyle w:val="a3"/>
        <w:numPr>
          <w:ilvl w:val="1"/>
          <w:numId w:val="1"/>
        </w:numPr>
      </w:pPr>
      <w:r>
        <w:t>Бизнес</w:t>
      </w:r>
      <w:proofErr w:type="gramStart"/>
      <w:r>
        <w:t>2</w:t>
      </w:r>
      <w:proofErr w:type="gramEnd"/>
    </w:p>
    <w:p w:rsidR="00DE7D09" w:rsidRDefault="00DE7D09" w:rsidP="00DE7D09">
      <w:pPr>
        <w:pStyle w:val="a3"/>
        <w:numPr>
          <w:ilvl w:val="1"/>
          <w:numId w:val="1"/>
        </w:numPr>
      </w:pPr>
      <w:r>
        <w:t>Бизнес3</w:t>
      </w:r>
    </w:p>
    <w:p w:rsidR="00DE7D09" w:rsidRDefault="00DE7D09" w:rsidP="00DE7D09">
      <w:pPr>
        <w:pStyle w:val="a3"/>
        <w:numPr>
          <w:ilvl w:val="2"/>
          <w:numId w:val="1"/>
        </w:numPr>
      </w:pPr>
      <w:r>
        <w:t>Подразделение31</w:t>
      </w:r>
    </w:p>
    <w:p w:rsidR="00DE7D09" w:rsidRDefault="00DE7D09" w:rsidP="00DE7D09">
      <w:pPr>
        <w:pStyle w:val="a3"/>
        <w:numPr>
          <w:ilvl w:val="2"/>
          <w:numId w:val="1"/>
        </w:numPr>
      </w:pPr>
      <w:r>
        <w:t>Подразделение32</w:t>
      </w:r>
    </w:p>
    <w:p w:rsidR="004240C7" w:rsidRDefault="00882952" w:rsidP="00DE7D09">
      <w:pPr>
        <w:pStyle w:val="a3"/>
        <w:numPr>
          <w:ilvl w:val="0"/>
          <w:numId w:val="1"/>
        </w:numPr>
      </w:pPr>
      <w:r>
        <w:t>П</w:t>
      </w:r>
      <w:r w:rsidR="00DE7D09">
        <w:t>оказатель «Движение денежных средств»</w:t>
      </w:r>
      <w:r w:rsidR="00541740">
        <w:t xml:space="preserve"> (План и Факт)</w:t>
      </w:r>
      <w:r w:rsidR="00DE7D09">
        <w:t xml:space="preserve"> с измерениями</w:t>
      </w:r>
      <w:r w:rsidR="00541740">
        <w:t>:</w:t>
      </w:r>
    </w:p>
    <w:p w:rsidR="00541740" w:rsidRDefault="003066C1" w:rsidP="00541740">
      <w:pPr>
        <w:pStyle w:val="a3"/>
        <w:numPr>
          <w:ilvl w:val="1"/>
          <w:numId w:val="1"/>
        </w:numPr>
      </w:pPr>
      <w:r>
        <w:t>Подразделение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Статья ДДС</w:t>
      </w:r>
      <w:r w:rsidR="00E32633">
        <w:t xml:space="preserve"> (берем из </w:t>
      </w:r>
      <w:r w:rsidR="00E32633">
        <w:rPr>
          <w:lang w:val="en-US"/>
        </w:rPr>
        <w:t>Excel</w:t>
      </w:r>
      <w:r w:rsidR="00E32633" w:rsidRPr="00E32633">
        <w:t>)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Дата</w:t>
      </w:r>
    </w:p>
    <w:p w:rsidR="00A26EB0" w:rsidRDefault="00A26EB0" w:rsidP="00A26EB0">
      <w:pPr>
        <w:pStyle w:val="a3"/>
        <w:numPr>
          <w:ilvl w:val="1"/>
          <w:numId w:val="1"/>
        </w:numPr>
      </w:pPr>
      <w:proofErr w:type="spellStart"/>
      <w:r>
        <w:t>НомерДокумента</w:t>
      </w:r>
      <w:proofErr w:type="spellEnd"/>
      <w:r>
        <w:t xml:space="preserve"> (не пустое значение у Факта)</w:t>
      </w:r>
    </w:p>
    <w:p w:rsidR="00D35F36" w:rsidRDefault="00D35F36" w:rsidP="00541740">
      <w:pPr>
        <w:pStyle w:val="a3"/>
        <w:numPr>
          <w:ilvl w:val="1"/>
          <w:numId w:val="1"/>
        </w:numPr>
      </w:pPr>
      <w:r>
        <w:t>(возможно</w:t>
      </w:r>
      <w:proofErr w:type="gramStart"/>
      <w:r>
        <w:t xml:space="preserve"> ?</w:t>
      </w:r>
      <w:proofErr w:type="gramEnd"/>
      <w:r>
        <w:t>) Вариант бюджета (не пустое только у Плана – или это «Сценарий»?)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Расчетный счет (не пустое значение у Факта)</w:t>
      </w:r>
    </w:p>
    <w:p w:rsidR="00541740" w:rsidRDefault="00FE78B4" w:rsidP="00541740">
      <w:pPr>
        <w:pStyle w:val="a3"/>
        <w:numPr>
          <w:ilvl w:val="1"/>
          <w:numId w:val="1"/>
        </w:numPr>
      </w:pPr>
      <w:r>
        <w:t>Контрагент</w:t>
      </w:r>
      <w:r w:rsidR="00541740">
        <w:t xml:space="preserve"> (не пустое значение у Факта)</w:t>
      </w:r>
    </w:p>
    <w:p w:rsidR="00541740" w:rsidRDefault="00882952" w:rsidP="00541740">
      <w:pPr>
        <w:pStyle w:val="a3"/>
        <w:numPr>
          <w:ilvl w:val="0"/>
          <w:numId w:val="1"/>
        </w:numPr>
      </w:pPr>
      <w:r>
        <w:t>П</w:t>
      </w:r>
      <w:r w:rsidR="00541740">
        <w:t>оказатель «Расчетные счета» (Факт) с измерениями:</w:t>
      </w:r>
    </w:p>
    <w:p w:rsidR="003066C1" w:rsidRDefault="003066C1" w:rsidP="003066C1">
      <w:pPr>
        <w:pStyle w:val="a3"/>
        <w:numPr>
          <w:ilvl w:val="1"/>
          <w:numId w:val="1"/>
        </w:numPr>
      </w:pPr>
      <w:r>
        <w:t>Подразделение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Расчетный счет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Статья ДДС</w:t>
      </w:r>
    </w:p>
    <w:p w:rsidR="00541740" w:rsidRDefault="00541740" w:rsidP="00541740">
      <w:pPr>
        <w:pStyle w:val="a3"/>
        <w:numPr>
          <w:ilvl w:val="1"/>
          <w:numId w:val="1"/>
        </w:numPr>
      </w:pPr>
      <w:r>
        <w:t>Дата</w:t>
      </w:r>
    </w:p>
    <w:p w:rsidR="00A26EB0" w:rsidRDefault="00A26EB0" w:rsidP="00541740">
      <w:pPr>
        <w:pStyle w:val="a3"/>
        <w:numPr>
          <w:ilvl w:val="1"/>
          <w:numId w:val="1"/>
        </w:numPr>
      </w:pPr>
      <w:proofErr w:type="spellStart"/>
      <w:r>
        <w:t>НомерДокумента</w:t>
      </w:r>
      <w:proofErr w:type="spellEnd"/>
    </w:p>
    <w:p w:rsidR="00541740" w:rsidRDefault="00FE78B4" w:rsidP="00541740">
      <w:pPr>
        <w:pStyle w:val="a3"/>
        <w:numPr>
          <w:ilvl w:val="1"/>
          <w:numId w:val="1"/>
        </w:numPr>
      </w:pPr>
      <w:r>
        <w:t>Контрагент</w:t>
      </w:r>
    </w:p>
    <w:p w:rsidR="007868B8" w:rsidRDefault="007868B8" w:rsidP="007868B8">
      <w:pPr>
        <w:pStyle w:val="a3"/>
        <w:numPr>
          <w:ilvl w:val="0"/>
          <w:numId w:val="1"/>
        </w:numPr>
      </w:pPr>
      <w:r>
        <w:t>Два вида бюджета</w:t>
      </w:r>
      <w:r w:rsidR="0058202C">
        <w:t xml:space="preserve"> «БДДС</w:t>
      </w:r>
      <w:proofErr w:type="gramStart"/>
      <w:r w:rsidR="0058202C">
        <w:t>» (?</w:t>
      </w:r>
      <w:proofErr w:type="gramEnd"/>
      <w:r>
        <w:t>сценария</w:t>
      </w:r>
      <w:r w:rsidR="0058202C">
        <w:t>)</w:t>
      </w:r>
      <w:r>
        <w:t xml:space="preserve"> для Плана:</w:t>
      </w:r>
    </w:p>
    <w:p w:rsidR="007868B8" w:rsidRDefault="007868B8" w:rsidP="007868B8">
      <w:pPr>
        <w:pStyle w:val="a3"/>
        <w:numPr>
          <w:ilvl w:val="1"/>
          <w:numId w:val="1"/>
        </w:numPr>
      </w:pPr>
      <w:r>
        <w:t>Годовой (горизонт – год, детализация – месяц)</w:t>
      </w:r>
    </w:p>
    <w:p w:rsidR="007868B8" w:rsidRDefault="007868B8" w:rsidP="007868B8">
      <w:pPr>
        <w:pStyle w:val="a3"/>
        <w:numPr>
          <w:ilvl w:val="1"/>
          <w:numId w:val="1"/>
        </w:numPr>
      </w:pPr>
      <w:r>
        <w:t xml:space="preserve">Оперативный (горизонт – квартал, детализация - </w:t>
      </w:r>
      <w:r w:rsidR="00332C3E">
        <w:t>месяц</w:t>
      </w:r>
      <w:r w:rsidR="000E1EAC">
        <w:t>)</w:t>
      </w:r>
      <w:r>
        <w:t xml:space="preserve">  </w:t>
      </w:r>
    </w:p>
    <w:p w:rsidR="00882952" w:rsidRDefault="00882952" w:rsidP="00882952">
      <w:pPr>
        <w:pStyle w:val="a3"/>
        <w:ind w:left="1440"/>
      </w:pPr>
    </w:p>
    <w:p w:rsidR="00882952" w:rsidRPr="00A26EB0" w:rsidRDefault="00882952" w:rsidP="00882952">
      <w:pPr>
        <w:pStyle w:val="a3"/>
        <w:ind w:left="1440"/>
        <w:rPr>
          <w:b/>
        </w:rPr>
      </w:pPr>
      <w:r w:rsidRPr="00A26EB0">
        <w:rPr>
          <w:b/>
        </w:rPr>
        <w:t>НЕОБХОДИМО:</w:t>
      </w:r>
    </w:p>
    <w:p w:rsidR="00D35F36" w:rsidRDefault="0058202C" w:rsidP="007868B8">
      <w:pPr>
        <w:pStyle w:val="a3"/>
        <w:numPr>
          <w:ilvl w:val="0"/>
          <w:numId w:val="3"/>
        </w:numPr>
      </w:pPr>
      <w:r>
        <w:lastRenderedPageBreak/>
        <w:t>Реализовать возможность загрузки плановых данных по показателю «Движение денежных средств»</w:t>
      </w:r>
      <w:r w:rsidR="000B2A36">
        <w:t xml:space="preserve"> из </w:t>
      </w:r>
      <w:r w:rsidR="000B2A36">
        <w:rPr>
          <w:lang w:val="en-US"/>
        </w:rPr>
        <w:t>Excel</w:t>
      </w:r>
      <w:r w:rsidR="000B2A36" w:rsidRPr="000B2A36">
        <w:t xml:space="preserve"> </w:t>
      </w:r>
      <w:r w:rsidR="000B2A36">
        <w:t>от различных подразделений (вариант</w:t>
      </w:r>
      <w:r w:rsidR="00682376">
        <w:t xml:space="preserve"> бюджетной </w:t>
      </w:r>
      <w:r w:rsidR="000B2A36">
        <w:t xml:space="preserve"> формы </w:t>
      </w:r>
      <w:r w:rsidR="00682376">
        <w:t xml:space="preserve">для </w:t>
      </w:r>
      <w:r w:rsidR="000B2A36">
        <w:t>загрузки приложен)</w:t>
      </w:r>
      <w:r w:rsidR="00D35F36">
        <w:t>:</w:t>
      </w:r>
    </w:p>
    <w:p w:rsidR="00D35F36" w:rsidRDefault="0058202C" w:rsidP="007868B8">
      <w:pPr>
        <w:pStyle w:val="a3"/>
        <w:numPr>
          <w:ilvl w:val="1"/>
          <w:numId w:val="2"/>
        </w:numPr>
      </w:pPr>
      <w:r>
        <w:t>Годовой БДДС</w:t>
      </w:r>
    </w:p>
    <w:p w:rsidR="00D35F36" w:rsidRDefault="0058202C" w:rsidP="0058202C">
      <w:pPr>
        <w:pStyle w:val="a3"/>
        <w:numPr>
          <w:ilvl w:val="1"/>
          <w:numId w:val="2"/>
        </w:numPr>
      </w:pPr>
      <w:r>
        <w:t>Оперативный БДДС</w:t>
      </w:r>
    </w:p>
    <w:p w:rsidR="0032081C" w:rsidRDefault="0032081C" w:rsidP="0032081C">
      <w:pPr>
        <w:pStyle w:val="a3"/>
        <w:numPr>
          <w:ilvl w:val="0"/>
          <w:numId w:val="3"/>
        </w:numPr>
      </w:pPr>
      <w:r>
        <w:t>Реализовать согласование плановых данных в Системе по схеме</w:t>
      </w:r>
      <w:r w:rsidR="0088692D">
        <w:t>:</w:t>
      </w:r>
    </w:p>
    <w:p w:rsidR="0032081C" w:rsidRDefault="0032081C" w:rsidP="006A3B65">
      <w:pPr>
        <w:pStyle w:val="a3"/>
        <w:numPr>
          <w:ilvl w:val="1"/>
          <w:numId w:val="9"/>
        </w:numPr>
      </w:pPr>
      <w:r>
        <w:t>Куратор Бизнеса (для каждого Бизнеса свой)</w:t>
      </w:r>
    </w:p>
    <w:p w:rsidR="0032081C" w:rsidRDefault="0032081C" w:rsidP="006A3B65">
      <w:pPr>
        <w:pStyle w:val="a3"/>
        <w:numPr>
          <w:ilvl w:val="1"/>
          <w:numId w:val="9"/>
        </w:numPr>
      </w:pPr>
      <w:r>
        <w:t>Финансовый Директор</w:t>
      </w:r>
      <w:r w:rsidR="00682376">
        <w:t xml:space="preserve"> (общий)</w:t>
      </w:r>
    </w:p>
    <w:p w:rsidR="00610B1C" w:rsidRDefault="00610B1C" w:rsidP="00610B1C">
      <w:pPr>
        <w:pStyle w:val="a3"/>
        <w:numPr>
          <w:ilvl w:val="0"/>
          <w:numId w:val="3"/>
        </w:numPr>
      </w:pPr>
      <w:r>
        <w:t>Реализовать отчет для контроля плановых данных:</w:t>
      </w:r>
    </w:p>
    <w:p w:rsidR="00610B1C" w:rsidRPr="003066C1" w:rsidRDefault="003066C1" w:rsidP="00610B1C">
      <w:pPr>
        <w:pStyle w:val="a3"/>
        <w:rPr>
          <w:lang w:val="en-US"/>
        </w:rPr>
      </w:pPr>
      <w:r>
        <w:rPr>
          <w:lang w:val="en-US"/>
        </w:rPr>
        <w:t>[</w:t>
      </w:r>
      <w:proofErr w:type="spellStart"/>
      <w:r>
        <w:t>ВыбПодразделение</w:t>
      </w:r>
      <w:proofErr w:type="spellEnd"/>
      <w:r>
        <w:rPr>
          <w:lang w:val="en-US"/>
        </w:rPr>
        <w:t>]</w:t>
      </w:r>
      <w:r>
        <w:t xml:space="preserve"> </w:t>
      </w:r>
      <w:r>
        <w:rPr>
          <w:lang w:val="en-US"/>
        </w:rPr>
        <w:t>[</w:t>
      </w:r>
      <w:proofErr w:type="spellStart"/>
      <w:r>
        <w:t>ВыбКвартал</w:t>
      </w:r>
      <w:proofErr w:type="spellEnd"/>
      <w:r>
        <w:rPr>
          <w:lang w:val="en-US"/>
        </w:rPr>
        <w:t>]</w:t>
      </w:r>
    </w:p>
    <w:tbl>
      <w:tblPr>
        <w:tblStyle w:val="ab"/>
        <w:tblW w:w="11768" w:type="dxa"/>
        <w:tblInd w:w="481" w:type="dxa"/>
        <w:tblLayout w:type="fixed"/>
        <w:tblLook w:val="04A0"/>
      </w:tblPr>
      <w:tblGrid>
        <w:gridCol w:w="708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993"/>
        <w:gridCol w:w="994"/>
      </w:tblGrid>
      <w:tr w:rsidR="00F87F8D" w:rsidRPr="009419C1" w:rsidTr="006C0036">
        <w:tc>
          <w:tcPr>
            <w:tcW w:w="708" w:type="dxa"/>
            <w:vMerge w:val="restart"/>
          </w:tcPr>
          <w:p w:rsidR="00F87F8D" w:rsidRPr="009419C1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Статья ДДС</w:t>
            </w:r>
          </w:p>
        </w:tc>
        <w:tc>
          <w:tcPr>
            <w:tcW w:w="1276" w:type="dxa"/>
            <w:vMerge w:val="restart"/>
          </w:tcPr>
          <w:p w:rsidR="00F87F8D" w:rsidRPr="009419C1" w:rsidRDefault="0022421C" w:rsidP="0022421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с</w:t>
            </w:r>
            <w:r w:rsidR="00F87F8D" w:rsidRPr="009419C1">
              <w:rPr>
                <w:sz w:val="16"/>
                <w:szCs w:val="16"/>
              </w:rPr>
              <w:t xml:space="preserve"> начала года по [</w:t>
            </w:r>
            <w:proofErr w:type="spellStart"/>
            <w:r w:rsidR="00F87F8D" w:rsidRPr="009419C1">
              <w:rPr>
                <w:sz w:val="16"/>
                <w:szCs w:val="16"/>
              </w:rPr>
              <w:t>ВыбКвартал</w:t>
            </w:r>
            <w:proofErr w:type="spellEnd"/>
            <w:r w:rsidR="00F87F8D" w:rsidRPr="009419C1">
              <w:rPr>
                <w:sz w:val="16"/>
                <w:szCs w:val="16"/>
              </w:rPr>
              <w:t>]-1</w:t>
            </w:r>
          </w:p>
        </w:tc>
        <w:tc>
          <w:tcPr>
            <w:tcW w:w="1701" w:type="dxa"/>
            <w:gridSpan w:val="3"/>
          </w:tcPr>
          <w:p w:rsidR="00F87F8D" w:rsidRPr="009419C1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Первоначальный план</w:t>
            </w:r>
            <w:r>
              <w:rPr>
                <w:sz w:val="16"/>
                <w:szCs w:val="16"/>
              </w:rPr>
              <w:t xml:space="preserve"> </w:t>
            </w:r>
            <w:r w:rsidRPr="009419C1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9419C1">
              <w:rPr>
                <w:sz w:val="16"/>
                <w:szCs w:val="16"/>
              </w:rPr>
              <w:t>ВыбКвартал</w:t>
            </w:r>
            <w:proofErr w:type="spellEnd"/>
            <w:r w:rsidRPr="009419C1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701" w:type="dxa"/>
            <w:gridSpan w:val="3"/>
          </w:tcPr>
          <w:p w:rsidR="00F87F8D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  <w:r w:rsidRPr="009419C1">
              <w:rPr>
                <w:sz w:val="16"/>
                <w:szCs w:val="16"/>
              </w:rPr>
              <w:t xml:space="preserve"> план</w:t>
            </w:r>
            <w:r>
              <w:rPr>
                <w:sz w:val="16"/>
                <w:szCs w:val="16"/>
              </w:rPr>
              <w:t xml:space="preserve"> </w:t>
            </w:r>
            <w:r w:rsidRPr="009419C1">
              <w:rPr>
                <w:sz w:val="16"/>
                <w:szCs w:val="16"/>
              </w:rPr>
              <w:t>[</w:t>
            </w:r>
            <w:proofErr w:type="spellStart"/>
            <w:r w:rsidRPr="009419C1">
              <w:rPr>
                <w:sz w:val="16"/>
                <w:szCs w:val="16"/>
              </w:rPr>
              <w:t>ВыбКвартал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</w:p>
          <w:p w:rsidR="00F87F8D" w:rsidRPr="009419C1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обработке)</w:t>
            </w:r>
          </w:p>
        </w:tc>
        <w:tc>
          <w:tcPr>
            <w:tcW w:w="1701" w:type="dxa"/>
            <w:gridSpan w:val="3"/>
          </w:tcPr>
          <w:p w:rsidR="00F87F8D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Оперативный </w:t>
            </w:r>
            <w:r w:rsidRPr="009419C1">
              <w:rPr>
                <w:sz w:val="16"/>
                <w:szCs w:val="16"/>
              </w:rPr>
              <w:t xml:space="preserve"> план</w:t>
            </w:r>
            <w:r>
              <w:rPr>
                <w:sz w:val="16"/>
                <w:szCs w:val="16"/>
              </w:rPr>
              <w:t xml:space="preserve"> </w:t>
            </w:r>
            <w:r w:rsidRPr="009419C1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9419C1">
              <w:rPr>
                <w:sz w:val="16"/>
                <w:szCs w:val="16"/>
              </w:rPr>
              <w:t>ВыбКвартал</w:t>
            </w:r>
            <w:proofErr w:type="spellEnd"/>
            <w:r w:rsidRPr="009419C1">
              <w:rPr>
                <w:sz w:val="16"/>
                <w:szCs w:val="16"/>
                <w:lang w:val="en-US"/>
              </w:rPr>
              <w:t>]</w:t>
            </w:r>
          </w:p>
          <w:p w:rsidR="00F87F8D" w:rsidRPr="009419C1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(согласован)</w:t>
            </w:r>
          </w:p>
          <w:p w:rsidR="00F87F8D" w:rsidRPr="009419C1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F87F8D" w:rsidRDefault="00F87F8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Оперативный </w:t>
            </w:r>
            <w:r w:rsidRPr="009419C1">
              <w:rPr>
                <w:sz w:val="16"/>
                <w:szCs w:val="16"/>
              </w:rPr>
              <w:t xml:space="preserve"> план</w:t>
            </w:r>
            <w:r>
              <w:rPr>
                <w:sz w:val="16"/>
                <w:szCs w:val="16"/>
              </w:rPr>
              <w:t xml:space="preserve"> </w:t>
            </w:r>
            <w:r w:rsidRPr="002D012E">
              <w:rPr>
                <w:sz w:val="16"/>
                <w:szCs w:val="16"/>
              </w:rPr>
              <w:t>[</w:t>
            </w:r>
            <w:proofErr w:type="spellStart"/>
            <w:r w:rsidRPr="009419C1">
              <w:rPr>
                <w:sz w:val="16"/>
                <w:szCs w:val="16"/>
              </w:rPr>
              <w:t>ВыбКвартал</w:t>
            </w:r>
            <w:proofErr w:type="spellEnd"/>
            <w:r w:rsidRPr="002D012E">
              <w:rPr>
                <w:sz w:val="16"/>
                <w:szCs w:val="16"/>
              </w:rPr>
              <w:t>]</w:t>
            </w:r>
          </w:p>
          <w:p w:rsidR="00F87F8D" w:rsidRPr="009419C1" w:rsidRDefault="00F87F8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согласован</w:t>
            </w:r>
            <w:proofErr w:type="gramEnd"/>
            <w:r>
              <w:rPr>
                <w:sz w:val="16"/>
                <w:szCs w:val="16"/>
              </w:rPr>
              <w:t xml:space="preserve"> + в обработке</w:t>
            </w:r>
            <w:r>
              <w:rPr>
                <w:sz w:val="16"/>
                <w:szCs w:val="16"/>
              </w:rPr>
              <w:t>)</w:t>
            </w:r>
          </w:p>
          <w:p w:rsidR="00F87F8D" w:rsidRPr="009419C1" w:rsidRDefault="00F87F8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87F8D" w:rsidRDefault="00F87F8D" w:rsidP="00254E4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конца года</w:t>
            </w:r>
          </w:p>
          <w:p w:rsidR="00F87F8D" w:rsidRPr="00254E42" w:rsidRDefault="00F87F8D" w:rsidP="00254E42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Первоначальный план</w:t>
            </w:r>
          </w:p>
          <w:p w:rsidR="00F87F8D" w:rsidRPr="00254E42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87F8D" w:rsidRDefault="00E52CD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год</w:t>
            </w:r>
          </w:p>
          <w:p w:rsidR="00E52CDD" w:rsidRPr="00254E42" w:rsidRDefault="00E52CDD" w:rsidP="00E52CD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Первоначальный план</w:t>
            </w:r>
          </w:p>
          <w:p w:rsidR="00F87F8D" w:rsidRPr="00254E42" w:rsidRDefault="00F87F8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E52CDD" w:rsidRDefault="00E52CDD" w:rsidP="00E52CD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год</w:t>
            </w:r>
          </w:p>
          <w:p w:rsidR="00F87F8D" w:rsidRPr="00254E42" w:rsidRDefault="00E52CDD" w:rsidP="00E52CD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учетом оперативного </w:t>
            </w:r>
            <w:r>
              <w:rPr>
                <w:sz w:val="16"/>
                <w:szCs w:val="16"/>
              </w:rPr>
              <w:t>план</w:t>
            </w:r>
            <w:r>
              <w:rPr>
                <w:sz w:val="16"/>
                <w:szCs w:val="16"/>
              </w:rPr>
              <w:t>а</w:t>
            </w:r>
          </w:p>
        </w:tc>
      </w:tr>
      <w:tr w:rsidR="0022421C" w:rsidRPr="009419C1" w:rsidTr="006C0036">
        <w:tc>
          <w:tcPr>
            <w:tcW w:w="708" w:type="dxa"/>
            <w:vMerge/>
          </w:tcPr>
          <w:p w:rsidR="0022421C" w:rsidRPr="009419C1" w:rsidRDefault="0022421C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421C" w:rsidRPr="009419C1" w:rsidRDefault="0022421C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2421C" w:rsidRPr="009419C1" w:rsidRDefault="0022421C" w:rsidP="00AA1BC1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1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2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 xml:space="preserve">Месяц3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1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2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 xml:space="preserve">Месяц3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1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2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 xml:space="preserve">Месяц3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1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>Месяц</w:t>
            </w:r>
            <w:proofErr w:type="gramStart"/>
            <w:r w:rsidRPr="009419C1">
              <w:rPr>
                <w:sz w:val="12"/>
                <w:szCs w:val="12"/>
              </w:rPr>
              <w:t>2</w:t>
            </w:r>
            <w:proofErr w:type="gramEnd"/>
            <w:r w:rsidRPr="009419C1">
              <w:rPr>
                <w:sz w:val="12"/>
                <w:szCs w:val="12"/>
              </w:rPr>
              <w:t xml:space="preserve">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567" w:type="dxa"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  <w:r w:rsidRPr="009419C1">
              <w:rPr>
                <w:sz w:val="12"/>
                <w:szCs w:val="12"/>
              </w:rPr>
              <w:t xml:space="preserve">Месяц3 </w:t>
            </w:r>
            <w:r w:rsidRPr="009419C1">
              <w:rPr>
                <w:sz w:val="12"/>
                <w:szCs w:val="12"/>
                <w:lang w:val="en-US"/>
              </w:rPr>
              <w:t>[</w:t>
            </w:r>
            <w:proofErr w:type="spellStart"/>
            <w:r w:rsidRPr="009419C1">
              <w:rPr>
                <w:sz w:val="12"/>
                <w:szCs w:val="12"/>
              </w:rPr>
              <w:t>ВыбКвартал</w:t>
            </w:r>
            <w:proofErr w:type="spellEnd"/>
            <w:r w:rsidRPr="009419C1">
              <w:rPr>
                <w:sz w:val="12"/>
                <w:szCs w:val="12"/>
                <w:lang w:val="en-US"/>
              </w:rPr>
              <w:t>]</w:t>
            </w:r>
          </w:p>
        </w:tc>
        <w:tc>
          <w:tcPr>
            <w:tcW w:w="993" w:type="dxa"/>
            <w:vMerge/>
          </w:tcPr>
          <w:p w:rsidR="0022421C" w:rsidRPr="009419C1" w:rsidRDefault="0022421C" w:rsidP="00AA1BC1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2421C" w:rsidRPr="009419C1" w:rsidRDefault="0022421C" w:rsidP="00AA1BC1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994" w:type="dxa"/>
            <w:vMerge/>
          </w:tcPr>
          <w:p w:rsidR="0022421C" w:rsidRPr="009419C1" w:rsidRDefault="0022421C" w:rsidP="003275EC">
            <w:pPr>
              <w:pStyle w:val="a3"/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F87F8D" w:rsidRPr="00F87F8D" w:rsidTr="006C0036">
        <w:tc>
          <w:tcPr>
            <w:tcW w:w="708" w:type="dxa"/>
          </w:tcPr>
          <w:p w:rsidR="00F87F8D" w:rsidRPr="00F87F8D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87F8D" w:rsidRPr="00F87F8D" w:rsidRDefault="00F87F8D" w:rsidP="00AA1B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F87F8D" w:rsidRPr="00F87F8D" w:rsidRDefault="00F87F8D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F87F8D" w:rsidRPr="00F87F8D" w:rsidRDefault="00F87F8D" w:rsidP="00AA1BC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F87F8D" w:rsidRPr="00F87F8D" w:rsidRDefault="00F87F8D" w:rsidP="00AA1BC1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4" w:type="dxa"/>
          </w:tcPr>
          <w:p w:rsidR="00F87F8D" w:rsidRPr="00F87F8D" w:rsidRDefault="00F87F8D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F87F8D" w:rsidRPr="009419C1" w:rsidTr="006C0036">
        <w:tc>
          <w:tcPr>
            <w:tcW w:w="708" w:type="dxa"/>
          </w:tcPr>
          <w:p w:rsidR="00F87F8D" w:rsidRPr="009419C1" w:rsidRDefault="00E503F0" w:rsidP="00610B1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Развертка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Статья ДДС (с иерархией)</w:t>
            </w:r>
          </w:p>
        </w:tc>
        <w:tc>
          <w:tcPr>
            <w:tcW w:w="1276" w:type="dxa"/>
          </w:tcPr>
          <w:p w:rsidR="00F87F8D" w:rsidRPr="009419C1" w:rsidRDefault="0022421C" w:rsidP="00610B1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  <w:r w:rsidR="00F87F8D" w:rsidRPr="009419C1">
              <w:rPr>
                <w:sz w:val="16"/>
                <w:szCs w:val="16"/>
              </w:rPr>
              <w:t>;</w:t>
            </w:r>
          </w:p>
          <w:p w:rsidR="00F87F8D" w:rsidRPr="009419C1" w:rsidRDefault="00F87F8D" w:rsidP="009419C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 = </w:t>
            </w:r>
            <w:proofErr w:type="spellStart"/>
            <w:r>
              <w:rPr>
                <w:sz w:val="16"/>
                <w:szCs w:val="16"/>
              </w:rPr>
              <w:t>СНачалаГода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</w:rPr>
              <w:t xml:space="preserve">до </w:t>
            </w:r>
            <w:r w:rsidRPr="0022421C">
              <w:rPr>
                <w:sz w:val="16"/>
                <w:szCs w:val="16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22421C">
              <w:rPr>
                <w:sz w:val="16"/>
                <w:szCs w:val="16"/>
              </w:rPr>
              <w:t>]</w:t>
            </w:r>
          </w:p>
        </w:tc>
        <w:tc>
          <w:tcPr>
            <w:tcW w:w="1701" w:type="dxa"/>
            <w:gridSpan w:val="3"/>
          </w:tcPr>
          <w:p w:rsidR="00F87F8D" w:rsidRPr="009419C1" w:rsidRDefault="00F87F8D" w:rsidP="00610B1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F87F8D" w:rsidRDefault="00F87F8D" w:rsidP="00610B1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Годовой БДДС;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F87F8D" w:rsidRPr="00F87F8D" w:rsidRDefault="00F87F8D" w:rsidP="00F87F8D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Период = Месяц</w:t>
            </w:r>
            <w:proofErr w:type="gramStart"/>
            <w:r w:rsidRPr="00F87F8D">
              <w:rPr>
                <w:sz w:val="16"/>
                <w:szCs w:val="16"/>
              </w:rPr>
              <w:t>1</w:t>
            </w:r>
            <w:proofErr w:type="gramEnd"/>
            <w:r w:rsidR="0087740A">
              <w:rPr>
                <w:sz w:val="16"/>
                <w:szCs w:val="16"/>
              </w:rPr>
              <w:t>,2,3</w:t>
            </w:r>
            <w:r w:rsidRPr="00F87F8D"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F87F8D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701" w:type="dxa"/>
            <w:gridSpan w:val="3"/>
          </w:tcPr>
          <w:p w:rsidR="00F87F8D" w:rsidRPr="009419C1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Оперативный БДДС</w:t>
            </w:r>
            <w:r w:rsidRPr="009419C1">
              <w:rPr>
                <w:sz w:val="16"/>
                <w:szCs w:val="16"/>
              </w:rPr>
              <w:t>;</w:t>
            </w:r>
          </w:p>
          <w:p w:rsidR="00F87F8D" w:rsidRDefault="00F87F8D" w:rsidP="009419C1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</w:t>
            </w:r>
            <w:proofErr w:type="gramStart"/>
            <w:r>
              <w:rPr>
                <w:sz w:val="16"/>
                <w:szCs w:val="16"/>
              </w:rPr>
              <w:t>=В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обработке;</w:t>
            </w:r>
          </w:p>
          <w:p w:rsidR="0087740A" w:rsidRPr="009419C1" w:rsidRDefault="0087740A" w:rsidP="009419C1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Период = Месяц</w:t>
            </w:r>
            <w:proofErr w:type="gramStart"/>
            <w:r w:rsidRPr="00F87F8D"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,2,3</w:t>
            </w:r>
            <w:r w:rsidRPr="00F87F8D"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F87F8D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701" w:type="dxa"/>
            <w:gridSpan w:val="3"/>
          </w:tcPr>
          <w:p w:rsidR="00F87F8D" w:rsidRPr="009419C1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Оперативный БДДС</w:t>
            </w:r>
            <w:r w:rsidRPr="009419C1">
              <w:rPr>
                <w:sz w:val="16"/>
                <w:szCs w:val="16"/>
              </w:rPr>
              <w:t>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87740A" w:rsidRPr="009419C1" w:rsidRDefault="0087740A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Период = Месяц</w:t>
            </w:r>
            <w:proofErr w:type="gramStart"/>
            <w:r w:rsidRPr="00F87F8D"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,2,3</w:t>
            </w:r>
            <w:r w:rsidRPr="00F87F8D"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F87F8D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701" w:type="dxa"/>
            <w:gridSpan w:val="3"/>
          </w:tcPr>
          <w:p w:rsidR="00F87F8D" w:rsidRPr="009419C1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Оперативный БДДС</w:t>
            </w:r>
            <w:r w:rsidRPr="009419C1">
              <w:rPr>
                <w:sz w:val="16"/>
                <w:szCs w:val="16"/>
              </w:rPr>
              <w:t>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, В обработке</w:t>
            </w:r>
            <w:r>
              <w:rPr>
                <w:sz w:val="16"/>
                <w:szCs w:val="16"/>
              </w:rPr>
              <w:t>;</w:t>
            </w:r>
          </w:p>
          <w:p w:rsidR="0087740A" w:rsidRPr="009419C1" w:rsidRDefault="0087740A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Период = Месяц</w:t>
            </w:r>
            <w:proofErr w:type="gramStart"/>
            <w:r w:rsidRPr="00F87F8D"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,2,3</w:t>
            </w:r>
            <w:r w:rsidRPr="00F87F8D"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F87F8D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993" w:type="dxa"/>
          </w:tcPr>
          <w:p w:rsidR="00F87F8D" w:rsidRPr="009419C1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Годовой </w:t>
            </w:r>
            <w:r w:rsidRPr="009419C1">
              <w:rPr>
                <w:sz w:val="16"/>
                <w:szCs w:val="16"/>
              </w:rPr>
              <w:t xml:space="preserve"> БДДС;</w:t>
            </w:r>
          </w:p>
          <w:p w:rsidR="00F87F8D" w:rsidRDefault="00F87F8D" w:rsidP="003275EC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87740A" w:rsidRPr="0087740A" w:rsidRDefault="0087740A" w:rsidP="0087740A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 xml:space="preserve">Период </w:t>
            </w:r>
            <w:r>
              <w:rPr>
                <w:sz w:val="16"/>
                <w:szCs w:val="16"/>
              </w:rPr>
              <w:t xml:space="preserve">= с </w:t>
            </w:r>
            <w:r w:rsidRPr="00F87F8D">
              <w:rPr>
                <w:sz w:val="16"/>
                <w:szCs w:val="16"/>
              </w:rPr>
              <w:t xml:space="preserve"> </w:t>
            </w:r>
            <w:r w:rsidRPr="0087740A">
              <w:rPr>
                <w:sz w:val="16"/>
                <w:szCs w:val="16"/>
              </w:rPr>
              <w:t>[</w:t>
            </w:r>
            <w:proofErr w:type="spellStart"/>
            <w:r w:rsidRPr="00F87F8D">
              <w:rPr>
                <w:sz w:val="16"/>
                <w:szCs w:val="16"/>
              </w:rPr>
              <w:t>ВыбКвартал</w:t>
            </w:r>
            <w:proofErr w:type="spellEnd"/>
            <w:r w:rsidRPr="0087740A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до </w:t>
            </w:r>
            <w:proofErr w:type="spellStart"/>
            <w:r>
              <w:rPr>
                <w:sz w:val="16"/>
                <w:szCs w:val="16"/>
              </w:rPr>
              <w:t>КонцаГода</w:t>
            </w:r>
            <w:proofErr w:type="spellEnd"/>
          </w:p>
        </w:tc>
        <w:tc>
          <w:tcPr>
            <w:tcW w:w="993" w:type="dxa"/>
          </w:tcPr>
          <w:p w:rsidR="00E52CDD" w:rsidRPr="009419C1" w:rsidRDefault="00E52CDD" w:rsidP="00E52CDD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E52CDD" w:rsidRDefault="00E52CDD" w:rsidP="00E52CDD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Годовой </w:t>
            </w:r>
            <w:r w:rsidRPr="009419C1">
              <w:rPr>
                <w:sz w:val="16"/>
                <w:szCs w:val="16"/>
              </w:rPr>
              <w:t xml:space="preserve"> БДДС;</w:t>
            </w:r>
          </w:p>
          <w:p w:rsidR="00E52CDD" w:rsidRDefault="00E52CDD" w:rsidP="00E52CDD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F87F8D" w:rsidRPr="009419C1" w:rsidRDefault="00E52CDD" w:rsidP="00E52CDD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 xml:space="preserve">Период </w:t>
            </w:r>
            <w:r>
              <w:rPr>
                <w:sz w:val="16"/>
                <w:szCs w:val="16"/>
              </w:rPr>
              <w:t xml:space="preserve">= </w:t>
            </w:r>
            <w:proofErr w:type="spellStart"/>
            <w:r>
              <w:rPr>
                <w:sz w:val="16"/>
                <w:szCs w:val="16"/>
              </w:rPr>
              <w:t>ВесьГод</w:t>
            </w:r>
            <w:proofErr w:type="spellEnd"/>
          </w:p>
        </w:tc>
        <w:tc>
          <w:tcPr>
            <w:tcW w:w="994" w:type="dxa"/>
          </w:tcPr>
          <w:p w:rsidR="00F87F8D" w:rsidRPr="009419C1" w:rsidRDefault="00E52CDD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 + (12) + (13) + (14) + (15)</w:t>
            </w:r>
          </w:p>
        </w:tc>
      </w:tr>
    </w:tbl>
    <w:p w:rsidR="00610B1C" w:rsidRDefault="00610B1C" w:rsidP="00610B1C">
      <w:pPr>
        <w:pStyle w:val="a3"/>
      </w:pPr>
    </w:p>
    <w:p w:rsidR="000467F1" w:rsidRDefault="000467F1" w:rsidP="00610B1C">
      <w:pPr>
        <w:pStyle w:val="a3"/>
      </w:pPr>
      <w:r>
        <w:t>в столбцах (12), (13), (14)</w:t>
      </w:r>
      <w:r w:rsidR="00A23F58">
        <w:t>,</w:t>
      </w:r>
      <w:r w:rsidR="00191C24">
        <w:t xml:space="preserve"> (17)</w:t>
      </w:r>
      <w:r>
        <w:t xml:space="preserve">  цифры красным, если:</w:t>
      </w:r>
    </w:p>
    <w:p w:rsidR="000467F1" w:rsidRPr="00191C24" w:rsidRDefault="000467F1" w:rsidP="00610B1C">
      <w:pPr>
        <w:pStyle w:val="a3"/>
        <w:rPr>
          <w:lang w:val="en-US"/>
        </w:rPr>
      </w:pPr>
      <w:r>
        <w:t xml:space="preserve">(12) </w:t>
      </w:r>
      <w:r w:rsidR="00191C24">
        <w:rPr>
          <w:lang w:val="en-US"/>
        </w:rPr>
        <w:t>&lt;</w:t>
      </w:r>
      <w:r w:rsidRPr="00191C24">
        <w:t xml:space="preserve"> (3), (13) </w:t>
      </w:r>
      <w:r w:rsidR="00191C24">
        <w:rPr>
          <w:lang w:val="en-US"/>
        </w:rPr>
        <w:t>&lt;</w:t>
      </w:r>
      <w:r w:rsidRPr="00191C24">
        <w:t xml:space="preserve"> (4)</w:t>
      </w:r>
      <w:r>
        <w:t xml:space="preserve">, (14) </w:t>
      </w:r>
      <w:r w:rsidR="00191C24">
        <w:rPr>
          <w:lang w:val="en-US"/>
        </w:rPr>
        <w:t>&lt;</w:t>
      </w:r>
      <w:r w:rsidR="00191C24">
        <w:t xml:space="preserve">  (5), </w:t>
      </w:r>
      <w:r w:rsidR="00191C24">
        <w:rPr>
          <w:lang w:val="en-US"/>
        </w:rPr>
        <w:t>(17) &lt; (16)</w:t>
      </w:r>
    </w:p>
    <w:p w:rsidR="000467F1" w:rsidRPr="00191C24" w:rsidRDefault="000467F1" w:rsidP="00610B1C">
      <w:pPr>
        <w:pStyle w:val="a3"/>
      </w:pPr>
    </w:p>
    <w:p w:rsidR="004F787B" w:rsidRDefault="004F787B" w:rsidP="004F787B">
      <w:pPr>
        <w:pStyle w:val="a3"/>
        <w:numPr>
          <w:ilvl w:val="0"/>
          <w:numId w:val="3"/>
        </w:numPr>
      </w:pPr>
      <w:r>
        <w:t xml:space="preserve">Реализовать </w:t>
      </w:r>
      <w:r w:rsidR="002462D7">
        <w:t xml:space="preserve">загрузку фактических данных из </w:t>
      </w:r>
      <w:commentRangeStart w:id="0"/>
      <w:r w:rsidR="002462D7">
        <w:t>1С Бухгалтерия</w:t>
      </w:r>
      <w:commentRangeEnd w:id="0"/>
      <w:r w:rsidR="00C50611">
        <w:rPr>
          <w:rStyle w:val="a4"/>
        </w:rPr>
        <w:commentReference w:id="0"/>
      </w:r>
      <w:r w:rsidR="00C50611">
        <w:t xml:space="preserve"> в показатели «Движение денежных средств» и «Расчетные счета»</w:t>
      </w:r>
      <w:r>
        <w:t>:</w:t>
      </w:r>
    </w:p>
    <w:p w:rsidR="004F787B" w:rsidRDefault="00267BBC" w:rsidP="005E79F2">
      <w:pPr>
        <w:pStyle w:val="a3"/>
        <w:numPr>
          <w:ilvl w:val="1"/>
          <w:numId w:val="8"/>
        </w:numPr>
      </w:pPr>
      <w:r>
        <w:t xml:space="preserve">ПП </w:t>
      </w:r>
      <w:proofErr w:type="gramStart"/>
      <w:r>
        <w:t>исходящее</w:t>
      </w:r>
      <w:proofErr w:type="gramEnd"/>
      <w:r>
        <w:t xml:space="preserve"> (суммы с «-»)</w:t>
      </w:r>
    </w:p>
    <w:p w:rsidR="00267BBC" w:rsidRDefault="00C50611" w:rsidP="005E79F2">
      <w:pPr>
        <w:pStyle w:val="a3"/>
        <w:numPr>
          <w:ilvl w:val="1"/>
          <w:numId w:val="8"/>
        </w:numPr>
      </w:pPr>
      <w:r>
        <w:t xml:space="preserve">ПП </w:t>
      </w:r>
      <w:proofErr w:type="gramStart"/>
      <w:r>
        <w:t>входящее</w:t>
      </w:r>
      <w:proofErr w:type="gramEnd"/>
      <w:r w:rsidR="00267BBC">
        <w:t xml:space="preserve"> (суммы с «+»)</w:t>
      </w:r>
    </w:p>
    <w:p w:rsidR="000C48CB" w:rsidRDefault="000C48CB" w:rsidP="000C48CB">
      <w:pPr>
        <w:pStyle w:val="a3"/>
        <w:ind w:left="1440"/>
      </w:pPr>
    </w:p>
    <w:p w:rsidR="000C48CB" w:rsidRDefault="000C48CB" w:rsidP="000C48CB">
      <w:pPr>
        <w:pStyle w:val="a3"/>
        <w:numPr>
          <w:ilvl w:val="0"/>
          <w:numId w:val="3"/>
        </w:numPr>
      </w:pPr>
      <w:r>
        <w:t xml:space="preserve">Реализовать отчет для </w:t>
      </w:r>
      <w:proofErr w:type="spellStart"/>
      <w:r>
        <w:t>план</w:t>
      </w:r>
      <w:r w:rsidR="00BF0BEB">
        <w:t>-фактного</w:t>
      </w:r>
      <w:proofErr w:type="spellEnd"/>
      <w:r w:rsidR="00BF0BEB">
        <w:t xml:space="preserve"> анализа</w:t>
      </w:r>
      <w:r w:rsidR="00225ED6" w:rsidRPr="00225ED6">
        <w:t xml:space="preserve"> </w:t>
      </w:r>
      <w:r w:rsidR="00225ED6">
        <w:t>по показателю «Движение денежных средств»</w:t>
      </w:r>
      <w:r>
        <w:t>:</w:t>
      </w:r>
    </w:p>
    <w:p w:rsidR="000C48CB" w:rsidRPr="003066C1" w:rsidRDefault="000C48CB" w:rsidP="000C48CB">
      <w:pPr>
        <w:pStyle w:val="a3"/>
        <w:rPr>
          <w:lang w:val="en-US"/>
        </w:rPr>
      </w:pPr>
      <w:r>
        <w:rPr>
          <w:lang w:val="en-US"/>
        </w:rPr>
        <w:t>[</w:t>
      </w:r>
      <w:proofErr w:type="spellStart"/>
      <w:r>
        <w:t>ВыбПодразделение</w:t>
      </w:r>
      <w:proofErr w:type="spellEnd"/>
      <w:r>
        <w:rPr>
          <w:lang w:val="en-US"/>
        </w:rPr>
        <w:t>]</w:t>
      </w:r>
      <w:r>
        <w:t xml:space="preserve"> </w:t>
      </w:r>
      <w:r>
        <w:rPr>
          <w:lang w:val="en-US"/>
        </w:rPr>
        <w:t>[</w:t>
      </w:r>
      <w:proofErr w:type="spellStart"/>
      <w:r w:rsidR="00BF0BEB">
        <w:t>ВыбМесяц</w:t>
      </w:r>
      <w:proofErr w:type="spellEnd"/>
      <w:r>
        <w:rPr>
          <w:lang w:val="en-US"/>
        </w:rPr>
        <w:t>]</w:t>
      </w:r>
    </w:p>
    <w:tbl>
      <w:tblPr>
        <w:tblStyle w:val="ab"/>
        <w:tblW w:w="8611" w:type="dxa"/>
        <w:tblInd w:w="481" w:type="dxa"/>
        <w:tblLayout w:type="fixed"/>
        <w:tblLook w:val="04A0"/>
      </w:tblPr>
      <w:tblGrid>
        <w:gridCol w:w="1187"/>
        <w:gridCol w:w="1276"/>
        <w:gridCol w:w="1329"/>
        <w:gridCol w:w="1276"/>
        <w:gridCol w:w="1134"/>
        <w:gridCol w:w="993"/>
        <w:gridCol w:w="1416"/>
      </w:tblGrid>
      <w:tr w:rsidR="009927B6" w:rsidRPr="009419C1" w:rsidTr="00A26EB0">
        <w:tc>
          <w:tcPr>
            <w:tcW w:w="1187" w:type="dxa"/>
          </w:tcPr>
          <w:p w:rsidR="009927B6" w:rsidRPr="009419C1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lastRenderedPageBreak/>
              <w:t>Статья ДДС</w:t>
            </w:r>
          </w:p>
        </w:tc>
        <w:tc>
          <w:tcPr>
            <w:tcW w:w="1276" w:type="dxa"/>
          </w:tcPr>
          <w:p w:rsidR="009927B6" w:rsidRPr="009419C1" w:rsidRDefault="009927B6" w:rsidP="00BF0BEB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с</w:t>
            </w:r>
            <w:r w:rsidRPr="009419C1">
              <w:rPr>
                <w:sz w:val="16"/>
                <w:szCs w:val="16"/>
              </w:rPr>
              <w:t xml:space="preserve"> начала года по 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]-1</w:t>
            </w:r>
          </w:p>
        </w:tc>
        <w:tc>
          <w:tcPr>
            <w:tcW w:w="1329" w:type="dxa"/>
          </w:tcPr>
          <w:p w:rsidR="009927B6" w:rsidRPr="009419C1" w:rsidRDefault="009927B6" w:rsidP="00AF59D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</w:t>
            </w:r>
            <w:r w:rsidRPr="009419C1"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</w:p>
        </w:tc>
        <w:tc>
          <w:tcPr>
            <w:tcW w:w="1276" w:type="dxa"/>
          </w:tcPr>
          <w:p w:rsidR="009927B6" w:rsidRPr="009419C1" w:rsidRDefault="009927B6" w:rsidP="005840BE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Факт </w:t>
            </w:r>
            <w:r w:rsidRPr="009419C1"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</w:tcPr>
          <w:p w:rsidR="009927B6" w:rsidRPr="005840BE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% </w:t>
            </w:r>
            <w:r>
              <w:rPr>
                <w:sz w:val="16"/>
                <w:szCs w:val="16"/>
              </w:rPr>
              <w:t>выполнения</w:t>
            </w:r>
          </w:p>
          <w:p w:rsidR="009927B6" w:rsidRPr="009419C1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927B6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на год</w:t>
            </w:r>
          </w:p>
          <w:p w:rsidR="009927B6" w:rsidRPr="00254E42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первоначальный</w:t>
            </w:r>
          </w:p>
          <w:p w:rsidR="009927B6" w:rsidRPr="00254E42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927B6" w:rsidRDefault="009927B6" w:rsidP="009927B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% </w:t>
            </w:r>
            <w:r>
              <w:rPr>
                <w:sz w:val="16"/>
                <w:szCs w:val="16"/>
              </w:rPr>
              <w:t>выполнения</w:t>
            </w:r>
            <w:r w:rsidR="000D7B12">
              <w:rPr>
                <w:sz w:val="16"/>
                <w:szCs w:val="16"/>
              </w:rPr>
              <w:t xml:space="preserve"> </w:t>
            </w:r>
          </w:p>
          <w:p w:rsidR="000D7B12" w:rsidRPr="005840BE" w:rsidRDefault="000D7B12" w:rsidP="009927B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Годового плана</w:t>
            </w:r>
          </w:p>
          <w:p w:rsidR="009927B6" w:rsidRPr="00254E42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927B6" w:rsidRPr="00F87F8D" w:rsidTr="00A26EB0">
        <w:tc>
          <w:tcPr>
            <w:tcW w:w="1187" w:type="dxa"/>
          </w:tcPr>
          <w:p w:rsidR="009927B6" w:rsidRPr="00F87F8D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927B6" w:rsidRPr="00F87F8D" w:rsidRDefault="009927B6" w:rsidP="003275EC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>2</w:t>
            </w:r>
          </w:p>
        </w:tc>
        <w:tc>
          <w:tcPr>
            <w:tcW w:w="1329" w:type="dxa"/>
          </w:tcPr>
          <w:p w:rsidR="009927B6" w:rsidRPr="00F87F8D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927B6" w:rsidRPr="00F87F8D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927B6" w:rsidRPr="00F87F8D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927B6" w:rsidRPr="00F87F8D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6" w:type="dxa"/>
          </w:tcPr>
          <w:p w:rsidR="009927B6" w:rsidRPr="00F87F8D" w:rsidRDefault="009927B6" w:rsidP="003275EC">
            <w:pPr>
              <w:pStyle w:val="a3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927B6" w:rsidRPr="009419C1" w:rsidTr="00A26EB0">
        <w:tc>
          <w:tcPr>
            <w:tcW w:w="1187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Развертка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Статья ДДС (с иерархией)</w:t>
            </w:r>
          </w:p>
        </w:tc>
        <w:tc>
          <w:tcPr>
            <w:tcW w:w="1276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  <w:r w:rsidRPr="009419C1">
              <w:rPr>
                <w:sz w:val="16"/>
                <w:szCs w:val="16"/>
              </w:rPr>
              <w:t>;</w:t>
            </w:r>
          </w:p>
          <w:p w:rsidR="009927B6" w:rsidRPr="00AF59D9" w:rsidRDefault="009927B6" w:rsidP="003275EC">
            <w:pPr>
              <w:pStyle w:val="a3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Период = </w:t>
            </w:r>
            <w:proofErr w:type="spellStart"/>
            <w:r>
              <w:rPr>
                <w:sz w:val="16"/>
                <w:szCs w:val="16"/>
              </w:rPr>
              <w:t>СНачалаГода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</w:rPr>
              <w:t xml:space="preserve">до </w:t>
            </w:r>
            <w:r w:rsidRPr="009419C1"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  <w:lang w:val="en-US"/>
              </w:rPr>
              <w:t>-1</w:t>
            </w:r>
          </w:p>
        </w:tc>
        <w:tc>
          <w:tcPr>
            <w:tcW w:w="1329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9927B6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  <w:r w:rsidRPr="009419C1">
              <w:rPr>
                <w:sz w:val="16"/>
                <w:szCs w:val="16"/>
              </w:rPr>
              <w:t xml:space="preserve"> БДДС;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9927B6" w:rsidRPr="00F87F8D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 xml:space="preserve">Период = </w:t>
            </w:r>
            <w:r w:rsidRPr="009419C1"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</w:p>
        </w:tc>
        <w:tc>
          <w:tcPr>
            <w:tcW w:w="1276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  <w:r w:rsidRPr="009419C1">
              <w:rPr>
                <w:sz w:val="16"/>
                <w:szCs w:val="16"/>
              </w:rPr>
              <w:t>;</w:t>
            </w:r>
          </w:p>
          <w:p w:rsidR="009927B6" w:rsidRPr="009419C1" w:rsidRDefault="009927B6" w:rsidP="005840BE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 xml:space="preserve">Период = </w:t>
            </w:r>
            <w:r>
              <w:rPr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sz w:val="16"/>
                <w:szCs w:val="16"/>
              </w:rPr>
              <w:t>ВыбМесяц</w:t>
            </w:r>
            <w:proofErr w:type="spellEnd"/>
            <w:r w:rsidRPr="009419C1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(4)*100/(3)</w:t>
            </w:r>
          </w:p>
        </w:tc>
        <w:tc>
          <w:tcPr>
            <w:tcW w:w="993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 w:rsidRPr="009419C1">
              <w:rPr>
                <w:sz w:val="16"/>
                <w:szCs w:val="16"/>
              </w:rPr>
              <w:t>План;</w:t>
            </w:r>
          </w:p>
          <w:p w:rsidR="009927B6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Годовой </w:t>
            </w:r>
            <w:r w:rsidRPr="009419C1">
              <w:rPr>
                <w:sz w:val="16"/>
                <w:szCs w:val="16"/>
              </w:rPr>
              <w:t xml:space="preserve"> БДДС;</w:t>
            </w:r>
          </w:p>
          <w:p w:rsidR="009927B6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Статус=Согласован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9927B6" w:rsidRPr="0087740A" w:rsidRDefault="009927B6" w:rsidP="009927B6">
            <w:pPr>
              <w:pStyle w:val="a3"/>
              <w:ind w:left="0"/>
              <w:rPr>
                <w:sz w:val="16"/>
                <w:szCs w:val="16"/>
              </w:rPr>
            </w:pPr>
            <w:r w:rsidRPr="00F87F8D">
              <w:rPr>
                <w:sz w:val="16"/>
                <w:szCs w:val="16"/>
              </w:rPr>
              <w:t xml:space="preserve">Период </w:t>
            </w:r>
            <w:r>
              <w:rPr>
                <w:sz w:val="16"/>
                <w:szCs w:val="16"/>
              </w:rPr>
              <w:t>= с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87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есь год</w:t>
            </w:r>
          </w:p>
        </w:tc>
        <w:tc>
          <w:tcPr>
            <w:tcW w:w="1416" w:type="dxa"/>
          </w:tcPr>
          <w:p w:rsidR="009927B6" w:rsidRPr="009419C1" w:rsidRDefault="009927B6" w:rsidP="003275EC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((2) + (4)) *100/(6)</w:t>
            </w:r>
          </w:p>
        </w:tc>
      </w:tr>
    </w:tbl>
    <w:p w:rsidR="000C48CB" w:rsidRDefault="000C48CB" w:rsidP="000C48CB">
      <w:pPr>
        <w:pStyle w:val="a3"/>
      </w:pPr>
    </w:p>
    <w:p w:rsidR="000C48CB" w:rsidRDefault="000D7B12" w:rsidP="000C48CB">
      <w:pPr>
        <w:pStyle w:val="a3"/>
      </w:pPr>
      <w:r>
        <w:t>в столбцах (4</w:t>
      </w:r>
      <w:r w:rsidR="000C48CB">
        <w:t>), (</w:t>
      </w:r>
      <w:r w:rsidR="00B578AC">
        <w:t>5</w:t>
      </w:r>
      <w:r w:rsidR="000C48CB">
        <w:t>), (</w:t>
      </w:r>
      <w:r w:rsidR="00B578AC">
        <w:t>7</w:t>
      </w:r>
      <w:r w:rsidR="000C48CB">
        <w:t>)  цифры красным, если:</w:t>
      </w:r>
    </w:p>
    <w:p w:rsidR="000C48CB" w:rsidRPr="00B578AC" w:rsidRDefault="000C48CB" w:rsidP="000C48CB">
      <w:pPr>
        <w:pStyle w:val="a3"/>
        <w:rPr>
          <w:lang w:val="en-US"/>
        </w:rPr>
      </w:pPr>
      <w:r>
        <w:t>(</w:t>
      </w:r>
      <w:r w:rsidR="00B578AC">
        <w:t>4</w:t>
      </w:r>
      <w:r>
        <w:t xml:space="preserve">) </w:t>
      </w:r>
      <w:r>
        <w:rPr>
          <w:lang w:val="en-US"/>
        </w:rPr>
        <w:t>&lt;</w:t>
      </w:r>
      <w:r w:rsidRPr="00191C24">
        <w:t xml:space="preserve"> (3), (</w:t>
      </w:r>
      <w:r w:rsidR="00B578AC">
        <w:t>5</w:t>
      </w:r>
      <w:r w:rsidRPr="00191C24">
        <w:t xml:space="preserve">) </w:t>
      </w:r>
      <w:r w:rsidR="00B578AC">
        <w:rPr>
          <w:lang w:val="en-US"/>
        </w:rPr>
        <w:t>&gt; 100</w:t>
      </w:r>
      <w:r>
        <w:t>, (</w:t>
      </w:r>
      <w:r w:rsidR="00B578AC">
        <w:rPr>
          <w:lang w:val="en-US"/>
        </w:rPr>
        <w:t>7) &gt; 100</w:t>
      </w:r>
    </w:p>
    <w:p w:rsidR="004F787B" w:rsidRDefault="004F787B" w:rsidP="00267BBC">
      <w:pPr>
        <w:pStyle w:val="a3"/>
        <w:ind w:left="1440"/>
      </w:pPr>
    </w:p>
    <w:p w:rsidR="00D35F36" w:rsidRDefault="00D35F36" w:rsidP="00D35F36">
      <w:pPr>
        <w:ind w:left="1080"/>
      </w:pPr>
    </w:p>
    <w:p w:rsidR="00541740" w:rsidRPr="004240C7" w:rsidRDefault="00541740" w:rsidP="00541740"/>
    <w:sectPr w:rsidR="00541740" w:rsidRPr="004240C7" w:rsidSect="00CB0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004" w:date="2014-02-19T10:06:00Z" w:initials="t">
    <w:p w:rsidR="00C50611" w:rsidRDefault="00C50611">
      <w:pPr>
        <w:pStyle w:val="a5"/>
      </w:pPr>
      <w:r>
        <w:rPr>
          <w:rStyle w:val="a4"/>
        </w:rPr>
        <w:annotationRef/>
      </w:r>
      <w:r>
        <w:t>2.0 или 3.0 – из какой проще?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0D35"/>
    <w:multiLevelType w:val="hybridMultilevel"/>
    <w:tmpl w:val="C49649D6"/>
    <w:lvl w:ilvl="0" w:tplc="1B60A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247F"/>
    <w:multiLevelType w:val="hybridMultilevel"/>
    <w:tmpl w:val="689A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C7C4E"/>
    <w:multiLevelType w:val="hybridMultilevel"/>
    <w:tmpl w:val="FB360E4C"/>
    <w:lvl w:ilvl="0" w:tplc="E23A5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"/>
    <w:lvlOverride w:ilvl="0">
      <w:lvl w:ilvl="0" w:tplc="E23A5E0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0C7"/>
    <w:rsid w:val="000467F1"/>
    <w:rsid w:val="000B2A36"/>
    <w:rsid w:val="000C48CB"/>
    <w:rsid w:val="000D7B12"/>
    <w:rsid w:val="000E1EAC"/>
    <w:rsid w:val="00191C24"/>
    <w:rsid w:val="0022421C"/>
    <w:rsid w:val="00225ED6"/>
    <w:rsid w:val="002462D7"/>
    <w:rsid w:val="00254E42"/>
    <w:rsid w:val="00267BBC"/>
    <w:rsid w:val="002D012E"/>
    <w:rsid w:val="003066C1"/>
    <w:rsid w:val="0032081C"/>
    <w:rsid w:val="00332C3E"/>
    <w:rsid w:val="004240C7"/>
    <w:rsid w:val="0046484C"/>
    <w:rsid w:val="004F787B"/>
    <w:rsid w:val="00541740"/>
    <w:rsid w:val="005573E6"/>
    <w:rsid w:val="0058202C"/>
    <w:rsid w:val="005840BE"/>
    <w:rsid w:val="005E79F2"/>
    <w:rsid w:val="00610B1C"/>
    <w:rsid w:val="00682376"/>
    <w:rsid w:val="006A3B65"/>
    <w:rsid w:val="006C0036"/>
    <w:rsid w:val="006E6126"/>
    <w:rsid w:val="007868B8"/>
    <w:rsid w:val="007D4538"/>
    <w:rsid w:val="008202AE"/>
    <w:rsid w:val="0087740A"/>
    <w:rsid w:val="00882952"/>
    <w:rsid w:val="0088692D"/>
    <w:rsid w:val="008C4370"/>
    <w:rsid w:val="009419C1"/>
    <w:rsid w:val="009927B6"/>
    <w:rsid w:val="00A23F58"/>
    <w:rsid w:val="00A26EB0"/>
    <w:rsid w:val="00AA1BC1"/>
    <w:rsid w:val="00AF59D9"/>
    <w:rsid w:val="00B578AC"/>
    <w:rsid w:val="00BC50CE"/>
    <w:rsid w:val="00BF0BEB"/>
    <w:rsid w:val="00C50611"/>
    <w:rsid w:val="00CB026E"/>
    <w:rsid w:val="00D22ACE"/>
    <w:rsid w:val="00D35F36"/>
    <w:rsid w:val="00DE7D09"/>
    <w:rsid w:val="00E32633"/>
    <w:rsid w:val="00E503F0"/>
    <w:rsid w:val="00E52CDD"/>
    <w:rsid w:val="00F87F8D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CE"/>
  </w:style>
  <w:style w:type="paragraph" w:styleId="2">
    <w:name w:val="heading 2"/>
    <w:basedOn w:val="a"/>
    <w:next w:val="a"/>
    <w:link w:val="20"/>
    <w:uiPriority w:val="9"/>
    <w:unhideWhenUsed/>
    <w:qFormat/>
    <w:rsid w:val="00A26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8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8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8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8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8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10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26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t004</dc:creator>
  <cp:keywords/>
  <dc:description/>
  <cp:lastModifiedBy>t004</cp:lastModifiedBy>
  <cp:revision>51</cp:revision>
  <dcterms:created xsi:type="dcterms:W3CDTF">2014-02-19T05:39:00Z</dcterms:created>
  <dcterms:modified xsi:type="dcterms:W3CDTF">2014-02-19T07:31:00Z</dcterms:modified>
</cp:coreProperties>
</file>