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Default="00B35F35">
      <w:r>
        <w:t>Любое устройство, картридж или другой расходный материал, принимаемый для диагност</w:t>
      </w:r>
      <w:r w:rsidR="001A50BE">
        <w:t>ики, заправки или ремонта</w:t>
      </w:r>
      <w:r>
        <w:t xml:space="preserve"> (далее по тексту «объект ремонта») </w:t>
      </w:r>
      <w:r w:rsidR="0036284A">
        <w:t xml:space="preserve">получает свой </w:t>
      </w:r>
      <w:proofErr w:type="gramStart"/>
      <w:r w:rsidR="0036284A">
        <w:t>ид-номер</w:t>
      </w:r>
      <w:proofErr w:type="gramEnd"/>
      <w:r w:rsidR="0036284A">
        <w:t xml:space="preserve">.  Основным атрибутом </w:t>
      </w:r>
      <w:r>
        <w:t xml:space="preserve"> </w:t>
      </w:r>
      <w:r w:rsidR="0036284A">
        <w:t xml:space="preserve">объекта ремонта является артикул, также, </w:t>
      </w:r>
      <w:r>
        <w:t xml:space="preserve">для </w:t>
      </w:r>
      <w:r w:rsidR="0036284A">
        <w:t xml:space="preserve">однозначной идентификации, в базу заносится фамилия владельца </w:t>
      </w:r>
      <w:r w:rsidR="001A50BE">
        <w:t>или название организации</w:t>
      </w:r>
      <w:r w:rsidR="0036284A">
        <w:t xml:space="preserve"> и серийный номер. На основании артикула и </w:t>
      </w:r>
      <w:proofErr w:type="gramStart"/>
      <w:r w:rsidR="0036284A">
        <w:t>ид-номера</w:t>
      </w:r>
      <w:proofErr w:type="gramEnd"/>
      <w:r w:rsidR="0036284A">
        <w:t xml:space="preserve"> генерируется штрих-код.</w:t>
      </w:r>
    </w:p>
    <w:p w:rsidR="0036284A" w:rsidRDefault="0036284A">
      <w:r>
        <w:t xml:space="preserve">Для каждого объекта ремонта печатается и наклеивается 2 этикетки со </w:t>
      </w:r>
      <w:proofErr w:type="gramStart"/>
      <w:r>
        <w:t>штрих-кодом</w:t>
      </w:r>
      <w:proofErr w:type="gramEnd"/>
      <w:r>
        <w:t xml:space="preserve"> и одна с названием владельца и ид-номером.</w:t>
      </w:r>
      <w:r w:rsidR="001A50BE">
        <w:t xml:space="preserve"> Размер этикеток 30х1</w:t>
      </w:r>
      <w:r w:rsidR="009F2874">
        <w:t>0мм</w:t>
      </w:r>
      <w:r w:rsidR="001A50BE">
        <w:t xml:space="preserve">. Все внесения объектов ремонта в документы производятся с использованием </w:t>
      </w:r>
      <w:proofErr w:type="gramStart"/>
      <w:r w:rsidR="001A50BE">
        <w:t>штрих-сканера</w:t>
      </w:r>
      <w:proofErr w:type="gramEnd"/>
      <w:r w:rsidR="001A50BE">
        <w:t>.</w:t>
      </w:r>
    </w:p>
    <w:p w:rsidR="009F2874" w:rsidRDefault="009F2874">
      <w:r>
        <w:t>Во время приемки формируется документ наряд-приход, в который</w:t>
      </w:r>
      <w:r w:rsidR="004A7F7B">
        <w:t xml:space="preserve"> </w:t>
      </w:r>
      <w:r>
        <w:t xml:space="preserve"> вносятся объекты ремонта, сдаваемые одним владельцем с возможностью указания заявленной неисправности</w:t>
      </w:r>
      <w:r w:rsidR="008B51B1">
        <w:t>, брака, повторного брака и т.д</w:t>
      </w:r>
      <w:r>
        <w:t xml:space="preserve">. Из этого документа может быть распечатан акт приемки. В один наряд-приход не могут попадать объекты ремонта разных владельцев. Приемка осуществляется на </w:t>
      </w:r>
      <w:proofErr w:type="gramStart"/>
      <w:r>
        <w:t>склад-приемки</w:t>
      </w:r>
      <w:proofErr w:type="gramEnd"/>
      <w:r>
        <w:t>.</w:t>
      </w:r>
      <w:r w:rsidR="0084757E">
        <w:t xml:space="preserve"> Количество </w:t>
      </w:r>
      <w:proofErr w:type="gramStart"/>
      <w:r w:rsidR="0084757E">
        <w:t>складов-приемки</w:t>
      </w:r>
      <w:proofErr w:type="gramEnd"/>
      <w:r w:rsidR="0084757E">
        <w:t xml:space="preserve"> соответствует числу розничных точек и офисов, осуществляющих работу с клиентами.</w:t>
      </w:r>
    </w:p>
    <w:p w:rsidR="009F2874" w:rsidRDefault="009F2874">
      <w:r>
        <w:t>Принятые объекты ремон</w:t>
      </w:r>
      <w:r w:rsidR="0084757E">
        <w:t xml:space="preserve">та перемещаются со склада-приемки непосредственно в мастерскую или на </w:t>
      </w:r>
      <w:proofErr w:type="gramStart"/>
      <w:r w:rsidR="0084757E">
        <w:t>склад-хранения</w:t>
      </w:r>
      <w:proofErr w:type="gramEnd"/>
      <w:r w:rsidR="0084757E">
        <w:t xml:space="preserve">. Допускается перемещение объектов ремонта между </w:t>
      </w:r>
      <w:proofErr w:type="gramStart"/>
      <w:r w:rsidR="0084757E">
        <w:t>складами-хранения</w:t>
      </w:r>
      <w:proofErr w:type="gramEnd"/>
      <w:r w:rsidR="0084757E">
        <w:t>.  Для отражения в программе используется документ наряд-перемещение.</w:t>
      </w:r>
    </w:p>
    <w:p w:rsidR="0084757E" w:rsidRDefault="0026399D">
      <w:r>
        <w:t>Мастер, получив в мастерской объект, создает документ наряд-ремонт, куда заносит все материалы и запчасти, которые использует в процессе его обслуживания. При добавлении каждого материала в наряд, программа проверяет возможность его использования в данном объекте ремонта по имеющейся таблице определяющей связь между артикулом объекта ремонта, номенклатурой и количеством материала и наименованием услуги, которая будет предъявлена клиенту для оплаты. Если в таблице нет записи для этого артикула и материала или превышено возможное количество материала – выдается сообщение и наряд не может быть проведен. Таблица не может быть изменена мастером.</w:t>
      </w:r>
      <w:r w:rsidR="00D52A26">
        <w:t xml:space="preserve"> Также в </w:t>
      </w:r>
      <w:proofErr w:type="gramStart"/>
      <w:r w:rsidR="00D52A26">
        <w:t>наряд-ремонте</w:t>
      </w:r>
      <w:proofErr w:type="gramEnd"/>
      <w:r w:rsidR="00D52A26">
        <w:t xml:space="preserve"> определяется ориентировочная стоимость ремонта и проверяется необходимость согласования с клиентом.</w:t>
      </w:r>
    </w:p>
    <w:p w:rsidR="0084757E" w:rsidRDefault="00684423">
      <w:r>
        <w:t xml:space="preserve">В момент проведения </w:t>
      </w:r>
      <w:proofErr w:type="gramStart"/>
      <w:r>
        <w:t>наряд-ремонта</w:t>
      </w:r>
      <w:proofErr w:type="gramEnd"/>
      <w:r>
        <w:t xml:space="preserve">, по нему формируется документ списание ТМЦ, уменьшающий остатки использованных материалов в мастерской. </w:t>
      </w:r>
    </w:p>
    <w:p w:rsidR="00684423" w:rsidRDefault="00684423">
      <w:r>
        <w:t xml:space="preserve">Обслуженный объект ремонта перемещается на </w:t>
      </w:r>
      <w:proofErr w:type="gramStart"/>
      <w:r>
        <w:t>склад-хранения</w:t>
      </w:r>
      <w:proofErr w:type="gramEnd"/>
      <w:r>
        <w:t xml:space="preserve"> или сразу на склад-выдачи, откуда выдается клиенту.</w:t>
      </w:r>
      <w:r w:rsidR="00D52A26">
        <w:t xml:space="preserve"> Для выдачи</w:t>
      </w:r>
      <w:r>
        <w:t xml:space="preserve"> создается документ отправка, в который заносятся объекты,</w:t>
      </w:r>
      <w:r w:rsidR="001A50BE">
        <w:t xml:space="preserve"> подлежащие выдаче,</w:t>
      </w:r>
      <w:r>
        <w:t xml:space="preserve"> имеющие проведенный наряд-ремонт. По отправке </w:t>
      </w:r>
      <w:r w:rsidR="001A50BE">
        <w:t xml:space="preserve">автоматически создается и заполняется </w:t>
      </w:r>
      <w:r>
        <w:t xml:space="preserve"> </w:t>
      </w:r>
      <w:r w:rsidR="00D52A26">
        <w:t xml:space="preserve">документ </w:t>
      </w:r>
      <w:r w:rsidR="001A50BE">
        <w:t xml:space="preserve">заказ покупателя. Данные для него берутся исходя из </w:t>
      </w:r>
      <w:proofErr w:type="gramStart"/>
      <w:r w:rsidR="001A50BE">
        <w:t>наряд-ремонтов</w:t>
      </w:r>
      <w:proofErr w:type="gramEnd"/>
      <w:r w:rsidR="001A50BE">
        <w:t xml:space="preserve"> и таблицы связей артикулов и материалов.</w:t>
      </w:r>
    </w:p>
    <w:p w:rsidR="001A50BE" w:rsidRDefault="001A50BE">
      <w:r>
        <w:t xml:space="preserve">Если работы выполнялись за наличный расчет, на основании заказа покупателя вводится чек </w:t>
      </w:r>
      <w:proofErr w:type="spellStart"/>
      <w:r>
        <w:t>ккм</w:t>
      </w:r>
      <w:proofErr w:type="spellEnd"/>
      <w:r>
        <w:t>.</w:t>
      </w:r>
      <w:r w:rsidR="004A7F7B">
        <w:t xml:space="preserve"> Если по безналу – акт выполненных работ.</w:t>
      </w:r>
    </w:p>
    <w:p w:rsidR="008B51B1" w:rsidRPr="004A7F7B" w:rsidRDefault="008B51B1">
      <w:r>
        <w:t>По итогам</w:t>
      </w:r>
      <w:r w:rsidR="00D52A26">
        <w:t xml:space="preserve"> работы</w:t>
      </w:r>
      <w:r>
        <w:t xml:space="preserve"> формируется отчет по складам, мастерским и сотрудникам за период. И отчет по объектам ремонта.</w:t>
      </w:r>
      <w:bookmarkStart w:id="0" w:name="_GoBack"/>
      <w:bookmarkEnd w:id="0"/>
    </w:p>
    <w:p w:rsidR="001A50BE" w:rsidRDefault="0036284A">
      <w:r>
        <w:t xml:space="preserve"> </w:t>
      </w:r>
    </w:p>
    <w:p w:rsidR="001A50BE" w:rsidRDefault="001A50BE"/>
    <w:p w:rsidR="001A50BE" w:rsidRPr="00B35F35" w:rsidRDefault="001A50BE"/>
    <w:sectPr w:rsidR="001A50BE" w:rsidRPr="00B35F35" w:rsidSect="009D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35"/>
    <w:rsid w:val="001A50BE"/>
    <w:rsid w:val="0026399D"/>
    <w:rsid w:val="0036284A"/>
    <w:rsid w:val="004A7F7B"/>
    <w:rsid w:val="00684423"/>
    <w:rsid w:val="0084757E"/>
    <w:rsid w:val="008B51B1"/>
    <w:rsid w:val="009D4884"/>
    <w:rsid w:val="009F2874"/>
    <w:rsid w:val="00B35F35"/>
    <w:rsid w:val="00D52A26"/>
    <w:rsid w:val="00F0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Slava</cp:lastModifiedBy>
  <cp:revision>2</cp:revision>
  <dcterms:created xsi:type="dcterms:W3CDTF">2014-04-09T18:59:00Z</dcterms:created>
  <dcterms:modified xsi:type="dcterms:W3CDTF">2014-04-09T18:59:00Z</dcterms:modified>
</cp:coreProperties>
</file>