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66" w:rsidRDefault="00B6178B" w:rsidP="00B6178B">
      <w:pPr>
        <w:pStyle w:val="1"/>
        <w:jc w:val="center"/>
      </w:pPr>
      <w:r>
        <w:t>Техническое задание на разработку конфигурации «Учет работы дистрибуторов»</w:t>
      </w:r>
    </w:p>
    <w:p w:rsidR="006E35DC" w:rsidRDefault="006E35DC" w:rsidP="00B6178B"/>
    <w:p w:rsidR="00B6178B" w:rsidRDefault="006E35DC" w:rsidP="00B6178B">
      <w:r>
        <w:t xml:space="preserve">Предпосылки: Для повышения качества и количества продаж необходимо регулярно получать и накапливать информацию о продажах дистрибуторов. </w:t>
      </w:r>
    </w:p>
    <w:p w:rsidR="00B6178B" w:rsidRDefault="00B6178B" w:rsidP="00B6178B">
      <w:r>
        <w:t>Цель: Получение сводной информации о товарных запасах, объемах продаж дистрибуторов и формирование плановой потребности</w:t>
      </w:r>
    </w:p>
    <w:p w:rsidR="00B6178B" w:rsidRDefault="00B6178B" w:rsidP="00B6178B">
      <w:r>
        <w:t xml:space="preserve">Задача: Разработка конфигурации для хранения данных </w:t>
      </w:r>
      <w:r w:rsidR="005D3808">
        <w:t xml:space="preserve">о движении товара </w:t>
      </w:r>
      <w:r w:rsidR="002E63F2">
        <w:t xml:space="preserve">организации </w:t>
      </w:r>
      <w:r w:rsidR="005D3808">
        <w:t>на складах дистрибуторов в разрезе Номенклатура, Контрагент</w:t>
      </w:r>
      <w:r w:rsidR="001D443E">
        <w:t>, Клиент контрагента</w:t>
      </w:r>
      <w:r w:rsidR="005D3808">
        <w:t xml:space="preserve"> для интеграции ее с данными основной торговой системы.</w:t>
      </w:r>
    </w:p>
    <w:p w:rsidR="005D3808" w:rsidRDefault="006E35DC" w:rsidP="00B6178B">
      <w:r>
        <w:t>Так как объемы информации могут быть достаточно большими, хранить ее лучше в отдельной базе, связанной с основной торговой системой</w:t>
      </w:r>
      <w:r w:rsidR="001D443E">
        <w:t xml:space="preserve"> посредством шлюза</w:t>
      </w:r>
      <w:r>
        <w:t>.</w:t>
      </w:r>
    </w:p>
    <w:p w:rsidR="006E35DC" w:rsidRDefault="006E35DC" w:rsidP="00B6178B">
      <w:r>
        <w:t>Хранение информации организовать максимально приближенно к хранению ее в 1С УТ.</w:t>
      </w:r>
    </w:p>
    <w:p w:rsidR="006E35DC" w:rsidRDefault="006E35DC" w:rsidP="00B6178B">
      <w:r>
        <w:t>Сделать два основных регистра</w:t>
      </w:r>
    </w:p>
    <w:p w:rsidR="006E35DC" w:rsidRDefault="006E35DC" w:rsidP="006E35DC">
      <w:pPr>
        <w:pStyle w:val="a3"/>
        <w:numPr>
          <w:ilvl w:val="0"/>
          <w:numId w:val="2"/>
        </w:numPr>
      </w:pPr>
      <w:r>
        <w:t>Остатки товаров у дистрибуторов.</w:t>
      </w:r>
    </w:p>
    <w:p w:rsidR="006E35DC" w:rsidRDefault="006E35DC" w:rsidP="006E35DC">
      <w:pPr>
        <w:pStyle w:val="a3"/>
      </w:pPr>
      <w:r>
        <w:t>Измерения: Контрагент, Номенклатура, Количество</w:t>
      </w:r>
      <w:r w:rsidR="00160550">
        <w:t>, Сумма</w:t>
      </w:r>
    </w:p>
    <w:p w:rsidR="006E35DC" w:rsidRDefault="006E35DC" w:rsidP="006E35DC">
      <w:pPr>
        <w:pStyle w:val="a3"/>
        <w:numPr>
          <w:ilvl w:val="1"/>
          <w:numId w:val="2"/>
        </w:numPr>
      </w:pPr>
      <w:r>
        <w:t xml:space="preserve">Приходы будут оформляться документами Поступление (загружаются </w:t>
      </w:r>
      <w:proofErr w:type="spellStart"/>
      <w:r>
        <w:t>РТиУ</w:t>
      </w:r>
      <w:proofErr w:type="spellEnd"/>
      <w:r>
        <w:t xml:space="preserve"> из УТ)</w:t>
      </w:r>
    </w:p>
    <w:p w:rsidR="006E35DC" w:rsidRDefault="006E35DC" w:rsidP="006E35DC">
      <w:pPr>
        <w:pStyle w:val="a3"/>
        <w:numPr>
          <w:ilvl w:val="1"/>
          <w:numId w:val="2"/>
        </w:numPr>
      </w:pPr>
      <w:r>
        <w:t>Расходы будут подгружаться из файла о продажах, предоставленного дистрибутором.</w:t>
      </w:r>
    </w:p>
    <w:p w:rsidR="006E35DC" w:rsidRDefault="006E35DC" w:rsidP="006E35DC">
      <w:pPr>
        <w:pStyle w:val="a3"/>
        <w:numPr>
          <w:ilvl w:val="0"/>
          <w:numId w:val="2"/>
        </w:numPr>
      </w:pPr>
      <w:r>
        <w:t>Продажи дистрибуторов</w:t>
      </w:r>
    </w:p>
    <w:p w:rsidR="006E35DC" w:rsidRDefault="006E35DC" w:rsidP="006E35DC">
      <w:pPr>
        <w:pStyle w:val="a3"/>
      </w:pPr>
      <w:r>
        <w:t>Измерения Контрагент,</w:t>
      </w:r>
      <w:r w:rsidR="00160550">
        <w:t xml:space="preserve"> </w:t>
      </w:r>
      <w:r w:rsidR="001D443E">
        <w:t>Клиент контрагента</w:t>
      </w:r>
      <w:r w:rsidR="00160550">
        <w:t>,</w:t>
      </w:r>
      <w:r>
        <w:t xml:space="preserve"> </w:t>
      </w:r>
      <w:r w:rsidR="00160550">
        <w:t>Н</w:t>
      </w:r>
      <w:r>
        <w:t xml:space="preserve">оменклатура, </w:t>
      </w:r>
      <w:r w:rsidR="00160550">
        <w:t>К</w:t>
      </w:r>
      <w:r>
        <w:t xml:space="preserve">оличество, </w:t>
      </w:r>
      <w:r w:rsidR="00160550">
        <w:t>Сумма</w:t>
      </w:r>
    </w:p>
    <w:p w:rsidR="00160550" w:rsidRDefault="00160550" w:rsidP="00160550">
      <w:pPr>
        <w:pStyle w:val="a3"/>
        <w:numPr>
          <w:ilvl w:val="1"/>
          <w:numId w:val="2"/>
        </w:numPr>
      </w:pPr>
      <w:r>
        <w:t>Данные будут накапливаться на основании файла о продажах</w:t>
      </w:r>
    </w:p>
    <w:p w:rsidR="001D443E" w:rsidRDefault="001D443E" w:rsidP="001D443E">
      <w:pPr>
        <w:pStyle w:val="a3"/>
      </w:pPr>
    </w:p>
    <w:p w:rsidR="001D443E" w:rsidRDefault="001D443E" w:rsidP="001D443E">
      <w:pPr>
        <w:pStyle w:val="a3"/>
      </w:pPr>
      <w:r>
        <w:t xml:space="preserve">Создать справочник Клиенты контрагентов. </w:t>
      </w:r>
    </w:p>
    <w:p w:rsidR="00F02F77" w:rsidRDefault="001D443E" w:rsidP="001D443E">
      <w:pPr>
        <w:pStyle w:val="a3"/>
      </w:pPr>
      <w:r>
        <w:t>Реквизиты: Наименование, ИНН, КПП, Канал</w:t>
      </w:r>
      <w:r w:rsidR="00F02F77">
        <w:t xml:space="preserve"> (</w:t>
      </w:r>
      <w:proofErr w:type="spellStart"/>
      <w:r w:rsidR="00F02F77">
        <w:t>спр</w:t>
      </w:r>
      <w:proofErr w:type="spellEnd"/>
      <w:r w:rsidR="00F02F77">
        <w:t>)</w:t>
      </w:r>
      <w:r>
        <w:t xml:space="preserve">, </w:t>
      </w:r>
      <w:proofErr w:type="spellStart"/>
      <w:r>
        <w:t>ТипКлиент</w:t>
      </w:r>
      <w:proofErr w:type="gramStart"/>
      <w:r>
        <w:t>а</w:t>
      </w:r>
      <w:proofErr w:type="spellEnd"/>
      <w:r w:rsidR="00F02F77">
        <w:t>(</w:t>
      </w:r>
      <w:proofErr w:type="spellStart"/>
      <w:proofErr w:type="gramEnd"/>
      <w:r w:rsidR="00F02F77">
        <w:t>спр</w:t>
      </w:r>
      <w:proofErr w:type="spellEnd"/>
      <w:r w:rsidR="00F02F77">
        <w:t>), Регион(</w:t>
      </w:r>
      <w:proofErr w:type="spellStart"/>
      <w:r w:rsidR="00F02F77">
        <w:t>спр</w:t>
      </w:r>
      <w:proofErr w:type="spellEnd"/>
      <w:r w:rsidR="00F02F77">
        <w:t>, связан с таким же в УТ)</w:t>
      </w:r>
      <w:r>
        <w:t>.</w:t>
      </w:r>
    </w:p>
    <w:p w:rsidR="00F02F77" w:rsidRDefault="00F02F77" w:rsidP="001D443E">
      <w:pPr>
        <w:pStyle w:val="a3"/>
      </w:pPr>
    </w:p>
    <w:p w:rsidR="007C2FD6" w:rsidRDefault="007C2FD6" w:rsidP="001D443E">
      <w:pPr>
        <w:pStyle w:val="a3"/>
      </w:pPr>
    </w:p>
    <w:p w:rsidR="007C2FD6" w:rsidRDefault="007C2FD6" w:rsidP="001D443E">
      <w:pPr>
        <w:pStyle w:val="a3"/>
      </w:pPr>
    </w:p>
    <w:p w:rsidR="007C2FD6" w:rsidRDefault="007C2FD6" w:rsidP="001D443E">
      <w:pPr>
        <w:pStyle w:val="a3"/>
      </w:pPr>
      <w:r>
        <w:t>Для реализации необходимо создать следующие объекты:</w:t>
      </w:r>
    </w:p>
    <w:p w:rsidR="007C2FD6" w:rsidRDefault="007C2FD6" w:rsidP="007C2FD6">
      <w:pPr>
        <w:pStyle w:val="a3"/>
        <w:numPr>
          <w:ilvl w:val="0"/>
          <w:numId w:val="3"/>
        </w:numPr>
      </w:pPr>
      <w:r>
        <w:t>Справочники</w:t>
      </w:r>
    </w:p>
    <w:p w:rsidR="007C2FD6" w:rsidRDefault="007C2FD6" w:rsidP="007C2FD6">
      <w:pPr>
        <w:pStyle w:val="a3"/>
        <w:numPr>
          <w:ilvl w:val="1"/>
          <w:numId w:val="3"/>
        </w:numPr>
      </w:pPr>
      <w:r>
        <w:t>Контрагенты</w:t>
      </w:r>
      <w:r w:rsidR="007861BA">
        <w:t xml:space="preserve"> (аналог справочника в УТ, синхронизация по коду, ИНН)</w:t>
      </w:r>
    </w:p>
    <w:p w:rsidR="007861BA" w:rsidRDefault="007861BA" w:rsidP="007861BA">
      <w:pPr>
        <w:pStyle w:val="a3"/>
      </w:pPr>
      <w:r>
        <w:t>Наименование, ИНН, КПП, Канал (</w:t>
      </w:r>
      <w:proofErr w:type="spellStart"/>
      <w:r>
        <w:t>спр</w:t>
      </w:r>
      <w:proofErr w:type="spellEnd"/>
      <w:r>
        <w:t xml:space="preserve">), </w:t>
      </w:r>
      <w:proofErr w:type="spellStart"/>
      <w:r>
        <w:t>ТипКлиент</w:t>
      </w:r>
      <w:proofErr w:type="gramStart"/>
      <w:r>
        <w:t>а</w:t>
      </w:r>
      <w:proofErr w:type="spellEnd"/>
      <w:r>
        <w:t>(</w:t>
      </w:r>
      <w:proofErr w:type="spellStart"/>
      <w:proofErr w:type="gramEnd"/>
      <w:r>
        <w:t>спр</w:t>
      </w:r>
      <w:proofErr w:type="spellEnd"/>
      <w:r>
        <w:t>), Регион(</w:t>
      </w:r>
      <w:r>
        <w:t>методика наполнения как в УТ</w:t>
      </w:r>
      <w:r>
        <w:t>).</w:t>
      </w:r>
    </w:p>
    <w:p w:rsidR="007C2FD6" w:rsidRDefault="007C2FD6" w:rsidP="007C2FD6">
      <w:pPr>
        <w:pStyle w:val="a3"/>
        <w:numPr>
          <w:ilvl w:val="1"/>
          <w:numId w:val="3"/>
        </w:numPr>
      </w:pPr>
      <w:r>
        <w:t>Регионы</w:t>
      </w:r>
    </w:p>
    <w:p w:rsidR="007C2FD6" w:rsidRDefault="007C2FD6" w:rsidP="007C2FD6">
      <w:pPr>
        <w:pStyle w:val="a3"/>
        <w:numPr>
          <w:ilvl w:val="1"/>
          <w:numId w:val="3"/>
        </w:numPr>
      </w:pPr>
      <w:r>
        <w:t>Каналы</w:t>
      </w:r>
    </w:p>
    <w:p w:rsidR="007C2FD6" w:rsidRDefault="007C2FD6" w:rsidP="007C2FD6">
      <w:pPr>
        <w:pStyle w:val="a3"/>
        <w:numPr>
          <w:ilvl w:val="1"/>
          <w:numId w:val="3"/>
        </w:numPr>
      </w:pPr>
      <w:r>
        <w:t>Типы клиентов</w:t>
      </w:r>
    </w:p>
    <w:p w:rsidR="007C2FD6" w:rsidRDefault="007C2FD6" w:rsidP="007C2FD6">
      <w:pPr>
        <w:pStyle w:val="a3"/>
        <w:numPr>
          <w:ilvl w:val="1"/>
          <w:numId w:val="3"/>
        </w:numPr>
      </w:pPr>
      <w:r>
        <w:t>Номенклатура</w:t>
      </w:r>
      <w:r w:rsidR="007861BA">
        <w:t xml:space="preserve"> (аналог справочника в УТ, синхронизация по коду, артикулу)</w:t>
      </w:r>
    </w:p>
    <w:p w:rsidR="007C2FD6" w:rsidRDefault="007C2FD6" w:rsidP="007C2FD6">
      <w:pPr>
        <w:pStyle w:val="a3"/>
        <w:numPr>
          <w:ilvl w:val="0"/>
          <w:numId w:val="3"/>
        </w:numPr>
      </w:pPr>
      <w:r>
        <w:t>Регистры накопления</w:t>
      </w:r>
    </w:p>
    <w:p w:rsidR="007C2FD6" w:rsidRDefault="007C2FD6" w:rsidP="007C2FD6">
      <w:pPr>
        <w:pStyle w:val="a3"/>
        <w:numPr>
          <w:ilvl w:val="1"/>
          <w:numId w:val="3"/>
        </w:numPr>
      </w:pPr>
      <w:r>
        <w:t>Остатки.</w:t>
      </w:r>
    </w:p>
    <w:p w:rsidR="007C2FD6" w:rsidRDefault="007C2FD6" w:rsidP="007C2FD6">
      <w:pPr>
        <w:pStyle w:val="a3"/>
        <w:numPr>
          <w:ilvl w:val="2"/>
          <w:numId w:val="3"/>
        </w:numPr>
      </w:pPr>
      <w:r>
        <w:t>Измерения</w:t>
      </w:r>
    </w:p>
    <w:p w:rsidR="007C2FD6" w:rsidRDefault="007861BA" w:rsidP="007C2FD6">
      <w:pPr>
        <w:pStyle w:val="a3"/>
        <w:numPr>
          <w:ilvl w:val="3"/>
          <w:numId w:val="3"/>
        </w:numPr>
      </w:pPr>
      <w:r>
        <w:lastRenderedPageBreak/>
        <w:t>Дистрибутор (Контрагенты)</w:t>
      </w:r>
    </w:p>
    <w:p w:rsidR="007C2FD6" w:rsidRDefault="007C2FD6" w:rsidP="007C2FD6">
      <w:pPr>
        <w:pStyle w:val="a3"/>
        <w:numPr>
          <w:ilvl w:val="3"/>
          <w:numId w:val="3"/>
        </w:numPr>
      </w:pPr>
      <w:r>
        <w:t>Номенклатура</w:t>
      </w:r>
    </w:p>
    <w:p w:rsidR="007C2FD6" w:rsidRDefault="007C2FD6" w:rsidP="007C2FD6">
      <w:pPr>
        <w:pStyle w:val="a3"/>
        <w:numPr>
          <w:ilvl w:val="2"/>
          <w:numId w:val="3"/>
        </w:numPr>
      </w:pPr>
      <w:r>
        <w:t>Ресурсы</w:t>
      </w:r>
    </w:p>
    <w:p w:rsidR="007C2FD6" w:rsidRDefault="007C2FD6" w:rsidP="007C2FD6">
      <w:pPr>
        <w:pStyle w:val="a3"/>
        <w:numPr>
          <w:ilvl w:val="3"/>
          <w:numId w:val="3"/>
        </w:numPr>
      </w:pPr>
      <w:r>
        <w:t>Количество</w:t>
      </w:r>
    </w:p>
    <w:p w:rsidR="007C2FD6" w:rsidRDefault="007C2FD6" w:rsidP="007C2FD6">
      <w:pPr>
        <w:pStyle w:val="a3"/>
        <w:numPr>
          <w:ilvl w:val="3"/>
          <w:numId w:val="3"/>
        </w:numPr>
      </w:pPr>
      <w:r>
        <w:t>Сумма</w:t>
      </w:r>
    </w:p>
    <w:p w:rsidR="007C2FD6" w:rsidRDefault="007C2FD6" w:rsidP="007C2FD6">
      <w:pPr>
        <w:pStyle w:val="a3"/>
        <w:numPr>
          <w:ilvl w:val="1"/>
          <w:numId w:val="3"/>
        </w:numPr>
      </w:pPr>
      <w:r>
        <w:t>Продажи (</w:t>
      </w:r>
      <w:proofErr w:type="gramStart"/>
      <w:r>
        <w:t>оборотный</w:t>
      </w:r>
      <w:proofErr w:type="gramEnd"/>
      <w:r>
        <w:t>)</w:t>
      </w:r>
    </w:p>
    <w:p w:rsidR="007C2FD6" w:rsidRDefault="007C2FD6" w:rsidP="007C2FD6">
      <w:pPr>
        <w:pStyle w:val="a3"/>
        <w:numPr>
          <w:ilvl w:val="2"/>
          <w:numId w:val="3"/>
        </w:numPr>
      </w:pPr>
      <w:r>
        <w:t>Измерения</w:t>
      </w:r>
    </w:p>
    <w:p w:rsidR="007C2FD6" w:rsidRDefault="007C2FD6" w:rsidP="007C2FD6">
      <w:pPr>
        <w:pStyle w:val="a3"/>
        <w:numPr>
          <w:ilvl w:val="3"/>
          <w:numId w:val="3"/>
        </w:numPr>
      </w:pPr>
      <w:r>
        <w:t>Дистрибутор</w:t>
      </w:r>
      <w:r w:rsidR="007861BA">
        <w:t xml:space="preserve"> (Контрагенты)</w:t>
      </w:r>
    </w:p>
    <w:p w:rsidR="007C2FD6" w:rsidRDefault="007861BA" w:rsidP="007C2FD6">
      <w:pPr>
        <w:pStyle w:val="a3"/>
        <w:numPr>
          <w:ilvl w:val="3"/>
          <w:numId w:val="3"/>
        </w:numPr>
      </w:pPr>
      <w:proofErr w:type="spellStart"/>
      <w:r>
        <w:t>КлиентДистрбутора</w:t>
      </w:r>
      <w:proofErr w:type="spellEnd"/>
      <w:r>
        <w:t xml:space="preserve"> (</w:t>
      </w:r>
      <w:proofErr w:type="spellStart"/>
      <w:r>
        <w:t>спр</w:t>
      </w:r>
      <w:proofErr w:type="spellEnd"/>
      <w:r>
        <w:t xml:space="preserve"> </w:t>
      </w:r>
      <w:proofErr w:type="spellStart"/>
      <w:r>
        <w:t>КлиентыКонтаргентов</w:t>
      </w:r>
      <w:proofErr w:type="spellEnd"/>
      <w:r>
        <w:t>)</w:t>
      </w:r>
    </w:p>
    <w:p w:rsidR="007C2FD6" w:rsidRDefault="007C2FD6" w:rsidP="007C2FD6">
      <w:pPr>
        <w:pStyle w:val="a3"/>
        <w:numPr>
          <w:ilvl w:val="3"/>
          <w:numId w:val="3"/>
        </w:numPr>
      </w:pPr>
      <w:r>
        <w:t>Номенклатура</w:t>
      </w:r>
    </w:p>
    <w:p w:rsidR="007C2FD6" w:rsidRDefault="007C2FD6" w:rsidP="007C2FD6">
      <w:pPr>
        <w:pStyle w:val="a3"/>
        <w:numPr>
          <w:ilvl w:val="2"/>
          <w:numId w:val="3"/>
        </w:numPr>
      </w:pPr>
      <w:r>
        <w:t>Ресурсы</w:t>
      </w:r>
    </w:p>
    <w:p w:rsidR="007C2FD6" w:rsidRDefault="007C2FD6" w:rsidP="007C2FD6">
      <w:pPr>
        <w:pStyle w:val="a3"/>
        <w:numPr>
          <w:ilvl w:val="3"/>
          <w:numId w:val="3"/>
        </w:numPr>
      </w:pPr>
      <w:r>
        <w:t>Количество</w:t>
      </w:r>
    </w:p>
    <w:p w:rsidR="007C2FD6" w:rsidRDefault="007C2FD6" w:rsidP="007C2FD6">
      <w:pPr>
        <w:pStyle w:val="a3"/>
        <w:numPr>
          <w:ilvl w:val="3"/>
          <w:numId w:val="3"/>
        </w:numPr>
      </w:pPr>
      <w:r>
        <w:t>Сумма</w:t>
      </w:r>
    </w:p>
    <w:p w:rsidR="007861BA" w:rsidRDefault="007861BA" w:rsidP="007861BA">
      <w:pPr>
        <w:pStyle w:val="a3"/>
        <w:numPr>
          <w:ilvl w:val="0"/>
          <w:numId w:val="3"/>
        </w:numPr>
      </w:pPr>
      <w:r>
        <w:t>Документы</w:t>
      </w:r>
    </w:p>
    <w:p w:rsidR="007861BA" w:rsidRDefault="007861BA" w:rsidP="007861BA">
      <w:pPr>
        <w:pStyle w:val="a3"/>
        <w:numPr>
          <w:ilvl w:val="1"/>
          <w:numId w:val="3"/>
        </w:numPr>
      </w:pPr>
      <w:proofErr w:type="spellStart"/>
      <w:r>
        <w:t>ПоступлениеТМЦ</w:t>
      </w:r>
      <w:proofErr w:type="spellEnd"/>
      <w:r>
        <w:t xml:space="preserve"> </w:t>
      </w:r>
    </w:p>
    <w:p w:rsidR="007861BA" w:rsidRDefault="007861BA" w:rsidP="007861BA">
      <w:pPr>
        <w:pStyle w:val="a3"/>
        <w:numPr>
          <w:ilvl w:val="2"/>
          <w:numId w:val="3"/>
        </w:numPr>
      </w:pPr>
      <w:r>
        <w:t>Реквизиты шапки</w:t>
      </w:r>
    </w:p>
    <w:p w:rsidR="007861BA" w:rsidRDefault="007861BA" w:rsidP="007861BA">
      <w:pPr>
        <w:pStyle w:val="a3"/>
        <w:numPr>
          <w:ilvl w:val="3"/>
          <w:numId w:val="3"/>
        </w:numPr>
      </w:pPr>
      <w:r>
        <w:t>Контрагент</w:t>
      </w:r>
    </w:p>
    <w:p w:rsidR="007861BA" w:rsidRDefault="007861BA" w:rsidP="007861BA">
      <w:pPr>
        <w:pStyle w:val="a3"/>
        <w:numPr>
          <w:ilvl w:val="2"/>
          <w:numId w:val="3"/>
        </w:numPr>
      </w:pPr>
      <w:r>
        <w:t>Реквизиты ТЧ</w:t>
      </w:r>
    </w:p>
    <w:p w:rsidR="007861BA" w:rsidRDefault="007861BA" w:rsidP="007861BA">
      <w:pPr>
        <w:pStyle w:val="a3"/>
        <w:numPr>
          <w:ilvl w:val="3"/>
          <w:numId w:val="3"/>
        </w:numPr>
      </w:pPr>
      <w:r>
        <w:t>Номенклатура</w:t>
      </w:r>
    </w:p>
    <w:p w:rsidR="007861BA" w:rsidRDefault="007861BA" w:rsidP="007861BA">
      <w:pPr>
        <w:pStyle w:val="a3"/>
        <w:numPr>
          <w:ilvl w:val="3"/>
          <w:numId w:val="3"/>
        </w:numPr>
      </w:pPr>
      <w:r>
        <w:t>Количество</w:t>
      </w:r>
    </w:p>
    <w:p w:rsidR="007861BA" w:rsidRDefault="007861BA" w:rsidP="007861BA">
      <w:pPr>
        <w:pStyle w:val="a3"/>
        <w:numPr>
          <w:ilvl w:val="3"/>
          <w:numId w:val="3"/>
        </w:numPr>
      </w:pPr>
      <w:r>
        <w:t>Цена</w:t>
      </w:r>
    </w:p>
    <w:p w:rsidR="007861BA" w:rsidRDefault="007861BA" w:rsidP="007861BA">
      <w:pPr>
        <w:pStyle w:val="a3"/>
        <w:numPr>
          <w:ilvl w:val="3"/>
          <w:numId w:val="3"/>
        </w:numPr>
      </w:pPr>
      <w:r>
        <w:t>Сумма</w:t>
      </w:r>
    </w:p>
    <w:p w:rsidR="007861BA" w:rsidRDefault="007861BA" w:rsidP="007861BA">
      <w:pPr>
        <w:pStyle w:val="a3"/>
        <w:numPr>
          <w:ilvl w:val="2"/>
          <w:numId w:val="3"/>
        </w:numPr>
      </w:pPr>
      <w:r>
        <w:t>Движения</w:t>
      </w:r>
    </w:p>
    <w:p w:rsidR="007861BA" w:rsidRDefault="007861BA" w:rsidP="007861BA">
      <w:pPr>
        <w:pStyle w:val="a3"/>
        <w:numPr>
          <w:ilvl w:val="3"/>
          <w:numId w:val="3"/>
        </w:numPr>
      </w:pPr>
      <w:r>
        <w:t>Остатки плюсовые движения</w:t>
      </w:r>
    </w:p>
    <w:p w:rsidR="007861BA" w:rsidRDefault="007861BA" w:rsidP="007861BA">
      <w:pPr>
        <w:pStyle w:val="a3"/>
        <w:ind w:left="2520"/>
      </w:pPr>
    </w:p>
    <w:p w:rsidR="007861BA" w:rsidRDefault="007861BA" w:rsidP="007861BA">
      <w:pPr>
        <w:pStyle w:val="a3"/>
        <w:numPr>
          <w:ilvl w:val="1"/>
          <w:numId w:val="3"/>
        </w:numPr>
      </w:pPr>
      <w:r>
        <w:t>Возврат поставщику</w:t>
      </w:r>
    </w:p>
    <w:p w:rsidR="007861BA" w:rsidRDefault="007861BA" w:rsidP="007861BA">
      <w:pPr>
        <w:pStyle w:val="a3"/>
        <w:numPr>
          <w:ilvl w:val="2"/>
          <w:numId w:val="3"/>
        </w:numPr>
      </w:pPr>
      <w:r>
        <w:t>Реквизиты шапки</w:t>
      </w:r>
    </w:p>
    <w:p w:rsidR="007861BA" w:rsidRDefault="007861BA" w:rsidP="007861BA">
      <w:pPr>
        <w:pStyle w:val="a3"/>
        <w:numPr>
          <w:ilvl w:val="3"/>
          <w:numId w:val="3"/>
        </w:numPr>
      </w:pPr>
      <w:r>
        <w:t>Контрагент</w:t>
      </w:r>
    </w:p>
    <w:p w:rsidR="007861BA" w:rsidRDefault="007861BA" w:rsidP="007861BA">
      <w:pPr>
        <w:pStyle w:val="a3"/>
        <w:numPr>
          <w:ilvl w:val="2"/>
          <w:numId w:val="3"/>
        </w:numPr>
      </w:pPr>
      <w:r>
        <w:t>Реквизиты ТЧ</w:t>
      </w:r>
    </w:p>
    <w:p w:rsidR="007861BA" w:rsidRDefault="007861BA" w:rsidP="007861BA">
      <w:pPr>
        <w:pStyle w:val="a3"/>
        <w:numPr>
          <w:ilvl w:val="3"/>
          <w:numId w:val="3"/>
        </w:numPr>
      </w:pPr>
      <w:r>
        <w:t>Номенклатура</w:t>
      </w:r>
    </w:p>
    <w:p w:rsidR="007861BA" w:rsidRDefault="007861BA" w:rsidP="007861BA">
      <w:pPr>
        <w:pStyle w:val="a3"/>
        <w:numPr>
          <w:ilvl w:val="3"/>
          <w:numId w:val="3"/>
        </w:numPr>
      </w:pPr>
      <w:r>
        <w:t>Количество</w:t>
      </w:r>
    </w:p>
    <w:p w:rsidR="007861BA" w:rsidRDefault="007861BA" w:rsidP="007861BA">
      <w:pPr>
        <w:pStyle w:val="a3"/>
        <w:numPr>
          <w:ilvl w:val="3"/>
          <w:numId w:val="3"/>
        </w:numPr>
      </w:pPr>
      <w:r>
        <w:t>Цена</w:t>
      </w:r>
    </w:p>
    <w:p w:rsidR="007861BA" w:rsidRDefault="007861BA" w:rsidP="007861BA">
      <w:pPr>
        <w:pStyle w:val="a3"/>
        <w:numPr>
          <w:ilvl w:val="3"/>
          <w:numId w:val="3"/>
        </w:numPr>
      </w:pPr>
      <w:r>
        <w:t>Сумма</w:t>
      </w:r>
    </w:p>
    <w:p w:rsidR="007861BA" w:rsidRDefault="007861BA" w:rsidP="007861BA">
      <w:pPr>
        <w:pStyle w:val="a3"/>
        <w:numPr>
          <w:ilvl w:val="2"/>
          <w:numId w:val="3"/>
        </w:numPr>
      </w:pPr>
      <w:r>
        <w:t>Движения</w:t>
      </w:r>
    </w:p>
    <w:p w:rsidR="007861BA" w:rsidRDefault="007861BA" w:rsidP="007861BA">
      <w:pPr>
        <w:pStyle w:val="a3"/>
        <w:numPr>
          <w:ilvl w:val="3"/>
          <w:numId w:val="3"/>
        </w:numPr>
      </w:pPr>
      <w:r>
        <w:t>Остатки плюсовые движения</w:t>
      </w:r>
      <w:r>
        <w:t xml:space="preserve"> со знаком минус (</w:t>
      </w:r>
      <w:proofErr w:type="spellStart"/>
      <w:r>
        <w:t>сторно</w:t>
      </w:r>
      <w:proofErr w:type="spellEnd"/>
      <w:r>
        <w:t xml:space="preserve"> поступлений)</w:t>
      </w:r>
    </w:p>
    <w:p w:rsidR="007861BA" w:rsidRDefault="007861BA" w:rsidP="007861BA">
      <w:pPr>
        <w:pStyle w:val="a3"/>
        <w:numPr>
          <w:ilvl w:val="1"/>
          <w:numId w:val="3"/>
        </w:numPr>
      </w:pPr>
      <w:proofErr w:type="spellStart"/>
      <w:r>
        <w:t>РеализацияТМЦ</w:t>
      </w:r>
      <w:proofErr w:type="spellEnd"/>
    </w:p>
    <w:p w:rsidR="007861BA" w:rsidRDefault="007861BA" w:rsidP="007861BA">
      <w:pPr>
        <w:pStyle w:val="a3"/>
        <w:numPr>
          <w:ilvl w:val="2"/>
          <w:numId w:val="3"/>
        </w:numPr>
      </w:pPr>
      <w:r>
        <w:t>Реквизиты шапки</w:t>
      </w:r>
    </w:p>
    <w:p w:rsidR="007861BA" w:rsidRDefault="007861BA" w:rsidP="007861BA">
      <w:pPr>
        <w:pStyle w:val="a3"/>
        <w:numPr>
          <w:ilvl w:val="3"/>
          <w:numId w:val="3"/>
        </w:numPr>
      </w:pPr>
      <w:r>
        <w:t>Дистрибутор</w:t>
      </w:r>
    </w:p>
    <w:p w:rsidR="007861BA" w:rsidRDefault="007861BA" w:rsidP="007861BA">
      <w:pPr>
        <w:pStyle w:val="a3"/>
        <w:numPr>
          <w:ilvl w:val="3"/>
          <w:numId w:val="3"/>
        </w:numPr>
      </w:pPr>
      <w:r>
        <w:t>Контрагент</w:t>
      </w:r>
    </w:p>
    <w:p w:rsidR="007861BA" w:rsidRDefault="007861BA" w:rsidP="007861BA">
      <w:pPr>
        <w:pStyle w:val="a3"/>
        <w:numPr>
          <w:ilvl w:val="2"/>
          <w:numId w:val="3"/>
        </w:numPr>
      </w:pPr>
      <w:r>
        <w:t>Реквизиты ТЧ</w:t>
      </w:r>
    </w:p>
    <w:p w:rsidR="007861BA" w:rsidRDefault="007861BA" w:rsidP="007861BA">
      <w:pPr>
        <w:pStyle w:val="a3"/>
        <w:numPr>
          <w:ilvl w:val="3"/>
          <w:numId w:val="3"/>
        </w:numPr>
      </w:pPr>
      <w:r>
        <w:t>Номенклатура</w:t>
      </w:r>
    </w:p>
    <w:p w:rsidR="007861BA" w:rsidRDefault="007861BA" w:rsidP="007861BA">
      <w:pPr>
        <w:pStyle w:val="a3"/>
        <w:numPr>
          <w:ilvl w:val="3"/>
          <w:numId w:val="3"/>
        </w:numPr>
      </w:pPr>
      <w:r>
        <w:t>Количество</w:t>
      </w:r>
    </w:p>
    <w:p w:rsidR="007861BA" w:rsidRDefault="007861BA" w:rsidP="007861BA">
      <w:pPr>
        <w:pStyle w:val="a3"/>
        <w:numPr>
          <w:ilvl w:val="3"/>
          <w:numId w:val="3"/>
        </w:numPr>
      </w:pPr>
      <w:r>
        <w:t>Цена</w:t>
      </w:r>
    </w:p>
    <w:p w:rsidR="007861BA" w:rsidRDefault="007861BA" w:rsidP="007861BA">
      <w:pPr>
        <w:pStyle w:val="a3"/>
        <w:numPr>
          <w:ilvl w:val="3"/>
          <w:numId w:val="3"/>
        </w:numPr>
      </w:pPr>
      <w:r>
        <w:t>Сумма</w:t>
      </w:r>
    </w:p>
    <w:p w:rsidR="007861BA" w:rsidRDefault="007861BA" w:rsidP="007861BA">
      <w:pPr>
        <w:pStyle w:val="a3"/>
        <w:numPr>
          <w:ilvl w:val="2"/>
          <w:numId w:val="3"/>
        </w:numPr>
      </w:pPr>
      <w:r>
        <w:t>Движения</w:t>
      </w:r>
    </w:p>
    <w:p w:rsidR="007861BA" w:rsidRDefault="007861BA" w:rsidP="007861BA">
      <w:pPr>
        <w:pStyle w:val="a3"/>
        <w:numPr>
          <w:ilvl w:val="3"/>
          <w:numId w:val="3"/>
        </w:numPr>
      </w:pPr>
      <w:r>
        <w:t xml:space="preserve">Остатки </w:t>
      </w:r>
      <w:r>
        <w:t>минусовые</w:t>
      </w:r>
      <w:r>
        <w:t xml:space="preserve"> движения</w:t>
      </w:r>
    </w:p>
    <w:p w:rsidR="007861BA" w:rsidRDefault="007861BA" w:rsidP="00AF3BBF">
      <w:pPr>
        <w:pStyle w:val="a3"/>
        <w:numPr>
          <w:ilvl w:val="3"/>
          <w:numId w:val="3"/>
        </w:numPr>
      </w:pPr>
      <w:r>
        <w:t>Продажи</w:t>
      </w:r>
      <w:bookmarkStart w:id="0" w:name="_GoBack"/>
      <w:bookmarkEnd w:id="0"/>
    </w:p>
    <w:sectPr w:rsidR="0078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65C09"/>
    <w:multiLevelType w:val="hybridMultilevel"/>
    <w:tmpl w:val="73F4E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C034A"/>
    <w:multiLevelType w:val="multilevel"/>
    <w:tmpl w:val="E6A635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">
    <w:nsid w:val="77210FA0"/>
    <w:multiLevelType w:val="multilevel"/>
    <w:tmpl w:val="965CD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8B"/>
    <w:rsid w:val="00160550"/>
    <w:rsid w:val="001D443E"/>
    <w:rsid w:val="002E63F2"/>
    <w:rsid w:val="005D3808"/>
    <w:rsid w:val="00670966"/>
    <w:rsid w:val="006E35DC"/>
    <w:rsid w:val="007861BA"/>
    <w:rsid w:val="007C2FD6"/>
    <w:rsid w:val="008F79E0"/>
    <w:rsid w:val="009C236B"/>
    <w:rsid w:val="00AF3BBF"/>
    <w:rsid w:val="00B6178B"/>
    <w:rsid w:val="00F0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1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D3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1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D3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Kombarob</dc:creator>
  <cp:lastModifiedBy>Pasha</cp:lastModifiedBy>
  <cp:revision>5</cp:revision>
  <dcterms:created xsi:type="dcterms:W3CDTF">2014-04-02T06:06:00Z</dcterms:created>
  <dcterms:modified xsi:type="dcterms:W3CDTF">2014-04-14T18:10:00Z</dcterms:modified>
</cp:coreProperties>
</file>