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C8" w:rsidRDefault="009960C8" w:rsidP="009960C8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Механизм отправки электронных писем в 1С:Бухгалтерия КОРП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1С:Бухгалтерия КОРП необходимо создать справочник «Учетные записи электронной почты» (состав реквизитов взять из «1С:Управление торговлей», ред.11) и обеспечить отправку электронных писем с помощью обработок, описанных ниже.</w:t>
      </w:r>
    </w:p>
    <w:p w:rsidR="009960C8" w:rsidRPr="00B2582D" w:rsidRDefault="009960C8" w:rsidP="009960C8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Справочник «Шаблоны электронных писем»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1"/>
        <w:gridCol w:w="3130"/>
        <w:gridCol w:w="3220"/>
      </w:tblGrid>
      <w:tr w:rsidR="009960C8" w:rsidTr="00A00A0D">
        <w:tc>
          <w:tcPr>
            <w:tcW w:w="3426" w:type="dxa"/>
          </w:tcPr>
          <w:p w:rsidR="009960C8" w:rsidRPr="000D64E7" w:rsidRDefault="009960C8" w:rsidP="00A00A0D">
            <w:pPr>
              <w:jc w:val="center"/>
              <w:rPr>
                <w:rFonts w:ascii="Arial" w:hAnsi="Arial" w:cs="Arial"/>
                <w:b/>
              </w:rPr>
            </w:pPr>
            <w:r w:rsidRPr="000D64E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426" w:type="dxa"/>
          </w:tcPr>
          <w:p w:rsidR="009960C8" w:rsidRPr="000D64E7" w:rsidRDefault="009960C8" w:rsidP="00A00A0D">
            <w:pPr>
              <w:jc w:val="center"/>
              <w:rPr>
                <w:rFonts w:ascii="Arial" w:hAnsi="Arial" w:cs="Arial"/>
                <w:b/>
              </w:rPr>
            </w:pPr>
            <w:r w:rsidRPr="000D64E7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26" w:type="dxa"/>
          </w:tcPr>
          <w:p w:rsidR="009960C8" w:rsidRPr="000D64E7" w:rsidRDefault="009960C8" w:rsidP="00A00A0D">
            <w:pPr>
              <w:jc w:val="center"/>
              <w:rPr>
                <w:rFonts w:ascii="Arial" w:hAnsi="Arial" w:cs="Arial"/>
                <w:b/>
              </w:rPr>
            </w:pPr>
            <w:r w:rsidRPr="000D64E7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Адресат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</w:t>
            </w:r>
            <w:proofErr w:type="spellStart"/>
            <w:r>
              <w:rPr>
                <w:rFonts w:ascii="Arial" w:hAnsi="Arial" w:cs="Arial"/>
              </w:rPr>
              <w:t>неогр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адресатов несколько, необходимо указать их через запятую</w:t>
            </w: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Тема письма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</w:t>
            </w:r>
            <w:proofErr w:type="spellStart"/>
            <w:r>
              <w:rPr>
                <w:rFonts w:ascii="Arial" w:hAnsi="Arial" w:cs="Arial"/>
              </w:rPr>
              <w:t>неогр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Текст письма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</w:t>
            </w:r>
            <w:proofErr w:type="spellStart"/>
            <w:r>
              <w:rPr>
                <w:rFonts w:ascii="Arial" w:hAnsi="Arial" w:cs="Arial"/>
              </w:rPr>
              <w:t>неогр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Должна быть возможность оформить текст с помощью </w:t>
            </w:r>
            <w:r>
              <w:rPr>
                <w:rFonts w:ascii="Arial" w:hAnsi="Arial" w:cs="Arial"/>
                <w:lang w:val="en-US"/>
              </w:rPr>
              <w:t>html</w:t>
            </w:r>
            <w:r w:rsidRPr="000D64E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редактора.</w:t>
            </w:r>
          </w:p>
          <w:p w:rsidR="009960C8" w:rsidRPr="000D64E7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Если в тексте письма должны присутствовать изменяемые параметры, необходимо выделить с двух сторон с помощью символа </w:t>
            </w:r>
            <w:r w:rsidRPr="000D64E7">
              <w:rPr>
                <w:rFonts w:ascii="Arial" w:hAnsi="Arial" w:cs="Arial"/>
              </w:rPr>
              <w:t># (</w:t>
            </w:r>
            <w:r>
              <w:rPr>
                <w:rFonts w:ascii="Arial" w:hAnsi="Arial" w:cs="Arial"/>
              </w:rPr>
              <w:t xml:space="preserve">например, </w:t>
            </w:r>
            <w:r w:rsidRPr="000D64E7">
              <w:rPr>
                <w:rFonts w:ascii="Arial" w:hAnsi="Arial" w:cs="Arial"/>
              </w:rPr>
              <w:t>#</w:t>
            </w:r>
            <w:proofErr w:type="spellStart"/>
            <w:r>
              <w:rPr>
                <w:rFonts w:ascii="Arial" w:hAnsi="Arial" w:cs="Arial"/>
              </w:rPr>
              <w:t>СуммаДолга</w:t>
            </w:r>
            <w:proofErr w:type="spellEnd"/>
            <w:r w:rsidRPr="000D64E7">
              <w:rPr>
                <w:rFonts w:ascii="Arial" w:hAnsi="Arial" w:cs="Arial"/>
              </w:rPr>
              <w:t>#)</w:t>
            </w: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Учетная запись электронной почты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</w:tr>
    </w:tbl>
    <w:p w:rsidR="009960C8" w:rsidRDefault="009960C8" w:rsidP="009960C8">
      <w:pPr>
        <w:jc w:val="both"/>
        <w:rPr>
          <w:rFonts w:ascii="Arial" w:hAnsi="Arial" w:cs="Arial"/>
          <w:lang w:eastAsia="ru-RU"/>
        </w:rPr>
      </w:pPr>
    </w:p>
    <w:p w:rsidR="009960C8" w:rsidRDefault="009960C8" w:rsidP="009960C8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Обработка «Отправка уведомлений о дебиторской задолженности»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2"/>
        <w:gridCol w:w="3177"/>
        <w:gridCol w:w="3192"/>
      </w:tblGrid>
      <w:tr w:rsidR="009960C8" w:rsidTr="00A00A0D">
        <w:tc>
          <w:tcPr>
            <w:tcW w:w="3426" w:type="dxa"/>
          </w:tcPr>
          <w:p w:rsidR="009960C8" w:rsidRPr="000D64E7" w:rsidRDefault="009960C8" w:rsidP="00A00A0D">
            <w:pPr>
              <w:jc w:val="center"/>
              <w:rPr>
                <w:rFonts w:ascii="Arial" w:hAnsi="Arial" w:cs="Arial"/>
                <w:b/>
              </w:rPr>
            </w:pPr>
            <w:r w:rsidRPr="000D64E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426" w:type="dxa"/>
          </w:tcPr>
          <w:p w:rsidR="009960C8" w:rsidRPr="000D64E7" w:rsidRDefault="009960C8" w:rsidP="00A00A0D">
            <w:pPr>
              <w:jc w:val="center"/>
              <w:rPr>
                <w:rFonts w:ascii="Arial" w:hAnsi="Arial" w:cs="Arial"/>
                <w:b/>
              </w:rPr>
            </w:pPr>
            <w:r w:rsidRPr="000D64E7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26" w:type="dxa"/>
          </w:tcPr>
          <w:p w:rsidR="009960C8" w:rsidRPr="000D64E7" w:rsidRDefault="009960C8" w:rsidP="00A00A0D">
            <w:pPr>
              <w:jc w:val="center"/>
              <w:rPr>
                <w:rFonts w:ascii="Arial" w:hAnsi="Arial" w:cs="Arial"/>
                <w:b/>
              </w:rPr>
            </w:pPr>
            <w:r w:rsidRPr="000D64E7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9960C8" w:rsidTr="00A00A0D">
        <w:tc>
          <w:tcPr>
            <w:tcW w:w="3426" w:type="dxa"/>
          </w:tcPr>
          <w:p w:rsidR="009960C8" w:rsidRPr="009B3F65" w:rsidRDefault="009960C8" w:rsidP="00A00A0D">
            <w:pPr>
              <w:rPr>
                <w:rFonts w:ascii="Arial" w:hAnsi="Arial" w:cs="Arial"/>
                <w:i/>
              </w:rPr>
            </w:pPr>
            <w:r w:rsidRPr="009B3F65">
              <w:rPr>
                <w:rFonts w:ascii="Arial" w:hAnsi="Arial" w:cs="Arial"/>
                <w:i/>
              </w:rPr>
              <w:t>Табличная часть «Контрагенты»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Данные недоступны для редактирования</w:t>
            </w: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Отправить уведомление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умолчанию = истина</w:t>
            </w: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426" w:type="dxa"/>
          </w:tcPr>
          <w:p w:rsidR="009960C8" w:rsidRPr="000D64E7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просроченной заложенности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(10,2)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</w:t>
            </w:r>
            <w:proofErr w:type="spellStart"/>
            <w:r>
              <w:rPr>
                <w:rFonts w:ascii="Arial" w:hAnsi="Arial" w:cs="Arial"/>
              </w:rPr>
              <w:t>неогр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</w:tr>
    </w:tbl>
    <w:p w:rsidR="009960C8" w:rsidRDefault="009960C8" w:rsidP="009960C8">
      <w:pPr>
        <w:jc w:val="both"/>
        <w:rPr>
          <w:rFonts w:ascii="Arial" w:hAnsi="Arial" w:cs="Arial"/>
          <w:lang w:eastAsia="ru-RU"/>
        </w:rPr>
      </w:pP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нажатии кнопки «Заполнить» табличная часть должна быть заполнена контрагентами, а у которых:</w:t>
      </w:r>
    </w:p>
    <w:p w:rsidR="009960C8" w:rsidRDefault="009960C8" w:rsidP="009960C8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Установлен признак «Отправлять уведомления о заложенности»,</w:t>
      </w:r>
    </w:p>
    <w:p w:rsidR="009960C8" w:rsidRDefault="009960C8" w:rsidP="009960C8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Имеются неоплаченные «Счета на оплату» с датой документа старше пяти банковских дней.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 w:rsidRPr="009B3F65">
        <w:rPr>
          <w:rFonts w:ascii="Arial" w:hAnsi="Arial" w:cs="Arial"/>
          <w:lang w:eastAsia="ru-RU"/>
        </w:rPr>
        <w:t>По кнопке «</w:t>
      </w:r>
      <w:r>
        <w:rPr>
          <w:rFonts w:ascii="Arial" w:hAnsi="Arial" w:cs="Arial"/>
          <w:lang w:eastAsia="ru-RU"/>
        </w:rPr>
        <w:t>Отправить</w:t>
      </w:r>
      <w:r w:rsidRPr="009B3F65">
        <w:rPr>
          <w:rFonts w:ascii="Arial" w:hAnsi="Arial" w:cs="Arial"/>
          <w:lang w:eastAsia="ru-RU"/>
        </w:rPr>
        <w:t>»</w:t>
      </w:r>
      <w:r>
        <w:rPr>
          <w:rFonts w:ascii="Arial" w:hAnsi="Arial" w:cs="Arial"/>
          <w:lang w:eastAsia="ru-RU"/>
        </w:rPr>
        <w:t xml:space="preserve"> по каждой строке табличной части с установленным признаком «Отправить уведомление» должно быть сформировано и отправлено электронное письмо по шаблону с кодом  «000000001» на </w:t>
      </w:r>
      <w:proofErr w:type="spellStart"/>
      <w:r>
        <w:rPr>
          <w:rFonts w:ascii="Arial" w:hAnsi="Arial" w:cs="Arial"/>
          <w:lang w:eastAsia="ru-RU"/>
        </w:rPr>
        <w:t>емейл</w:t>
      </w:r>
      <w:proofErr w:type="spellEnd"/>
      <w:r>
        <w:rPr>
          <w:rFonts w:ascii="Arial" w:hAnsi="Arial" w:cs="Arial"/>
          <w:lang w:eastAsia="ru-RU"/>
        </w:rPr>
        <w:t xml:space="preserve">, указанный для контрагента. 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качестве вложения должны быть приложены печатные формы всех неоплаченных счетов.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тексте сообщения присутствует три параметра:</w:t>
      </w:r>
    </w:p>
    <w:p w:rsidR="009960C8" w:rsidRDefault="009960C8" w:rsidP="009960C8">
      <w:pPr>
        <w:pStyle w:val="a4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 w:rsidRPr="0033493C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Дата</w:t>
      </w:r>
      <w:r w:rsidRPr="0033493C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-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r>
        <w:rPr>
          <w:rFonts w:ascii="Arial" w:hAnsi="Arial" w:cs="Arial"/>
          <w:lang w:eastAsia="ru-RU"/>
        </w:rPr>
        <w:t>екущая дата,</w:t>
      </w:r>
    </w:p>
    <w:p w:rsidR="009960C8" w:rsidRDefault="009960C8" w:rsidP="009960C8">
      <w:pPr>
        <w:pStyle w:val="a4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 w:rsidRPr="0033493C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Клиент</w:t>
      </w:r>
      <w:r w:rsidRPr="0033493C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п</w:t>
      </w:r>
      <w:r>
        <w:rPr>
          <w:rFonts w:ascii="Arial" w:hAnsi="Arial" w:cs="Arial"/>
          <w:lang w:eastAsia="ru-RU"/>
        </w:rPr>
        <w:t>олное наименование контрагента,</w:t>
      </w:r>
    </w:p>
    <w:p w:rsidR="009960C8" w:rsidRDefault="009960C8" w:rsidP="009960C8">
      <w:pPr>
        <w:pStyle w:val="a4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 w:rsidRPr="00B945D2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#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СуммаДолга</w:t>
      </w:r>
      <w:proofErr w:type="spellEnd"/>
      <w:r w:rsidRPr="00B945D2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с</w:t>
      </w:r>
      <w:r>
        <w:rPr>
          <w:rFonts w:ascii="Arial" w:hAnsi="Arial" w:cs="Arial"/>
          <w:lang w:eastAsia="ru-RU"/>
        </w:rPr>
        <w:t>умма задолженности контрагента по всем выставленным счетам, включая те, с момента выставления которых не прошло 5 банковских дней.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Планируемый текст письма:</w:t>
      </w:r>
    </w:p>
    <w:p w:rsidR="009960C8" w:rsidRPr="00B945D2" w:rsidRDefault="009960C8" w:rsidP="009960C8">
      <w:pPr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B945D2">
        <w:rPr>
          <w:rFonts w:ascii="Arial" w:hAnsi="Arial" w:cs="Arial"/>
          <w:i/>
          <w:lang w:eastAsia="ru-RU"/>
        </w:rPr>
        <w:t>«</w:t>
      </w:r>
      <w:r w:rsidRPr="00B945D2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Уважаемые партнеры!</w:t>
      </w:r>
    </w:p>
    <w:p w:rsidR="009960C8" w:rsidRPr="00B945D2" w:rsidRDefault="009960C8" w:rsidP="009960C8">
      <w:pPr>
        <w:rPr>
          <w:rFonts w:ascii="Arial" w:hAnsi="Arial" w:cs="Arial"/>
          <w:i/>
          <w:lang w:eastAsia="ru-RU"/>
        </w:rPr>
      </w:pPr>
      <w:r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   </w:t>
      </w:r>
      <w:r w:rsidRPr="00B945D2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По состоянию на #Дата# задолженность #Клиент# перед ООО "</w:t>
      </w:r>
      <w:proofErr w:type="spellStart"/>
      <w:r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ххх</w:t>
      </w:r>
      <w:proofErr w:type="spellEnd"/>
      <w:r w:rsidRPr="00B945D2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" составляет #</w:t>
      </w:r>
      <w:proofErr w:type="spellStart"/>
      <w:r w:rsidRPr="00B945D2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СуммаДолга</w:t>
      </w:r>
      <w:proofErr w:type="spellEnd"/>
      <w:r w:rsidRPr="00B945D2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# рублей.</w:t>
      </w:r>
      <w:bookmarkStart w:id="0" w:name="_GoBack"/>
      <w:bookmarkEnd w:id="0"/>
      <w:r w:rsidRPr="00B945D2">
        <w:rPr>
          <w:rFonts w:ascii="Arial" w:hAnsi="Arial" w:cs="Arial"/>
          <w:i/>
          <w:color w:val="000000"/>
          <w:sz w:val="23"/>
          <w:szCs w:val="23"/>
        </w:rPr>
        <w:br/>
      </w:r>
      <w:r w:rsidRPr="00B945D2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    На основании вышеизложенного и приложенных счетов, предлагаем Вам в течении пяти банковских дней с момента получения настоящего уведомления перечислить на наш расчётный счет сумму задолженности.</w:t>
      </w:r>
      <w:r w:rsidRPr="00B945D2">
        <w:rPr>
          <w:rFonts w:ascii="Arial" w:hAnsi="Arial" w:cs="Arial"/>
          <w:i/>
          <w:color w:val="000000"/>
          <w:sz w:val="23"/>
          <w:szCs w:val="23"/>
        </w:rPr>
        <w:br/>
      </w:r>
      <w:r w:rsidRPr="00B945D2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    Благодарим за понимание.</w:t>
      </w:r>
      <w:r w:rsidRPr="00B945D2">
        <w:rPr>
          <w:rFonts w:ascii="Arial" w:hAnsi="Arial" w:cs="Arial"/>
          <w:i/>
          <w:lang w:eastAsia="ru-RU"/>
        </w:rPr>
        <w:t>»</w:t>
      </w:r>
    </w:p>
    <w:p w:rsidR="009960C8" w:rsidRDefault="009960C8" w:rsidP="009960C8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Обработка «Отправка уведомлений о прекращенных продажах»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Обработка должна запускаться как вручную, так и автоматически с помощью регламентного задания.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Результатом действия обработки должна быть отправка электронного письмо по шаблону с кодом «000000002» (адресаты указаны в шаблоне).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 качестве вложения к письму должен быть прикреплен файл в формате </w:t>
      </w:r>
      <w:r w:rsidRPr="00FA6F18">
        <w:rPr>
          <w:rFonts w:ascii="Arial" w:hAnsi="Arial" w:cs="Arial"/>
          <w:lang w:eastAsia="ru-RU"/>
        </w:rPr>
        <w:t>*.</w:t>
      </w:r>
      <w:proofErr w:type="spellStart"/>
      <w:r>
        <w:rPr>
          <w:rFonts w:ascii="Arial" w:hAnsi="Arial" w:cs="Arial"/>
          <w:lang w:val="en-US" w:eastAsia="ru-RU"/>
        </w:rPr>
        <w:t>xls</w:t>
      </w:r>
      <w:proofErr w:type="spellEnd"/>
      <w:r>
        <w:rPr>
          <w:rFonts w:ascii="Arial" w:hAnsi="Arial" w:cs="Arial"/>
          <w:lang w:eastAsia="ru-RU"/>
        </w:rPr>
        <w:t xml:space="preserve"> со списком контрагентов, у которых установлен признак «Контролировать прекращение продаж», по которым нет проведенных документов «Реализация товаров и услуг»  в течение 14 календарных дней. Колонки таблицы: «Контрагент», «Дата последней продажи», «Комментарий» (не заполняется).</w:t>
      </w:r>
    </w:p>
    <w:p w:rsidR="009960C8" w:rsidRPr="009B3F65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Автоматически уведомления должны отправляться только из базы с наименованием</w:t>
      </w:r>
      <w:r w:rsidRPr="002A7988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«</w:t>
      </w:r>
      <w:proofErr w:type="spellStart"/>
      <w:r>
        <w:rPr>
          <w:rFonts w:ascii="Arial" w:hAnsi="Arial" w:cs="Arial"/>
          <w:lang w:eastAsia="ru-RU"/>
        </w:rPr>
        <w:t>uprav</w:t>
      </w:r>
      <w:proofErr w:type="spellEnd"/>
      <w:r>
        <w:rPr>
          <w:rFonts w:ascii="Arial" w:hAnsi="Arial" w:cs="Arial"/>
          <w:lang w:eastAsia="ru-RU"/>
        </w:rPr>
        <w:t>» на сервере 1С:Предприятие (чтобы исключить отправку из тестовых баз).</w:t>
      </w:r>
    </w:p>
    <w:p w:rsidR="009960C8" w:rsidRPr="00B2582D" w:rsidRDefault="009960C8" w:rsidP="009960C8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Отправка документов клиентам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реализовать механизм автоматической отправки клиентам комплекта документов. Все отправляемые печатные формы должны содержать изображение печати и подписи.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реализации этого механизма в документ «Реализация товаров и услуг» следует добавить реквизиты «Требуется отправка документов» (тип - булево) и «Документы отправлены» (тип - булево). При проведении документа «Реализация товаров и услуг» по контрагенту, у которого заполнен реквизит «Вариант отправки документов» значением отличным от «Не отправлять документы» реквизит «Требуется отправка документов» должен принимать значение «истина».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Также требуется обработку, с возможностью запуска как вручную, так и с помощью регламентного задания, которая будет рассылать комплекты документов по реализациям, у которых «Требуется отправка документов» = истина и «Документы отправлены» = ложь. После отправки значение реквизита «Документы отправлены» должно быть изменено на «истина».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Возможны четыре варианта комплекта документов, отправляемых клиенту:</w:t>
      </w:r>
    </w:p>
    <w:p w:rsidR="009960C8" w:rsidRDefault="009960C8" w:rsidP="009960C8">
      <w:pPr>
        <w:pStyle w:val="a4"/>
        <w:numPr>
          <w:ilvl w:val="0"/>
          <w:numId w:val="3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Б</w:t>
      </w:r>
      <w:r w:rsidRPr="00950266">
        <w:rPr>
          <w:rFonts w:ascii="Arial" w:hAnsi="Arial" w:cs="Arial"/>
          <w:lang w:eastAsia="ru-RU"/>
        </w:rPr>
        <w:t>илеты и сборы в накладной</w:t>
      </w:r>
    </w:p>
    <w:p w:rsidR="009960C8" w:rsidRDefault="009960C8" w:rsidP="009960C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Должны быть отправлены Счет на оплату, Торг-12 с услугами, Счет-фактура.</w:t>
      </w:r>
    </w:p>
    <w:p w:rsidR="009960C8" w:rsidRDefault="009960C8" w:rsidP="009960C8">
      <w:pPr>
        <w:pStyle w:val="a4"/>
        <w:numPr>
          <w:ilvl w:val="0"/>
          <w:numId w:val="3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Б</w:t>
      </w:r>
      <w:r w:rsidRPr="00950266">
        <w:rPr>
          <w:rFonts w:ascii="Arial" w:hAnsi="Arial" w:cs="Arial"/>
          <w:lang w:eastAsia="ru-RU"/>
        </w:rPr>
        <w:t>илеты в накладной</w:t>
      </w:r>
      <w:r>
        <w:rPr>
          <w:rFonts w:ascii="Arial" w:hAnsi="Arial" w:cs="Arial"/>
          <w:lang w:eastAsia="ru-RU"/>
        </w:rPr>
        <w:t>, сборы в акте</w:t>
      </w:r>
    </w:p>
    <w:p w:rsidR="009960C8" w:rsidRPr="00950266" w:rsidRDefault="009960C8" w:rsidP="009960C8">
      <w:pPr>
        <w:jc w:val="both"/>
        <w:rPr>
          <w:rFonts w:ascii="Arial" w:hAnsi="Arial" w:cs="Arial"/>
          <w:lang w:eastAsia="ru-RU"/>
        </w:rPr>
      </w:pPr>
      <w:r w:rsidRPr="00950266">
        <w:rPr>
          <w:rFonts w:ascii="Arial" w:hAnsi="Arial" w:cs="Arial"/>
          <w:lang w:eastAsia="ru-RU"/>
        </w:rPr>
        <w:t>Должны быть отправлены Счет на оплату, Торг-12</w:t>
      </w:r>
      <w:r>
        <w:rPr>
          <w:rFonts w:ascii="Arial" w:hAnsi="Arial" w:cs="Arial"/>
          <w:lang w:eastAsia="ru-RU"/>
        </w:rPr>
        <w:t xml:space="preserve"> (без услуг)</w:t>
      </w:r>
      <w:r w:rsidRPr="00950266">
        <w:rPr>
          <w:rFonts w:ascii="Arial" w:hAnsi="Arial" w:cs="Arial"/>
          <w:lang w:eastAsia="ru-RU"/>
        </w:rPr>
        <w:t>,</w:t>
      </w:r>
      <w:r>
        <w:rPr>
          <w:rFonts w:ascii="Arial" w:hAnsi="Arial" w:cs="Arial"/>
          <w:lang w:eastAsia="ru-RU"/>
        </w:rPr>
        <w:t xml:space="preserve"> Акт об оказании услуг (общий на все услуги), два </w:t>
      </w:r>
      <w:r w:rsidRPr="00950266">
        <w:rPr>
          <w:rFonts w:ascii="Arial" w:hAnsi="Arial" w:cs="Arial"/>
          <w:lang w:eastAsia="ru-RU"/>
        </w:rPr>
        <w:t>Счет</w:t>
      </w:r>
      <w:r>
        <w:rPr>
          <w:rFonts w:ascii="Arial" w:hAnsi="Arial" w:cs="Arial"/>
          <w:lang w:eastAsia="ru-RU"/>
        </w:rPr>
        <w:t>а</w:t>
      </w:r>
      <w:r w:rsidRPr="00950266">
        <w:rPr>
          <w:rFonts w:ascii="Arial" w:hAnsi="Arial" w:cs="Arial"/>
          <w:lang w:eastAsia="ru-RU"/>
        </w:rPr>
        <w:t>-фактур</w:t>
      </w:r>
      <w:r>
        <w:rPr>
          <w:rFonts w:ascii="Arial" w:hAnsi="Arial" w:cs="Arial"/>
          <w:lang w:eastAsia="ru-RU"/>
        </w:rPr>
        <w:t>ы: один на товары, второй на услуги</w:t>
      </w:r>
      <w:r w:rsidRPr="00950266">
        <w:rPr>
          <w:rFonts w:ascii="Arial" w:hAnsi="Arial" w:cs="Arial"/>
          <w:lang w:eastAsia="ru-RU"/>
        </w:rPr>
        <w:t>.</w:t>
      </w:r>
    </w:p>
    <w:p w:rsidR="009960C8" w:rsidRDefault="009960C8" w:rsidP="009960C8">
      <w:pPr>
        <w:pStyle w:val="a4"/>
        <w:numPr>
          <w:ilvl w:val="0"/>
          <w:numId w:val="3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Билеты и сборы в акте</w:t>
      </w:r>
    </w:p>
    <w:p w:rsidR="009960C8" w:rsidRPr="00950266" w:rsidRDefault="009960C8" w:rsidP="009960C8">
      <w:pPr>
        <w:jc w:val="both"/>
        <w:rPr>
          <w:rFonts w:ascii="Arial" w:hAnsi="Arial" w:cs="Arial"/>
          <w:lang w:eastAsia="ru-RU"/>
        </w:rPr>
      </w:pPr>
      <w:r w:rsidRPr="00950266">
        <w:rPr>
          <w:rFonts w:ascii="Arial" w:hAnsi="Arial" w:cs="Arial"/>
          <w:lang w:eastAsia="ru-RU"/>
        </w:rPr>
        <w:t>Должны быть отправлены Счет на оплату,</w:t>
      </w:r>
      <w:r>
        <w:rPr>
          <w:rFonts w:ascii="Arial" w:hAnsi="Arial" w:cs="Arial"/>
          <w:lang w:eastAsia="ru-RU"/>
        </w:rPr>
        <w:t xml:space="preserve"> </w:t>
      </w:r>
      <w:r w:rsidRPr="00950266">
        <w:rPr>
          <w:rFonts w:ascii="Arial" w:hAnsi="Arial" w:cs="Arial"/>
          <w:lang w:eastAsia="ru-RU"/>
        </w:rPr>
        <w:t>Акт об оказании услуг (общий на все</w:t>
      </w:r>
      <w:r>
        <w:rPr>
          <w:rFonts w:ascii="Arial" w:hAnsi="Arial" w:cs="Arial"/>
          <w:lang w:eastAsia="ru-RU"/>
        </w:rPr>
        <w:t xml:space="preserve"> товары и</w:t>
      </w:r>
      <w:r w:rsidRPr="00950266">
        <w:rPr>
          <w:rFonts w:ascii="Arial" w:hAnsi="Arial" w:cs="Arial"/>
          <w:lang w:eastAsia="ru-RU"/>
        </w:rPr>
        <w:t xml:space="preserve"> услуги), Счет-фактура.</w:t>
      </w:r>
    </w:p>
    <w:p w:rsidR="009960C8" w:rsidRPr="00950266" w:rsidRDefault="009960C8" w:rsidP="009960C8">
      <w:pPr>
        <w:pStyle w:val="a4"/>
        <w:numPr>
          <w:ilvl w:val="0"/>
          <w:numId w:val="3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Билеты и сборы в отдельных актах</w:t>
      </w:r>
    </w:p>
    <w:p w:rsidR="009960C8" w:rsidRPr="00B97BBD" w:rsidRDefault="009960C8" w:rsidP="009960C8">
      <w:pPr>
        <w:jc w:val="both"/>
        <w:rPr>
          <w:rFonts w:ascii="Arial" w:hAnsi="Arial" w:cs="Arial"/>
          <w:lang w:eastAsia="ru-RU"/>
        </w:rPr>
      </w:pPr>
      <w:r w:rsidRPr="00B97BBD">
        <w:rPr>
          <w:rFonts w:ascii="Arial" w:hAnsi="Arial" w:cs="Arial"/>
          <w:lang w:eastAsia="ru-RU"/>
        </w:rPr>
        <w:t xml:space="preserve">Должны быть отправлены Счет на оплату, </w:t>
      </w:r>
      <w:r>
        <w:rPr>
          <w:rFonts w:ascii="Arial" w:hAnsi="Arial" w:cs="Arial"/>
          <w:lang w:eastAsia="ru-RU"/>
        </w:rPr>
        <w:t>два</w:t>
      </w:r>
      <w:r w:rsidRPr="00B97BBD">
        <w:rPr>
          <w:rFonts w:ascii="Arial" w:hAnsi="Arial" w:cs="Arial"/>
          <w:lang w:eastAsia="ru-RU"/>
        </w:rPr>
        <w:t xml:space="preserve"> Акт</w:t>
      </w:r>
      <w:r>
        <w:rPr>
          <w:rFonts w:ascii="Arial" w:hAnsi="Arial" w:cs="Arial"/>
          <w:lang w:eastAsia="ru-RU"/>
        </w:rPr>
        <w:t>а</w:t>
      </w:r>
      <w:r w:rsidRPr="00B97BBD">
        <w:rPr>
          <w:rFonts w:ascii="Arial" w:hAnsi="Arial" w:cs="Arial"/>
          <w:lang w:eastAsia="ru-RU"/>
        </w:rPr>
        <w:t xml:space="preserve"> об оказании услуг</w:t>
      </w:r>
      <w:r>
        <w:rPr>
          <w:rFonts w:ascii="Arial" w:hAnsi="Arial" w:cs="Arial"/>
          <w:lang w:eastAsia="ru-RU"/>
        </w:rPr>
        <w:t xml:space="preserve">: один на товары, второй на </w:t>
      </w:r>
      <w:r w:rsidRPr="00B97BBD">
        <w:rPr>
          <w:rFonts w:ascii="Arial" w:hAnsi="Arial" w:cs="Arial"/>
          <w:lang w:eastAsia="ru-RU"/>
        </w:rPr>
        <w:t>услуги), два Счета-фактуры: один на товары, второй на услуги.</w:t>
      </w:r>
    </w:p>
    <w:p w:rsidR="009960C8" w:rsidRPr="00B2582D" w:rsidRDefault="009960C8" w:rsidP="009960C8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Справочник «Контрагенты»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6"/>
        <w:gridCol w:w="3163"/>
        <w:gridCol w:w="3222"/>
      </w:tblGrid>
      <w:tr w:rsidR="009960C8" w:rsidTr="00A00A0D">
        <w:tc>
          <w:tcPr>
            <w:tcW w:w="3426" w:type="dxa"/>
          </w:tcPr>
          <w:p w:rsidR="009960C8" w:rsidRPr="000D64E7" w:rsidRDefault="009960C8" w:rsidP="00A00A0D">
            <w:pPr>
              <w:jc w:val="center"/>
              <w:rPr>
                <w:rFonts w:ascii="Arial" w:hAnsi="Arial" w:cs="Arial"/>
                <w:b/>
              </w:rPr>
            </w:pPr>
            <w:r w:rsidRPr="000D64E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426" w:type="dxa"/>
          </w:tcPr>
          <w:p w:rsidR="009960C8" w:rsidRPr="000D64E7" w:rsidRDefault="009960C8" w:rsidP="00A00A0D">
            <w:pPr>
              <w:jc w:val="center"/>
              <w:rPr>
                <w:rFonts w:ascii="Arial" w:hAnsi="Arial" w:cs="Arial"/>
                <w:b/>
              </w:rPr>
            </w:pPr>
            <w:r w:rsidRPr="000D64E7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26" w:type="dxa"/>
          </w:tcPr>
          <w:p w:rsidR="009960C8" w:rsidRPr="000D64E7" w:rsidRDefault="009960C8" w:rsidP="00A00A0D">
            <w:pPr>
              <w:jc w:val="center"/>
              <w:rPr>
                <w:rFonts w:ascii="Arial" w:hAnsi="Arial" w:cs="Arial"/>
                <w:b/>
              </w:rPr>
            </w:pPr>
            <w:r w:rsidRPr="000D64E7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Отправлять уведомления о заложенности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Контролировать прекращение продаж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Емейл</w:t>
            </w:r>
            <w:proofErr w:type="spellEnd"/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</w:t>
            </w:r>
            <w:proofErr w:type="spellStart"/>
            <w:r>
              <w:rPr>
                <w:rFonts w:ascii="Arial" w:hAnsi="Arial" w:cs="Arial"/>
              </w:rPr>
              <w:t>неогр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3426" w:type="dxa"/>
          </w:tcPr>
          <w:p w:rsidR="009960C8" w:rsidRPr="000D64E7" w:rsidRDefault="009960C8" w:rsidP="00A00A0D">
            <w:pPr>
              <w:jc w:val="both"/>
              <w:rPr>
                <w:rFonts w:ascii="Arial" w:hAnsi="Arial" w:cs="Arial"/>
              </w:rPr>
            </w:pPr>
          </w:p>
        </w:tc>
      </w:tr>
      <w:tr w:rsidR="009960C8" w:rsidTr="00A00A0D"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 w:rsidRPr="00950266">
              <w:rPr>
                <w:rFonts w:ascii="Arial" w:hAnsi="Arial" w:cs="Arial"/>
              </w:rPr>
              <w:t>Вариант отправки документов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«Варианты отправки документов»</w:t>
            </w:r>
          </w:p>
        </w:tc>
        <w:tc>
          <w:tcPr>
            <w:tcW w:w="3426" w:type="dxa"/>
          </w:tcPr>
          <w:p w:rsidR="009960C8" w:rsidRDefault="009960C8" w:rsidP="00A00A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Значения: </w:t>
            </w:r>
          </w:p>
          <w:p w:rsidR="009960C8" w:rsidRDefault="009960C8" w:rsidP="00A00A0D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50266">
              <w:rPr>
                <w:rFonts w:ascii="Arial" w:hAnsi="Arial" w:cs="Arial"/>
              </w:rPr>
              <w:t>билеты и сборы в накладной</w:t>
            </w:r>
          </w:p>
          <w:p w:rsidR="009960C8" w:rsidRDefault="009960C8" w:rsidP="00A00A0D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50266">
              <w:rPr>
                <w:rFonts w:ascii="Arial" w:hAnsi="Arial" w:cs="Arial"/>
              </w:rPr>
              <w:t>билеты в накладной</w:t>
            </w:r>
            <w:r>
              <w:rPr>
                <w:rFonts w:ascii="Arial" w:hAnsi="Arial" w:cs="Arial"/>
              </w:rPr>
              <w:t>, сборы в акте</w:t>
            </w:r>
          </w:p>
          <w:p w:rsidR="009960C8" w:rsidRDefault="009960C8" w:rsidP="00A00A0D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билеты и сборы в акте</w:t>
            </w:r>
          </w:p>
          <w:p w:rsidR="009960C8" w:rsidRDefault="009960C8" w:rsidP="00A00A0D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билеты и сборы в отдельных актах</w:t>
            </w:r>
          </w:p>
          <w:p w:rsidR="009960C8" w:rsidRPr="00950266" w:rsidRDefault="009960C8" w:rsidP="00A00A0D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отправлять документы</w:t>
            </w:r>
          </w:p>
        </w:tc>
      </w:tr>
    </w:tbl>
    <w:p w:rsidR="009960C8" w:rsidRDefault="009960C8" w:rsidP="009960C8">
      <w:pPr>
        <w:spacing w:after="0"/>
        <w:ind w:left="709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236480" w:rsidRDefault="00236480"/>
    <w:sectPr w:rsidR="0023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369B"/>
    <w:multiLevelType w:val="hybridMultilevel"/>
    <w:tmpl w:val="3ECA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62DCC"/>
    <w:multiLevelType w:val="hybridMultilevel"/>
    <w:tmpl w:val="2282241A"/>
    <w:lvl w:ilvl="0" w:tplc="F1388DD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C8"/>
    <w:rsid w:val="00236480"/>
    <w:rsid w:val="009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0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0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2014-08-19T08:41:00Z</dcterms:created>
  <dcterms:modified xsi:type="dcterms:W3CDTF">2014-08-19T08:43:00Z</dcterms:modified>
</cp:coreProperties>
</file>