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A8B" w:rsidRDefault="00567A8B">
      <w:r>
        <w:t>ПП 1С</w:t>
      </w:r>
      <w:proofErr w:type="gramStart"/>
      <w:r>
        <w:t>:Б</w:t>
      </w:r>
      <w:proofErr w:type="gramEnd"/>
      <w:r>
        <w:t>ухгалтерия 8, платформа 8.2.19.130, конфигурация 2.0.64.18.</w:t>
      </w:r>
    </w:p>
    <w:p w:rsidR="007C0A6D" w:rsidRDefault="007C0A6D">
      <w:r>
        <w:t xml:space="preserve">Фирма </w:t>
      </w:r>
      <w:r w:rsidR="000F5060">
        <w:t>занимается импортом товара. Приход импортных товаров делается</w:t>
      </w:r>
      <w:r w:rsidR="006C30A5">
        <w:t xml:space="preserve"> в программе стандартным способом:</w:t>
      </w:r>
      <w:r>
        <w:t xml:space="preserve"> вводится документ «поступление товаров и услуг», на основании его вводится документ «доп</w:t>
      </w:r>
      <w:proofErr w:type="gramStart"/>
      <w:r>
        <w:t>.р</w:t>
      </w:r>
      <w:proofErr w:type="gramEnd"/>
      <w:r>
        <w:t xml:space="preserve">асходы», которыми отражается стоимость расходов на транспортные услуги по территории иностранного государства. </w:t>
      </w:r>
      <w:r w:rsidR="000F5060">
        <w:t>Далее</w:t>
      </w:r>
      <w:r w:rsidR="006C30A5">
        <w:t xml:space="preserve"> самый важный шаг,</w:t>
      </w:r>
      <w:r w:rsidR="000F5060">
        <w:t xml:space="preserve"> необходимо заполнить</w:t>
      </w:r>
      <w:r>
        <w:t xml:space="preserve"> ГТД</w:t>
      </w:r>
      <w:r w:rsidR="000F5060">
        <w:t xml:space="preserve"> по импорту.</w:t>
      </w:r>
      <w:r>
        <w:t xml:space="preserve"> </w:t>
      </w:r>
      <w:proofErr w:type="gramStart"/>
      <w:r w:rsidR="000F5060">
        <w:t>Д</w:t>
      </w:r>
      <w:r>
        <w:t xml:space="preserve">елается </w:t>
      </w:r>
      <w:r w:rsidR="000F5060">
        <w:t xml:space="preserve">это </w:t>
      </w:r>
      <w:r>
        <w:t xml:space="preserve">следующим образом: вводится новый документ  «ГТД по импорту», заполняются обязательные реквизиты (дата, таможенный орган и т.д.), затем </w:t>
      </w:r>
      <w:r w:rsidR="000F5060">
        <w:t>на вкладке</w:t>
      </w:r>
      <w:r>
        <w:t xml:space="preserve"> «Разделы ГТД»</w:t>
      </w:r>
      <w:r w:rsidR="00C35C32">
        <w:t xml:space="preserve"> указывается таможенная ставка, ставка НДС и </w:t>
      </w:r>
      <w:r>
        <w:t>таможенная стоимость, которая берется из оригинал</w:t>
      </w:r>
      <w:r w:rsidR="000F5060">
        <w:t>а ГТД (бумажного документа) и</w:t>
      </w:r>
      <w:r>
        <w:t xml:space="preserve"> состоит из стоимости товаров указанных в накладной и стоимости транспортных расходов.</w:t>
      </w:r>
      <w:proofErr w:type="gramEnd"/>
      <w:r>
        <w:t xml:space="preserve"> </w:t>
      </w:r>
      <w:r w:rsidR="000F5060">
        <w:t>Табличная часть данного раздела должна быть заполнена данными из документа «поступление товаров и услуг», только стоимость данных товаров должна включать в себя транспортные расходы, т.е. транспортные расходы должны быть распределены по позициям товара указанным в накладной. В</w:t>
      </w:r>
      <w:r w:rsidR="00C35C32">
        <w:t xml:space="preserve"> программе есть функция «заполнить на основании документа поступления», при нажат</w:t>
      </w:r>
      <w:r w:rsidR="000F5060">
        <w:t xml:space="preserve">ии на которую, «подтягиваются» данные из документа «поступления товаров и услуг» с ценами которые указаны в данном документе, а </w:t>
      </w:r>
      <w:r w:rsidR="006C30A5">
        <w:t>необходимо,</w:t>
      </w:r>
      <w:r w:rsidR="000F5060">
        <w:t xml:space="preserve"> чтобы эти цены включали в себя транспортные расходы. Как мы это делаем: заполняем табличную часть ГТД на основании документа поступления, затем открываем документ «доп</w:t>
      </w:r>
      <w:proofErr w:type="gramStart"/>
      <w:r w:rsidR="000F5060">
        <w:t>.р</w:t>
      </w:r>
      <w:proofErr w:type="gramEnd"/>
      <w:r w:rsidR="000F5060">
        <w:t>асходы», в нем нажимает на кнопочку «</w:t>
      </w:r>
      <w:proofErr w:type="spellStart"/>
      <w:r w:rsidR="000F5060">
        <w:t>ДтКт</w:t>
      </w:r>
      <w:proofErr w:type="spellEnd"/>
      <w:r w:rsidR="000F5060">
        <w:t>»</w:t>
      </w:r>
      <w:r w:rsidR="004D701A">
        <w:t>, открывается табличная часть в которой указано распределение транспортных расходов по позициям в накладной и руками с помощью калькулятора складываем сумму товаров из накладной с распределенными на них транспортными расходами</w:t>
      </w:r>
      <w:r w:rsidR="006C30A5">
        <w:t>.</w:t>
      </w:r>
    </w:p>
    <w:p w:rsidR="00B207FC" w:rsidRDefault="007C0A6D">
      <w:r>
        <w:t xml:space="preserve">Суть задачи такова: необходима внешняя обработка позволяющая </w:t>
      </w:r>
      <w:r w:rsidR="004D701A">
        <w:t>заполнять табличную часть документа ГТД по импорту на основании документа «поступление товаров и услуг» с включенными в него транспортными расходами, причем эти расходы должны быть распределены пропорционально по позициям в накладной.</w:t>
      </w:r>
      <w:r>
        <w:t xml:space="preserve"> </w:t>
      </w:r>
    </w:p>
    <w:sectPr w:rsidR="00B207FC" w:rsidSect="00B2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A6D"/>
    <w:rsid w:val="00004D78"/>
    <w:rsid w:val="000F5060"/>
    <w:rsid w:val="003C32F5"/>
    <w:rsid w:val="004D701A"/>
    <w:rsid w:val="00567A8B"/>
    <w:rsid w:val="006C30A5"/>
    <w:rsid w:val="007727D6"/>
    <w:rsid w:val="007C0A6D"/>
    <w:rsid w:val="00831DE9"/>
    <w:rsid w:val="009F0476"/>
    <w:rsid w:val="00A515A9"/>
    <w:rsid w:val="00B207FC"/>
    <w:rsid w:val="00C35C32"/>
    <w:rsid w:val="00F57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6</cp:revision>
  <dcterms:created xsi:type="dcterms:W3CDTF">2015-04-05T08:27:00Z</dcterms:created>
  <dcterms:modified xsi:type="dcterms:W3CDTF">2015-04-06T07:24:00Z</dcterms:modified>
</cp:coreProperties>
</file>