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15" w:rsidRDefault="00ED3C15" w:rsidP="00ED3C15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Модуль учета брака</w:t>
      </w:r>
    </w:p>
    <w:p w:rsidR="00ED3C15" w:rsidRDefault="00ED3C15" w:rsidP="00ED3C15">
      <w:pPr>
        <w:numPr>
          <w:ilvl w:val="1"/>
          <w:numId w:val="1"/>
        </w:numPr>
        <w:tabs>
          <w:tab w:val="left" w:pos="-284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Подготовка объектов базы для учета брака</w:t>
      </w:r>
      <w:r w:rsidRPr="00641092">
        <w:rPr>
          <w:rFonts w:ascii="Arial" w:hAnsi="Arial" w:cs="Arial"/>
          <w:b/>
          <w:i/>
        </w:rPr>
        <w:t xml:space="preserve"> </w:t>
      </w:r>
    </w:p>
    <w:p w:rsidR="00ED3C15" w:rsidRDefault="00ED3C15" w:rsidP="00ED3C15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перечисление «Статусы брака»</w:t>
      </w:r>
    </w:p>
    <w:p w:rsidR="00ED3C15" w:rsidRDefault="00ED3C15" w:rsidP="00ED3C15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справочник «Виды дефектов</w:t>
      </w:r>
      <w:r w:rsidRPr="0084489C">
        <w:rPr>
          <w:rFonts w:ascii="Arial" w:hAnsi="Arial" w:cs="Arial"/>
        </w:rPr>
        <w:t>»</w:t>
      </w:r>
    </w:p>
    <w:p w:rsidR="00ED3C15" w:rsidRPr="0084489C" w:rsidRDefault="00ED3C15" w:rsidP="00ED3C15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справочник «Номенклатура» необходимо добавить реквизит «Срок гарантии»</w:t>
      </w:r>
    </w:p>
    <w:p w:rsidR="00ED3C15" w:rsidRPr="00641092" w:rsidRDefault="00ED3C15" w:rsidP="00ED3C15">
      <w:pPr>
        <w:tabs>
          <w:tab w:val="left" w:pos="-284"/>
        </w:tabs>
        <w:ind w:left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1.2 Документ «Брак»</w:t>
      </w: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документ «Брак». В данный</w:t>
      </w:r>
      <w:bookmarkStart w:id="0" w:name="_GoBack"/>
      <w:bookmarkEnd w:id="0"/>
      <w:r>
        <w:rPr>
          <w:rFonts w:ascii="Arial" w:hAnsi="Arial" w:cs="Arial"/>
        </w:rPr>
        <w:t xml:space="preserve"> документ необходимо добавить следующие реквизиты:</w:t>
      </w:r>
    </w:p>
    <w:tbl>
      <w:tblPr>
        <w:tblW w:w="106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3537"/>
        <w:gridCol w:w="3538"/>
      </w:tblGrid>
      <w:tr w:rsidR="00ED3C15" w:rsidTr="00A14727">
        <w:trPr>
          <w:trHeight w:val="529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15" w:rsidRDefault="00ED3C15" w:rsidP="00A14727">
            <w:pPr>
              <w:tabs>
                <w:tab w:val="left" w:pos="0"/>
              </w:tabs>
              <w:spacing w:after="0"/>
              <w:ind w:firstLine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ED3C15" w:rsidTr="00A14727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15" w:rsidRPr="004A63F4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yellow"/>
              </w:rPr>
            </w:pPr>
            <w:r w:rsidRPr="004A63F4">
              <w:rPr>
                <w:rFonts w:ascii="Arial" w:hAnsi="Arial" w:cs="Arial"/>
                <w:highlight w:val="yellow"/>
              </w:rPr>
              <w:t>Вид продажи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15" w:rsidRPr="004A63F4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yellow"/>
              </w:rPr>
            </w:pPr>
            <w:r w:rsidRPr="004A63F4">
              <w:rPr>
                <w:rFonts w:ascii="Arial" w:hAnsi="Arial" w:cs="Arial"/>
                <w:highlight w:val="yellow"/>
              </w:rPr>
              <w:t>Перечисление «Вид продажи»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Pr="004A63F4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yellow"/>
              </w:rPr>
            </w:pPr>
            <w:r w:rsidRPr="004A63F4">
              <w:rPr>
                <w:rFonts w:ascii="Arial" w:hAnsi="Arial" w:cs="Arial"/>
                <w:highlight w:val="yellow"/>
              </w:rPr>
              <w:t>Значения: «Опт», «Розница»  ?</w:t>
            </w:r>
          </w:p>
          <w:p w:rsidR="00ED3C15" w:rsidRPr="004A63F4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ED3C15" w:rsidTr="00A14727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Pr="00710788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cyan"/>
              </w:rPr>
            </w:pPr>
            <w:r w:rsidRPr="00710788">
              <w:rPr>
                <w:rFonts w:ascii="Arial" w:hAnsi="Arial" w:cs="Arial"/>
                <w:highlight w:val="cyan"/>
              </w:rPr>
              <w:t>Статус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Pr="00710788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cyan"/>
              </w:rPr>
            </w:pPr>
            <w:r w:rsidRPr="00710788">
              <w:rPr>
                <w:rFonts w:ascii="Arial" w:hAnsi="Arial" w:cs="Arial"/>
                <w:highlight w:val="cyan"/>
              </w:rPr>
              <w:t>Справочник «Статусы брака»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Pr="00710788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cyan"/>
              </w:rPr>
            </w:pPr>
          </w:p>
        </w:tc>
      </w:tr>
    </w:tbl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Табличная часть </w:t>
      </w:r>
      <w:r w:rsidRPr="0084489C">
        <w:rPr>
          <w:rFonts w:ascii="Arial" w:hAnsi="Arial" w:cs="Arial"/>
          <w:highlight w:val="yellow"/>
        </w:rPr>
        <w:t>(? Уточнить одна позиция – один документ или будет в одном документе много позиций</w:t>
      </w:r>
      <w:r>
        <w:rPr>
          <w:rFonts w:ascii="Arial" w:hAnsi="Arial" w:cs="Arial"/>
        </w:rPr>
        <w:t xml:space="preserve">):  </w:t>
      </w:r>
    </w:p>
    <w:tbl>
      <w:tblPr>
        <w:tblW w:w="106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3537"/>
        <w:gridCol w:w="3538"/>
      </w:tblGrid>
      <w:tr w:rsidR="00ED3C15" w:rsidTr="00A14727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Pr="00710788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cyan"/>
              </w:rPr>
            </w:pPr>
            <w:r w:rsidRPr="00710788">
              <w:rPr>
                <w:rFonts w:ascii="Arial" w:hAnsi="Arial" w:cs="Arial"/>
                <w:highlight w:val="cyan"/>
              </w:rPr>
              <w:t>Статус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Pr="00710788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cyan"/>
              </w:rPr>
            </w:pPr>
            <w:r w:rsidRPr="00710788">
              <w:rPr>
                <w:rFonts w:ascii="Arial" w:hAnsi="Arial" w:cs="Arial"/>
                <w:highlight w:val="cyan"/>
              </w:rPr>
              <w:t>Справочник «Статусы брака»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Pr="00710788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highlight w:val="cyan"/>
              </w:rPr>
              <w:t>Для каждой позиции ?</w:t>
            </w:r>
          </w:p>
        </w:tc>
      </w:tr>
      <w:tr w:rsidR="00ED3C15" w:rsidTr="00A14727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Штрих код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(50)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ED3C15" w:rsidTr="00A14727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ED3C15" w:rsidTr="00A14727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Pr="00710788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cyan"/>
              </w:rPr>
            </w:pPr>
            <w:r w:rsidRPr="00710788">
              <w:rPr>
                <w:rFonts w:ascii="Arial" w:hAnsi="Arial" w:cs="Arial"/>
                <w:highlight w:val="cyan"/>
              </w:rPr>
              <w:t>Дефект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highlight w:val="cyan"/>
              </w:rPr>
              <w:t>Справочник «Виды дефектов»</w:t>
            </w:r>
          </w:p>
          <w:p w:rsidR="00ED3C15" w:rsidRPr="00BE2C62" w:rsidRDefault="00ED3C15" w:rsidP="00A14727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Pr="00710788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cyan"/>
              </w:rPr>
            </w:pPr>
          </w:p>
        </w:tc>
      </w:tr>
      <w:tr w:rsidR="00ED3C15" w:rsidTr="00A14727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Pr="008D4DDE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cyan"/>
              </w:rPr>
            </w:pPr>
            <w:r w:rsidRPr="00814DFB">
              <w:rPr>
                <w:rFonts w:ascii="Arial" w:hAnsi="Arial" w:cs="Arial"/>
              </w:rPr>
              <w:t>Комментарий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Pr="008D4DDE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highlight w:val="cyan"/>
              </w:rPr>
              <w:t>Строка  (500)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ED3C15" w:rsidTr="00A14727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Pr="008D4DDE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cyan"/>
              </w:rPr>
            </w:pPr>
            <w:r w:rsidRPr="008D4DDE">
              <w:rPr>
                <w:rFonts w:ascii="Arial" w:hAnsi="Arial" w:cs="Arial"/>
                <w:highlight w:val="cyan"/>
              </w:rPr>
              <w:t>Срок гарантии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Pr="008D4DDE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highlight w:val="cyan"/>
              </w:rPr>
            </w:pPr>
            <w:r w:rsidRPr="008D4DDE">
              <w:rPr>
                <w:rFonts w:ascii="Arial" w:hAnsi="Arial" w:cs="Arial"/>
                <w:highlight w:val="cyan"/>
              </w:rPr>
              <w:t>Справочник «Номенклатура»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B95CEE">
              <w:rPr>
                <w:rFonts w:ascii="Arial" w:hAnsi="Arial" w:cs="Arial"/>
                <w:highlight w:val="cyan"/>
              </w:rPr>
              <w:t>«Дата  документа «Реализация товаров и услуг» + Срок гарантии (если по данной позиции</w:t>
            </w:r>
            <w:r w:rsidRPr="00B95CEE">
              <w:rPr>
                <w:highlight w:val="cyan"/>
              </w:rPr>
              <w:t xml:space="preserve"> </w:t>
            </w:r>
            <w:r w:rsidRPr="00B95CEE">
              <w:rPr>
                <w:rFonts w:ascii="Arial" w:hAnsi="Arial" w:cs="Arial"/>
                <w:highlight w:val="cyan"/>
              </w:rPr>
              <w:t>есть документ «</w:t>
            </w:r>
            <w:r>
              <w:rPr>
                <w:rFonts w:ascii="Arial" w:hAnsi="Arial" w:cs="Arial"/>
                <w:highlight w:val="cyan"/>
              </w:rPr>
              <w:t>Поступление</w:t>
            </w:r>
            <w:r w:rsidRPr="00B95CEE">
              <w:rPr>
                <w:rFonts w:ascii="Arial" w:hAnsi="Arial" w:cs="Arial"/>
                <w:highlight w:val="cyan"/>
              </w:rPr>
              <w:t xml:space="preserve"> брака» то  дата </w:t>
            </w:r>
            <w:r>
              <w:rPr>
                <w:rFonts w:ascii="Arial" w:hAnsi="Arial" w:cs="Arial"/>
                <w:highlight w:val="cyan"/>
              </w:rPr>
              <w:t xml:space="preserve">последнего документа </w:t>
            </w:r>
            <w:r w:rsidRPr="00B95CEE">
              <w:rPr>
                <w:rFonts w:ascii="Arial" w:hAnsi="Arial" w:cs="Arial"/>
                <w:highlight w:val="cyan"/>
              </w:rPr>
              <w:t xml:space="preserve">«Приёмка на </w:t>
            </w:r>
            <w:r w:rsidRPr="00295EA8">
              <w:rPr>
                <w:rFonts w:ascii="Arial" w:hAnsi="Arial" w:cs="Arial"/>
                <w:highlight w:val="cyan"/>
              </w:rPr>
              <w:t>ремонт» по данной позиции + «Срок гарантии»)</w:t>
            </w:r>
          </w:p>
        </w:tc>
      </w:tr>
      <w:tr w:rsidR="00ED3C15" w:rsidTr="00A14727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Приемка на ремонт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датой создания документа (доступно для редактирования)</w:t>
            </w:r>
          </w:p>
        </w:tc>
      </w:tr>
      <w:tr w:rsidR="00ED3C15" w:rsidTr="00A14727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Дней на ремонт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3B614C">
              <w:rPr>
                <w:rFonts w:ascii="Arial" w:hAnsi="Arial" w:cs="Arial"/>
                <w:highlight w:val="cyan"/>
              </w:rPr>
              <w:t>Константа «Дней на ремонт»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ED3C15" w:rsidTr="00A14727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Фактическая выдача после ремонта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ED3C15" w:rsidTr="00A14727">
        <w:trPr>
          <w:trHeight w:val="54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Конец периода ремонта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15" w:rsidRDefault="00ED3C15" w:rsidP="00A14727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«Приемка на ремонт» + «Дней ремонта». Поле не доступно для редактирования</w:t>
            </w:r>
          </w:p>
        </w:tc>
      </w:tr>
    </w:tbl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реализовать в</w:t>
      </w:r>
      <w:r w:rsidRPr="004B4C7D">
        <w:rPr>
          <w:rFonts w:ascii="Arial" w:hAnsi="Arial" w:cs="Arial"/>
        </w:rPr>
        <w:t>несение данных</w:t>
      </w:r>
      <w:r>
        <w:rPr>
          <w:rFonts w:ascii="Arial" w:hAnsi="Arial" w:cs="Arial"/>
        </w:rPr>
        <w:t xml:space="preserve"> в табличную часть документа через считывание штрих кода товара. </w:t>
      </w:r>
    </w:p>
    <w:p w:rsidR="00ED3C15" w:rsidRPr="004B4C7D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необходимо добавить кнопку «Документы движения» для вывода документов движения по серии данной номенклатурной позиции.</w:t>
      </w:r>
    </w:p>
    <w:p w:rsidR="00ED3C15" w:rsidRPr="00641092" w:rsidRDefault="00ED3C15" w:rsidP="00ED3C15">
      <w:pPr>
        <w:tabs>
          <w:tab w:val="left" w:pos="-284"/>
        </w:tabs>
        <w:ind w:left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1.3 Отчёт «Учёт брака»</w:t>
      </w: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учета движения брака необходимо создать отчёт «Учёт брака» в котором будут отображаться следующие данные:</w:t>
      </w:r>
    </w:p>
    <w:p w:rsidR="00ED3C15" w:rsidRDefault="00ED3C15" w:rsidP="00ED3C15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 w:rsidRPr="00D800E0">
        <w:rPr>
          <w:rFonts w:ascii="Arial" w:hAnsi="Arial" w:cs="Arial"/>
        </w:rPr>
        <w:t xml:space="preserve">Номенклатура </w:t>
      </w:r>
    </w:p>
    <w:p w:rsidR="00ED3C15" w:rsidRDefault="00ED3C15" w:rsidP="00ED3C15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Штрих код</w:t>
      </w:r>
    </w:p>
    <w:p w:rsidR="00ED3C15" w:rsidRDefault="00ED3C15" w:rsidP="00ED3C15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Склад</w:t>
      </w:r>
    </w:p>
    <w:p w:rsidR="00ED3C15" w:rsidRDefault="00ED3C15" w:rsidP="00ED3C15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Поставщик</w:t>
      </w:r>
    </w:p>
    <w:p w:rsidR="00ED3C15" w:rsidRDefault="00ED3C15" w:rsidP="00ED3C15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Покупатель</w:t>
      </w:r>
    </w:p>
    <w:p w:rsidR="00ED3C15" w:rsidRDefault="00ED3C15" w:rsidP="00ED3C15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Дата поступления</w:t>
      </w:r>
    </w:p>
    <w:p w:rsidR="00ED3C15" w:rsidRDefault="00ED3C15" w:rsidP="00ED3C15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Дата возврата</w:t>
      </w:r>
    </w:p>
    <w:p w:rsidR="00ED3C15" w:rsidRDefault="00ED3C15" w:rsidP="00ED3C15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Статус документа «Поступление брака»</w:t>
      </w:r>
    </w:p>
    <w:p w:rsidR="00ED3C15" w:rsidRDefault="00ED3C15" w:rsidP="00ED3C15">
      <w:pPr>
        <w:tabs>
          <w:tab w:val="left" w:pos="-284"/>
        </w:tabs>
        <w:ind w:left="720"/>
        <w:jc w:val="both"/>
        <w:rPr>
          <w:rFonts w:ascii="Arial" w:hAnsi="Arial" w:cs="Arial"/>
        </w:rPr>
      </w:pPr>
    </w:p>
    <w:p w:rsidR="00ED3C15" w:rsidRDefault="00ED3C15" w:rsidP="00ED3C15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Создание механизма для расчета мотивации менеджеров по продажам</w:t>
      </w: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учета расчетов с менеджерами по продажам необходимо создать документ «Мотивация менеджеров».</w:t>
      </w: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каждого менеджера создается отдельный документ со следующими реквизитами:</w:t>
      </w:r>
    </w:p>
    <w:p w:rsidR="00ED3C15" w:rsidRDefault="00ED3C15" w:rsidP="00ED3C15">
      <w:pPr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Период формирования – период, за который необходимо заполнять данные в документ</w:t>
      </w:r>
    </w:p>
    <w:p w:rsidR="00ED3C15" w:rsidRDefault="00ED3C15" w:rsidP="00ED3C15">
      <w:pPr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Сотрудник – Справочник «Физические лица»  </w:t>
      </w:r>
    </w:p>
    <w:p w:rsidR="00ED3C15" w:rsidRDefault="00ED3C15" w:rsidP="00ED3C15">
      <w:pPr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Процент для мотивации без отсрочки – Число (3,2)</w:t>
      </w:r>
    </w:p>
    <w:p w:rsidR="00ED3C15" w:rsidRDefault="00ED3C15" w:rsidP="00ED3C15">
      <w:pPr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Процент для мотивации отсрочка – Число (3,2)</w:t>
      </w: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необходимо добавить возможность выбора механизма расчета мотивации (переключатель):  «По выручке», «По Прибыли».</w:t>
      </w: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Табличная часть документа необходимо заполнять заказами покупателей (за указанный период, по выбранному сотруднику), по которым: весь товар отгружен, оплачен, документы возвращены.</w:t>
      </w: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 документ не должны попадать заказы, ранее указанные в расчете мотивации (документ «Мотивация менеджеров»). При добавлении</w:t>
      </w: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Табличная часть:</w:t>
      </w:r>
    </w:p>
    <w:p w:rsidR="00ED3C15" w:rsidRDefault="00ED3C15" w:rsidP="00ED3C15">
      <w:pPr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Заказ покупателя</w:t>
      </w:r>
    </w:p>
    <w:p w:rsidR="00ED3C15" w:rsidRDefault="00ED3C15" w:rsidP="00ED3C15">
      <w:pPr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Сумма заказа</w:t>
      </w:r>
    </w:p>
    <w:p w:rsidR="00ED3C15" w:rsidRDefault="00ED3C15" w:rsidP="00ED3C15">
      <w:pPr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Оплачено</w:t>
      </w:r>
    </w:p>
    <w:p w:rsidR="00ED3C15" w:rsidRDefault="00ED3C15" w:rsidP="00ED3C15">
      <w:pPr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Мотивация</w:t>
      </w: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выводит итоги по  колонкам: сумма заказа, сумма к оплате, оплачено, мотивация.</w:t>
      </w: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</w:p>
    <w:p w:rsidR="00ED3C15" w:rsidRPr="00A23E78" w:rsidRDefault="00ED3C15" w:rsidP="00ED3C15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  <w:r w:rsidRPr="00A23E78">
        <w:rPr>
          <w:rFonts w:ascii="Arial" w:hAnsi="Arial" w:cs="Arial"/>
          <w:b/>
          <w:sz w:val="24"/>
          <w:szCs w:val="24"/>
        </w:rPr>
        <w:t xml:space="preserve">Доработка </w:t>
      </w:r>
      <w:r>
        <w:rPr>
          <w:rFonts w:ascii="Arial" w:hAnsi="Arial" w:cs="Arial"/>
          <w:b/>
          <w:sz w:val="24"/>
          <w:szCs w:val="24"/>
        </w:rPr>
        <w:t>модуля</w:t>
      </w:r>
      <w:r w:rsidRPr="00A23E78">
        <w:rPr>
          <w:rFonts w:ascii="Arial" w:hAnsi="Arial" w:cs="Arial"/>
          <w:b/>
          <w:sz w:val="24"/>
          <w:szCs w:val="24"/>
        </w:rPr>
        <w:t xml:space="preserve"> по штрихкодированию товара при поступлении.</w:t>
      </w: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доработать штатный механизм приемки товара по штрих кодам:</w:t>
      </w: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штрихкодировании необходимо добавить выбор:</w:t>
      </w:r>
    </w:p>
    <w:p w:rsidR="00ED3C15" w:rsidRDefault="00ED3C15" w:rsidP="00ED3C15">
      <w:pPr>
        <w:numPr>
          <w:ilvl w:val="0"/>
          <w:numId w:val="6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Поштучно</w:t>
      </w: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данном режиме с каждой единицы товара считывается штрих код и добавляется в документ поступления товара.</w:t>
      </w:r>
    </w:p>
    <w:p w:rsidR="00ED3C15" w:rsidRPr="0028040F" w:rsidRDefault="00ED3C15" w:rsidP="00ED3C15">
      <w:pPr>
        <w:numPr>
          <w:ilvl w:val="0"/>
          <w:numId w:val="6"/>
        </w:num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Партия</w:t>
      </w:r>
    </w:p>
    <w:p w:rsidR="00ED3C15" w:rsidRDefault="00ED3C15" w:rsidP="00ED3C15">
      <w:p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В данном режиме товар указывается партией: с первого серийного номера по последний,  для каждой единицы товара присваивается штрих код (серия). </w:t>
      </w:r>
      <w:r w:rsidRPr="00831991">
        <w:rPr>
          <w:rFonts w:ascii="Arial" w:hAnsi="Arial" w:cs="Arial"/>
          <w:highlight w:val="yellow"/>
        </w:rPr>
        <w:t>(возможно необходимо указывать с какого по какой символ кода необходимо брать номер единицы партии</w:t>
      </w:r>
      <w:r>
        <w:rPr>
          <w:rFonts w:ascii="Arial" w:hAnsi="Arial" w:cs="Arial"/>
          <w:highlight w:val="yellow"/>
        </w:rPr>
        <w:t xml:space="preserve"> ?</w:t>
      </w:r>
      <w:r w:rsidRPr="00831991">
        <w:rPr>
          <w:rFonts w:ascii="Arial" w:hAnsi="Arial" w:cs="Arial"/>
          <w:highlight w:val="yellow"/>
        </w:rPr>
        <w:t>).</w:t>
      </w:r>
      <w:r>
        <w:rPr>
          <w:rFonts w:ascii="Arial" w:hAnsi="Arial" w:cs="Arial"/>
        </w:rPr>
        <w:t xml:space="preserve">  </w:t>
      </w:r>
    </w:p>
    <w:p w:rsidR="00246F40" w:rsidRDefault="00ED3C15"/>
    <w:sectPr w:rsidR="00246F40" w:rsidSect="00ED3C1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844"/>
    <w:multiLevelType w:val="hybridMultilevel"/>
    <w:tmpl w:val="2B24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C5909"/>
    <w:multiLevelType w:val="hybridMultilevel"/>
    <w:tmpl w:val="11CC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45A5D"/>
    <w:multiLevelType w:val="hybridMultilevel"/>
    <w:tmpl w:val="C9508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E3971"/>
    <w:multiLevelType w:val="multilevel"/>
    <w:tmpl w:val="028879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>
    <w:nsid w:val="6CAE3029"/>
    <w:multiLevelType w:val="hybridMultilevel"/>
    <w:tmpl w:val="A26CA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A03FA"/>
    <w:multiLevelType w:val="hybridMultilevel"/>
    <w:tmpl w:val="5E0A0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15"/>
    <w:rsid w:val="00890F9F"/>
    <w:rsid w:val="00E6598B"/>
    <w:rsid w:val="00E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ED3C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3C1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D3C15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D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C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ED3C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3C1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D3C15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D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C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m.pis</dc:creator>
  <cp:lastModifiedBy>m.pis</cp:lastModifiedBy>
  <cp:revision>1</cp:revision>
  <dcterms:created xsi:type="dcterms:W3CDTF">2015-06-30T07:52:00Z</dcterms:created>
  <dcterms:modified xsi:type="dcterms:W3CDTF">2015-06-30T07:53:00Z</dcterms:modified>
</cp:coreProperties>
</file>