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61" w:rsidRPr="00635E3A" w:rsidRDefault="004A7ECB" w:rsidP="004A7ECB">
      <w:pPr>
        <w:rPr>
          <w:b/>
          <w:sz w:val="30"/>
          <w:szCs w:val="30"/>
        </w:rPr>
      </w:pPr>
      <w:r w:rsidRPr="00635E3A">
        <w:rPr>
          <w:b/>
          <w:sz w:val="30"/>
          <w:szCs w:val="30"/>
        </w:rPr>
        <w:t xml:space="preserve">Доработка </w:t>
      </w:r>
      <w:r w:rsidR="00635E3A" w:rsidRPr="00635E3A">
        <w:rPr>
          <w:b/>
          <w:sz w:val="30"/>
          <w:szCs w:val="30"/>
        </w:rPr>
        <w:t>из «дерева»  займы выданные- Рабочее место кредитного специалиста</w:t>
      </w:r>
    </w:p>
    <w:p w:rsidR="00635E3A" w:rsidRDefault="00635E3A" w:rsidP="004A7ECB">
      <w:pPr>
        <w:rPr>
          <w:b/>
        </w:rPr>
      </w:pPr>
    </w:p>
    <w:p w:rsidR="00635E3A" w:rsidRPr="00635E3A" w:rsidRDefault="007D6EB1" w:rsidP="004A7ECB">
      <w:pPr>
        <w:rPr>
          <w:b/>
        </w:rPr>
      </w:pPr>
      <w:r>
        <w:rPr>
          <w:b/>
          <w:noProof/>
          <w:lang w:eastAsia="ru-RU"/>
        </w:rPr>
        <w:pict>
          <v:rect id="_x0000_s1028" style="position:absolute;margin-left:-1.05pt;margin-top:24.8pt;width:516pt;height:425.25pt;z-index:251658240" filled="f"/>
        </w:pict>
      </w:r>
      <w:r w:rsidR="00635E3A" w:rsidRPr="00635E3A">
        <w:rPr>
          <w:b/>
          <w:highlight w:val="cyan"/>
        </w:rPr>
        <w:t>Рабочее место кредитного специалиста  выглядит  на текущий момент:</w:t>
      </w:r>
    </w:p>
    <w:p w:rsidR="004A7ECB" w:rsidRDefault="004A7ECB" w:rsidP="004A7ECB">
      <w:r>
        <w:rPr>
          <w:noProof/>
          <w:lang w:eastAsia="ru-RU"/>
        </w:rPr>
        <w:drawing>
          <wp:inline distT="0" distB="0" distL="0" distR="0">
            <wp:extent cx="6429375" cy="5373320"/>
            <wp:effectExtent l="19050" t="0" r="9525" b="0"/>
            <wp:docPr id="2" name="Рисунок 2" descr="C:\Users\User\Desktop\Скриншот (13.01.2016 17-36-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риншот (13.01.2016 17-36-26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37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E3A" w:rsidRPr="00635E3A" w:rsidRDefault="00635E3A" w:rsidP="00635E3A">
      <w:pPr>
        <w:rPr>
          <w:b/>
        </w:rPr>
      </w:pPr>
      <w:r w:rsidRPr="00635E3A">
        <w:rPr>
          <w:b/>
          <w:highlight w:val="cyan"/>
        </w:rPr>
        <w:t xml:space="preserve">Рабочее место кредитного специалиста  </w:t>
      </w:r>
      <w:r w:rsidR="003A0CE0">
        <w:rPr>
          <w:b/>
          <w:highlight w:val="cyan"/>
        </w:rPr>
        <w:t>изменить на</w:t>
      </w:r>
      <w:r w:rsidRPr="00635E3A">
        <w:rPr>
          <w:b/>
          <w:highlight w:val="cyan"/>
        </w:rPr>
        <w:t>:</w:t>
      </w:r>
    </w:p>
    <w:p w:rsidR="00635E3A" w:rsidRPr="0076438E" w:rsidRDefault="00635E3A" w:rsidP="00635E3A">
      <w:pPr>
        <w:pStyle w:val="a9"/>
        <w:numPr>
          <w:ilvl w:val="0"/>
          <w:numId w:val="1"/>
        </w:numPr>
        <w:rPr>
          <w:highlight w:val="cyan"/>
        </w:rPr>
      </w:pPr>
      <w:r w:rsidRPr="0076438E">
        <w:rPr>
          <w:highlight w:val="cyan"/>
        </w:rPr>
        <w:t>Верхняя таблица рабочего места кредитного специалиста</w:t>
      </w:r>
    </w:p>
    <w:tbl>
      <w:tblPr>
        <w:tblW w:w="9719" w:type="dxa"/>
        <w:tblInd w:w="93" w:type="dxa"/>
        <w:tblLook w:val="04A0"/>
      </w:tblPr>
      <w:tblGrid>
        <w:gridCol w:w="1146"/>
        <w:gridCol w:w="1146"/>
        <w:gridCol w:w="696"/>
        <w:gridCol w:w="724"/>
        <w:gridCol w:w="1036"/>
        <w:gridCol w:w="1201"/>
        <w:gridCol w:w="1028"/>
        <w:gridCol w:w="1030"/>
        <w:gridCol w:w="1030"/>
        <w:gridCol w:w="1028"/>
      </w:tblGrid>
      <w:tr w:rsidR="00635E3A" w:rsidRPr="00635E3A" w:rsidTr="00635E3A">
        <w:trPr>
          <w:trHeight w:val="30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635E3A" w:rsidRPr="00635E3A" w:rsidTr="00635E3A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35E3A" w:rsidRPr="00635E3A" w:rsidTr="00635E3A">
        <w:trPr>
          <w:trHeight w:val="885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Договор контрагента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  <w:t>Заявка контрагента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Дата начала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3A" w:rsidRPr="00635E3A" w:rsidRDefault="00B1142E" w:rsidP="00B1142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  <w:t>Количество</w:t>
            </w:r>
            <w:r w:rsidR="00635E3A" w:rsidRPr="00635E3A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  <w:t xml:space="preserve"> платежей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Срок 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  <w:t>Кол-во дней просрочки по 1 платежу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  <w:t>Кол-во дней просрочки по 2 платежу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  <w:t>и т.д.</w:t>
            </w:r>
          </w:p>
        </w:tc>
      </w:tr>
      <w:tr w:rsidR="00635E3A" w:rsidRPr="00635E3A" w:rsidTr="00635E3A">
        <w:trPr>
          <w:trHeight w:val="990"/>
        </w:trPr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3A" w:rsidRPr="00635E3A" w:rsidRDefault="00635E3A" w:rsidP="00B11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Дата ок</w:t>
            </w:r>
            <w:r w:rsidR="00B114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35E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нчания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Ставка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5E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Дата закрытия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3A" w:rsidRPr="00635E3A" w:rsidRDefault="00635E3A" w:rsidP="00635E3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635E3A" w:rsidRDefault="00635E3A" w:rsidP="00635E3A"/>
    <w:p w:rsidR="00635E3A" w:rsidRDefault="00635E3A" w:rsidP="00635E3A">
      <w:r w:rsidRPr="008F6E2C">
        <w:rPr>
          <w:b/>
        </w:rPr>
        <w:t>Столбец  № 1</w:t>
      </w:r>
      <w:r>
        <w:t xml:space="preserve"> – Договор контрагента (данная функция имеется)</w:t>
      </w:r>
    </w:p>
    <w:p w:rsidR="00635E3A" w:rsidRDefault="00635E3A" w:rsidP="00635E3A">
      <w:r w:rsidRPr="008F6E2C">
        <w:rPr>
          <w:b/>
        </w:rPr>
        <w:lastRenderedPageBreak/>
        <w:t>Столбец № 2-</w:t>
      </w:r>
      <w:r>
        <w:t xml:space="preserve">  Заявка контрагента, данный столбец необходимо внедрить, в нем долж</w:t>
      </w:r>
      <w:r w:rsidR="00391545">
        <w:t>ен</w:t>
      </w:r>
      <w:r>
        <w:t xml:space="preserve"> отображаться </w:t>
      </w:r>
      <w:r w:rsidR="00391545">
        <w:t xml:space="preserve">№ заявки, но только по займам, которые были </w:t>
      </w:r>
      <w:r w:rsidR="00391545" w:rsidRPr="009D27F9">
        <w:rPr>
          <w:b/>
        </w:rPr>
        <w:t xml:space="preserve">не </w:t>
      </w:r>
      <w:r w:rsidR="00391545">
        <w:t xml:space="preserve">выданы. </w:t>
      </w:r>
    </w:p>
    <w:p w:rsidR="00391545" w:rsidRDefault="00391545" w:rsidP="00635E3A">
      <w:r w:rsidRPr="008F6E2C">
        <w:rPr>
          <w:b/>
        </w:rPr>
        <w:t xml:space="preserve">Столбец № 3-  </w:t>
      </w:r>
      <w:r>
        <w:t>Статус, данный столбец необходимо внедрить, в нем должен отображаться, статус на текущий момент ( если это договор- тогда статус договора; если это заявка, тогда статус заявки)</w:t>
      </w:r>
    </w:p>
    <w:p w:rsidR="00391545" w:rsidRDefault="00391545" w:rsidP="00635E3A">
      <w:r w:rsidRPr="008F6E2C">
        <w:rPr>
          <w:b/>
        </w:rPr>
        <w:t>Столбец № 4-</w:t>
      </w:r>
      <w:r>
        <w:t xml:space="preserve"> Сумма (данная функция имеется)</w:t>
      </w:r>
    </w:p>
    <w:p w:rsidR="00391545" w:rsidRDefault="00391545" w:rsidP="00391545">
      <w:r w:rsidRPr="008F6E2C">
        <w:rPr>
          <w:b/>
        </w:rPr>
        <w:t>Столбец № 5-</w:t>
      </w:r>
      <w:r>
        <w:t xml:space="preserve">  </w:t>
      </w:r>
      <w:r w:rsidRPr="00635E3A">
        <w:t>Дата начала</w:t>
      </w:r>
      <w:r>
        <w:t xml:space="preserve"> (данная функция имеется); </w:t>
      </w:r>
      <w:r w:rsidR="00B1142E">
        <w:t xml:space="preserve"> Дата окончания (данная функция имеется)</w:t>
      </w:r>
    </w:p>
    <w:p w:rsidR="00B1142E" w:rsidRPr="008F6E2C" w:rsidRDefault="00B1142E" w:rsidP="008F6E2C">
      <w:pPr>
        <w:spacing w:after="0"/>
        <w:rPr>
          <w:rFonts w:ascii="Calibri" w:eastAsia="Times New Roman" w:hAnsi="Calibri" w:cs="Times New Roman"/>
          <w:lang w:eastAsia="ru-RU"/>
        </w:rPr>
      </w:pPr>
      <w:r w:rsidRPr="008F6E2C">
        <w:rPr>
          <w:b/>
        </w:rPr>
        <w:t>Столбец № 6-</w:t>
      </w:r>
      <w:r w:rsidRPr="008F6E2C">
        <w:t xml:space="preserve"> </w:t>
      </w:r>
      <w:r w:rsidRPr="008F6E2C">
        <w:rPr>
          <w:rFonts w:ascii="Calibri" w:eastAsia="Times New Roman" w:hAnsi="Calibri" w:cs="Times New Roman"/>
          <w:lang w:eastAsia="ru-RU"/>
        </w:rPr>
        <w:t>Количество</w:t>
      </w:r>
      <w:r w:rsidRPr="00635E3A">
        <w:rPr>
          <w:rFonts w:ascii="Calibri" w:eastAsia="Times New Roman" w:hAnsi="Calibri" w:cs="Times New Roman"/>
          <w:lang w:eastAsia="ru-RU"/>
        </w:rPr>
        <w:t xml:space="preserve"> платежей</w:t>
      </w:r>
      <w:r w:rsidRPr="008F6E2C">
        <w:rPr>
          <w:rFonts w:ascii="Calibri" w:eastAsia="Times New Roman" w:hAnsi="Calibri" w:cs="Times New Roman"/>
          <w:lang w:eastAsia="ru-RU"/>
        </w:rPr>
        <w:t>, данный подраздел в столбце необходимо внедрить заменив имеющимся значением на текущий момент. Количество</w:t>
      </w:r>
      <w:r w:rsidRPr="00635E3A">
        <w:rPr>
          <w:rFonts w:ascii="Calibri" w:eastAsia="Times New Roman" w:hAnsi="Calibri" w:cs="Times New Roman"/>
          <w:lang w:eastAsia="ru-RU"/>
        </w:rPr>
        <w:t xml:space="preserve"> платежей</w:t>
      </w:r>
      <w:r w:rsidRPr="008F6E2C">
        <w:rPr>
          <w:rFonts w:ascii="Calibri" w:eastAsia="Times New Roman" w:hAnsi="Calibri" w:cs="Times New Roman"/>
          <w:lang w:eastAsia="ru-RU"/>
        </w:rPr>
        <w:t xml:space="preserve">, подразумевает периодичность платежей, если это займ с единовременным погашением, тогда  кол-во платежей =  1. Если это займ с постепенным погашением , (согласно продуктовой линейке по займам с постепенным погашением  платеж производится каждые 15 дней), например клиент взял займ </w:t>
      </w:r>
      <w:r w:rsidR="008F6E2C" w:rsidRPr="008F6E2C">
        <w:rPr>
          <w:rFonts w:ascii="Calibri" w:eastAsia="Times New Roman" w:hAnsi="Calibri" w:cs="Times New Roman"/>
          <w:lang w:eastAsia="ru-RU"/>
        </w:rPr>
        <w:t>на 30 дней, количество платежей = 2; если клиент взял займ на 75 дней, количество платежей = 5.</w:t>
      </w:r>
    </w:p>
    <w:p w:rsidR="008F6E2C" w:rsidRDefault="008F6E2C" w:rsidP="008F6E2C">
      <w:pPr>
        <w:spacing w:after="0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Таким образом-</w:t>
      </w:r>
      <w:r w:rsidRPr="008F6E2C">
        <w:rPr>
          <w:rFonts w:ascii="Calibri" w:eastAsia="Times New Roman" w:hAnsi="Calibri" w:cs="Times New Roman"/>
          <w:lang w:eastAsia="ru-RU"/>
        </w:rPr>
        <w:t>&gt; срок займа с постепенным платежом/ 15= кол-во платежей</w:t>
      </w:r>
      <w:r>
        <w:rPr>
          <w:rFonts w:ascii="Calibri" w:eastAsia="Times New Roman" w:hAnsi="Calibri" w:cs="Times New Roman"/>
          <w:lang w:eastAsia="ru-RU"/>
        </w:rPr>
        <w:t>;</w:t>
      </w:r>
    </w:p>
    <w:p w:rsidR="008F6E2C" w:rsidRPr="000B2D05" w:rsidRDefault="008F6E2C" w:rsidP="000B2D05">
      <w:pPr>
        <w:rPr>
          <w:b/>
        </w:rPr>
      </w:pPr>
      <w:r>
        <w:rPr>
          <w:rFonts w:ascii="Calibri" w:eastAsia="Times New Roman" w:hAnsi="Calibri" w:cs="Times New Roman"/>
          <w:lang w:eastAsia="ru-RU"/>
        </w:rPr>
        <w:t xml:space="preserve">Подраздел в столбце ставка </w:t>
      </w:r>
      <w:r>
        <w:t>(данная функция имеется)</w:t>
      </w:r>
      <w:r w:rsidR="000B2D05">
        <w:t>.</w:t>
      </w:r>
    </w:p>
    <w:p w:rsidR="000B2D05" w:rsidRPr="000B2D05" w:rsidRDefault="000B2D05" w:rsidP="000B2D05">
      <w:r w:rsidRPr="000B2D05">
        <w:rPr>
          <w:b/>
        </w:rPr>
        <w:t>С</w:t>
      </w:r>
      <w:r>
        <w:rPr>
          <w:b/>
        </w:rPr>
        <w:t xml:space="preserve">толбец № 7- </w:t>
      </w:r>
      <w:r>
        <w:t>Подраздел столбца срок (данная функция имеется), срок = фактическое использование дней;  Подраздел столбца Дата закрытия (данная функция имеется).</w:t>
      </w:r>
    </w:p>
    <w:p w:rsidR="008F6E2C" w:rsidRDefault="000B2D05" w:rsidP="00391545">
      <w:pPr>
        <w:rPr>
          <w:rFonts w:ascii="Calibri" w:eastAsia="Times New Roman" w:hAnsi="Calibri" w:cs="Times New Roman"/>
          <w:lang w:eastAsia="ru-RU"/>
        </w:rPr>
      </w:pPr>
      <w:r w:rsidRPr="000B2D05">
        <w:rPr>
          <w:b/>
        </w:rPr>
        <w:t>С</w:t>
      </w:r>
      <w:r>
        <w:rPr>
          <w:b/>
        </w:rPr>
        <w:t xml:space="preserve">толбец № 8,9 и т.д.-  </w:t>
      </w:r>
      <w:r w:rsidRPr="00635E3A">
        <w:rPr>
          <w:rFonts w:ascii="Calibri" w:eastAsia="Times New Roman" w:hAnsi="Calibri" w:cs="Times New Roman"/>
          <w:lang w:eastAsia="ru-RU"/>
        </w:rPr>
        <w:t>Кол-во дней просрочки по  платеж</w:t>
      </w:r>
      <w:r w:rsidRPr="000B2D05">
        <w:rPr>
          <w:rFonts w:ascii="Calibri" w:eastAsia="Times New Roman" w:hAnsi="Calibri" w:cs="Times New Roman"/>
          <w:lang w:eastAsia="ru-RU"/>
        </w:rPr>
        <w:t xml:space="preserve">ам,  </w:t>
      </w:r>
      <w:r w:rsidRPr="008F6E2C">
        <w:rPr>
          <w:rFonts w:ascii="Calibri" w:eastAsia="Times New Roman" w:hAnsi="Calibri" w:cs="Times New Roman"/>
          <w:lang w:eastAsia="ru-RU"/>
        </w:rPr>
        <w:t>данны</w:t>
      </w:r>
      <w:r>
        <w:rPr>
          <w:rFonts w:ascii="Calibri" w:eastAsia="Times New Roman" w:hAnsi="Calibri" w:cs="Times New Roman"/>
          <w:lang w:eastAsia="ru-RU"/>
        </w:rPr>
        <w:t>е</w:t>
      </w:r>
      <w:r w:rsidRPr="008F6E2C">
        <w:rPr>
          <w:rFonts w:ascii="Calibri" w:eastAsia="Times New Roman" w:hAnsi="Calibri" w:cs="Times New Roman"/>
          <w:lang w:eastAsia="ru-RU"/>
        </w:rPr>
        <w:t xml:space="preserve"> столбц</w:t>
      </w:r>
      <w:r>
        <w:rPr>
          <w:rFonts w:ascii="Calibri" w:eastAsia="Times New Roman" w:hAnsi="Calibri" w:cs="Times New Roman"/>
          <w:lang w:eastAsia="ru-RU"/>
        </w:rPr>
        <w:t>ы</w:t>
      </w:r>
      <w:r w:rsidRPr="008F6E2C">
        <w:rPr>
          <w:rFonts w:ascii="Calibri" w:eastAsia="Times New Roman" w:hAnsi="Calibri" w:cs="Times New Roman"/>
          <w:lang w:eastAsia="ru-RU"/>
        </w:rPr>
        <w:t xml:space="preserve"> необходимо внедрить</w:t>
      </w:r>
      <w:r>
        <w:rPr>
          <w:rFonts w:ascii="Calibri" w:eastAsia="Times New Roman" w:hAnsi="Calibri" w:cs="Times New Roman"/>
          <w:lang w:eastAsia="ru-RU"/>
        </w:rPr>
        <w:t>.</w:t>
      </w:r>
    </w:p>
    <w:p w:rsidR="000B2D05" w:rsidRPr="000B2D05" w:rsidRDefault="000B2D05" w:rsidP="00391545">
      <w:pPr>
        <w:rPr>
          <w:b/>
        </w:rPr>
      </w:pPr>
      <w:r>
        <w:rPr>
          <w:rFonts w:ascii="Calibri" w:eastAsia="Times New Roman" w:hAnsi="Calibri" w:cs="Times New Roman"/>
          <w:lang w:eastAsia="ru-RU"/>
        </w:rPr>
        <w:t>Количество столбцов  должно определяться столбцом  № 6 подразделом Количество платежей .</w:t>
      </w:r>
      <w:r w:rsidR="009D27F9">
        <w:rPr>
          <w:rFonts w:ascii="Calibri" w:eastAsia="Times New Roman" w:hAnsi="Calibri" w:cs="Times New Roman"/>
          <w:lang w:eastAsia="ru-RU"/>
        </w:rPr>
        <w:t xml:space="preserve"> Первый день просрочки по платежу является первый день  после даты платежа по графику и по день полной выплаты данного платежа или на текущий день если просроченная задолженность не погашена, а договор не закрыт .</w:t>
      </w:r>
    </w:p>
    <w:p w:rsidR="00391545" w:rsidRDefault="00391545" w:rsidP="00635E3A">
      <w:r>
        <w:t xml:space="preserve"> </w:t>
      </w:r>
      <w:r w:rsidR="000B2D05">
        <w:t>Все параметры вышеуказанных столбцов при изменении данных (например при закрытии договора) должны продолжать отображаться.</w:t>
      </w:r>
    </w:p>
    <w:p w:rsidR="000B2D05" w:rsidRPr="00BA06C1" w:rsidRDefault="00F874A7" w:rsidP="00BA06C1">
      <w:pPr>
        <w:pStyle w:val="a9"/>
        <w:numPr>
          <w:ilvl w:val="0"/>
          <w:numId w:val="10"/>
        </w:numPr>
        <w:spacing w:after="0"/>
        <w:rPr>
          <w:b/>
        </w:rPr>
      </w:pPr>
      <w:r w:rsidRPr="00BA06C1">
        <w:rPr>
          <w:b/>
        </w:rPr>
        <w:t>Информация, по колонкам (изменение статуса и т.д.) должна обновляться на текущий момент.</w:t>
      </w:r>
    </w:p>
    <w:p w:rsidR="00BA06C1" w:rsidRPr="00BA06C1" w:rsidRDefault="00BA06C1" w:rsidP="00BA06C1">
      <w:pPr>
        <w:pStyle w:val="a9"/>
        <w:numPr>
          <w:ilvl w:val="0"/>
          <w:numId w:val="10"/>
        </w:numPr>
        <w:spacing w:after="0"/>
        <w:rPr>
          <w:b/>
        </w:rPr>
      </w:pPr>
      <w:r w:rsidRPr="00BA06C1">
        <w:rPr>
          <w:b/>
        </w:rPr>
        <w:t xml:space="preserve">При закрытие займа информация должна сохраняться, должен меняться статус </w:t>
      </w:r>
      <w:r>
        <w:rPr>
          <w:b/>
        </w:rPr>
        <w:t>на «</w:t>
      </w:r>
      <w:r w:rsidRPr="00BA06C1">
        <w:rPr>
          <w:b/>
        </w:rPr>
        <w:t>закрыт</w:t>
      </w:r>
      <w:r>
        <w:rPr>
          <w:b/>
        </w:rPr>
        <w:t>»</w:t>
      </w:r>
      <w:r w:rsidRPr="00BA06C1">
        <w:rPr>
          <w:b/>
        </w:rPr>
        <w:t>.</w:t>
      </w:r>
    </w:p>
    <w:p w:rsidR="00BA06C1" w:rsidRPr="00F874A7" w:rsidRDefault="00BA06C1" w:rsidP="00BA06C1">
      <w:pPr>
        <w:spacing w:after="0"/>
        <w:rPr>
          <w:b/>
        </w:rPr>
      </w:pPr>
    </w:p>
    <w:p w:rsidR="0076438E" w:rsidRDefault="00636082" w:rsidP="0076438E">
      <w:pPr>
        <w:pStyle w:val="a9"/>
        <w:numPr>
          <w:ilvl w:val="0"/>
          <w:numId w:val="1"/>
        </w:numPr>
        <w:rPr>
          <w:highlight w:val="cyan"/>
        </w:rPr>
      </w:pPr>
      <w:r>
        <w:rPr>
          <w:highlight w:val="cyan"/>
        </w:rPr>
        <w:t>Нижняя</w:t>
      </w:r>
      <w:r w:rsidR="0076438E" w:rsidRPr="0076438E">
        <w:rPr>
          <w:highlight w:val="cyan"/>
        </w:rPr>
        <w:t xml:space="preserve"> таблица рабочего места кредитного специалиста</w:t>
      </w:r>
    </w:p>
    <w:p w:rsidR="003A0CE0" w:rsidRPr="003A0CE0" w:rsidRDefault="003A0CE0" w:rsidP="003A0CE0">
      <w:pPr>
        <w:rPr>
          <w:highlight w:val="cyan"/>
        </w:rPr>
      </w:pPr>
      <w:r w:rsidRPr="003A0CE0">
        <w:rPr>
          <w:highlight w:val="cyan"/>
        </w:rPr>
        <w:t>На текущий момент:</w:t>
      </w:r>
    </w:p>
    <w:p w:rsidR="003A0CE0" w:rsidRDefault="007D6EB1" w:rsidP="003A0CE0">
      <w:pPr>
        <w:rPr>
          <w:highlight w:val="cyan"/>
        </w:rPr>
      </w:pPr>
      <w:r>
        <w:rPr>
          <w:noProof/>
          <w:lang w:eastAsia="ru-RU"/>
        </w:rPr>
        <w:pict>
          <v:rect id="_x0000_s1029" style="position:absolute;margin-left:.45pt;margin-top:1.7pt;width:461.25pt;height:18pt;z-index:251659264" filled="f"/>
        </w:pict>
      </w:r>
      <w:r w:rsidR="003A0CE0">
        <w:rPr>
          <w:noProof/>
          <w:lang w:eastAsia="ru-RU"/>
        </w:rPr>
        <w:drawing>
          <wp:inline distT="0" distB="0" distL="0" distR="0">
            <wp:extent cx="5924550" cy="228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E0" w:rsidRPr="003A0CE0" w:rsidRDefault="003A0CE0" w:rsidP="003A0CE0">
      <w:pPr>
        <w:rPr>
          <w:highlight w:val="cyan"/>
        </w:rPr>
      </w:pPr>
      <w:r>
        <w:rPr>
          <w:highlight w:val="cyan"/>
        </w:rPr>
        <w:t>Изменить на:</w:t>
      </w:r>
    </w:p>
    <w:p w:rsidR="00391545" w:rsidRDefault="00636082" w:rsidP="00635E3A">
      <w:pPr>
        <w:rPr>
          <w:color w:val="FF0000"/>
        </w:rPr>
      </w:pPr>
      <w:r>
        <w:t xml:space="preserve">Состояние расчета по договору формируется с учетом всех начислений сделанных на </w:t>
      </w:r>
      <w:r w:rsidRPr="00636082">
        <w:rPr>
          <w:color w:val="FF0000"/>
        </w:rPr>
        <w:t>текущий момент</w:t>
      </w:r>
      <w:r>
        <w:rPr>
          <w:color w:val="FF0000"/>
        </w:rPr>
        <w:t xml:space="preserve">  __.__.____.</w:t>
      </w:r>
    </w:p>
    <w:p w:rsidR="00636082" w:rsidRDefault="00C07BB4" w:rsidP="00635E3A">
      <w:r>
        <w:t>(</w:t>
      </w:r>
      <w:r w:rsidR="00636082" w:rsidRPr="00636082">
        <w:t>Т.е. если клиент произвел оплату, все параметры  должны отображаться с учетом  внесенного платежа</w:t>
      </w:r>
      <w:r>
        <w:t>)</w:t>
      </w:r>
      <w:r w:rsidR="00636082" w:rsidRPr="00636082">
        <w:t>.</w:t>
      </w:r>
    </w:p>
    <w:p w:rsidR="003A0CE0" w:rsidRDefault="003A0CE0" w:rsidP="003A0CE0">
      <w:pPr>
        <w:rPr>
          <w:highlight w:val="cyan"/>
        </w:rPr>
      </w:pPr>
      <w:r w:rsidRPr="003A0CE0">
        <w:rPr>
          <w:highlight w:val="cyan"/>
        </w:rPr>
        <w:t>На текущий момент:</w:t>
      </w:r>
    </w:p>
    <w:p w:rsidR="003A0CE0" w:rsidRPr="003A0CE0" w:rsidRDefault="003A0CE0" w:rsidP="003A0CE0">
      <w:pPr>
        <w:rPr>
          <w:highlight w:val="cyan"/>
        </w:rPr>
      </w:pPr>
    </w:p>
    <w:p w:rsidR="003A0CE0" w:rsidRDefault="007D6EB1" w:rsidP="00635E3A">
      <w:r>
        <w:rPr>
          <w:noProof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84.95pt;margin-top:42.35pt;width:110.25pt;height:0;z-index:251661312" o:connectortype="straight" strokecolor="red" strokeweight="1.5pt"/>
        </w:pict>
      </w:r>
      <w:r>
        <w:rPr>
          <w:noProof/>
          <w:lang w:eastAsia="ru-RU"/>
        </w:rPr>
        <w:pict>
          <v:rect id="_x0000_s1032" style="position:absolute;margin-left:.45pt;margin-top:1.85pt;width:504.75pt;height:82.5pt;z-index:251660288" filled="f"/>
        </w:pict>
      </w:r>
      <w:r w:rsidR="003A0CE0">
        <w:rPr>
          <w:noProof/>
          <w:lang w:eastAsia="ru-RU"/>
        </w:rPr>
        <w:drawing>
          <wp:inline distT="0" distB="0" distL="0" distR="0">
            <wp:extent cx="6362460" cy="1038225"/>
            <wp:effectExtent l="19050" t="0" r="2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46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E0" w:rsidRPr="003A0CE0" w:rsidRDefault="003A0CE0" w:rsidP="003A0CE0">
      <w:pPr>
        <w:rPr>
          <w:highlight w:val="cyan"/>
        </w:rPr>
      </w:pPr>
      <w:r>
        <w:rPr>
          <w:highlight w:val="cyan"/>
        </w:rPr>
        <w:t>Изменить на:</w:t>
      </w:r>
    </w:p>
    <w:p w:rsidR="00391545" w:rsidRDefault="00C07BB4" w:rsidP="00635E3A">
      <w:r>
        <w:t xml:space="preserve">В разделе ПАРАМЕТРЫ ЗАЙМА </w:t>
      </w:r>
      <w:r w:rsidR="003A0CE0">
        <w:t>заменить «Т</w:t>
      </w:r>
      <w:r>
        <w:t>екущий остаток</w:t>
      </w:r>
      <w:r w:rsidR="003A0CE0">
        <w:t>» на «Т</w:t>
      </w:r>
      <w:r w:rsidR="00EB1A09">
        <w:t>екущу</w:t>
      </w:r>
      <w:r>
        <w:t>ю задолженность</w:t>
      </w:r>
      <w:r w:rsidR="003A0CE0">
        <w:t>»</w:t>
      </w:r>
      <w:r>
        <w:t xml:space="preserve"> (сколько клиент должен на </w:t>
      </w:r>
      <w:r w:rsidRPr="00C07BB4">
        <w:rPr>
          <w:b/>
        </w:rPr>
        <w:t>текущий день</w:t>
      </w:r>
      <w:r>
        <w:rPr>
          <w:b/>
        </w:rPr>
        <w:t xml:space="preserve">), </w:t>
      </w:r>
      <w:r w:rsidRPr="00C07BB4">
        <w:t>при этом</w:t>
      </w:r>
      <w:r>
        <w:t xml:space="preserve"> </w:t>
      </w:r>
    </w:p>
    <w:p w:rsidR="00F82A10" w:rsidRPr="00C07BB4" w:rsidRDefault="00001AAA" w:rsidP="00C07BB4">
      <w:pPr>
        <w:numPr>
          <w:ilvl w:val="0"/>
          <w:numId w:val="3"/>
        </w:numPr>
      </w:pPr>
      <w:r w:rsidRPr="00C07BB4">
        <w:t xml:space="preserve">если клиент на текущий день ничего не должен, </w:t>
      </w:r>
      <w:r w:rsidR="00C07BB4">
        <w:t>отображае</w:t>
      </w:r>
      <w:r w:rsidRPr="00C07BB4">
        <w:t>тся «0»</w:t>
      </w:r>
    </w:p>
    <w:p w:rsidR="00F82A10" w:rsidRDefault="00001AAA" w:rsidP="00C07BB4">
      <w:pPr>
        <w:numPr>
          <w:ilvl w:val="0"/>
          <w:numId w:val="3"/>
        </w:numPr>
      </w:pPr>
      <w:r w:rsidRPr="00C07BB4">
        <w:t>если  у клиента просрочка или день платежа по графику, должна проставляться сумма задолженности</w:t>
      </w:r>
      <w:r w:rsidR="00C07BB4">
        <w:t>.</w:t>
      </w:r>
    </w:p>
    <w:p w:rsidR="00C07BB4" w:rsidRDefault="00C07BB4" w:rsidP="00C07BB4">
      <w:pPr>
        <w:numPr>
          <w:ilvl w:val="0"/>
          <w:numId w:val="3"/>
        </w:numPr>
      </w:pPr>
      <w:r w:rsidRPr="00C07BB4">
        <w:t xml:space="preserve">если клиент раньше срока внес сумму больше нужной или при погашении </w:t>
      </w:r>
      <w:r>
        <w:t xml:space="preserve">одного из </w:t>
      </w:r>
      <w:r w:rsidRPr="00C07BB4">
        <w:t xml:space="preserve"> платеж</w:t>
      </w:r>
      <w:r>
        <w:t xml:space="preserve">ей по займу с постепенным погашением </w:t>
      </w:r>
      <w:r w:rsidRPr="00C07BB4">
        <w:t>клиен</w:t>
      </w:r>
      <w:r w:rsidR="00352C8B">
        <w:t>т внес сумму больше чем платеж</w:t>
      </w:r>
      <w:r w:rsidRPr="00C07BB4">
        <w:t>, то</w:t>
      </w:r>
      <w:r w:rsidR="00352C8B">
        <w:t xml:space="preserve">гда </w:t>
      </w:r>
      <w:r w:rsidRPr="00C07BB4">
        <w:t xml:space="preserve"> должна поставляться сумма с минусом «-» это переплата</w:t>
      </w:r>
      <w:r>
        <w:t>, далее</w:t>
      </w:r>
      <w:r w:rsidR="00352C8B">
        <w:t xml:space="preserve"> сумма переплаты должна</w:t>
      </w:r>
      <w:r>
        <w:t xml:space="preserve"> списываться в очередной платеж по графику</w:t>
      </w:r>
      <w:r w:rsidR="00352C8B">
        <w:t>.</w:t>
      </w:r>
    </w:p>
    <w:p w:rsidR="00352C8B" w:rsidRDefault="00352C8B" w:rsidP="00352C8B">
      <w:pPr>
        <w:ind w:left="720"/>
      </w:pPr>
      <w:r>
        <w:t xml:space="preserve">Пример: клиент  взял заем с постепенным погашением на 2 периода (2 платежа) , сумма каждого платежа составляет </w:t>
      </w:r>
      <w:r w:rsidR="00B84EEB" w:rsidRPr="00B84EEB">
        <w:t>(</w:t>
      </w:r>
      <w:r>
        <w:t>5500</w:t>
      </w:r>
      <w:r w:rsidR="00B84EEB" w:rsidRPr="00B84EEB">
        <w:t>)</w:t>
      </w:r>
      <w:r>
        <w:t xml:space="preserve"> руб. Первый платеж необходимо внести 1.01-</w:t>
      </w:r>
      <w:r w:rsidR="00B84EEB" w:rsidRPr="00B84EEB">
        <w:t>(</w:t>
      </w:r>
      <w:r>
        <w:t xml:space="preserve"> 5500</w:t>
      </w:r>
      <w:r w:rsidR="00B84EEB" w:rsidRPr="00B84EEB">
        <w:t>)</w:t>
      </w:r>
      <w:r>
        <w:t xml:space="preserve"> руб., второй платеж  16.01- </w:t>
      </w:r>
      <w:r w:rsidR="00B84EEB" w:rsidRPr="00B84EEB">
        <w:t>(</w:t>
      </w:r>
      <w:r>
        <w:t>5500</w:t>
      </w:r>
      <w:r w:rsidR="00B84EEB" w:rsidRPr="00B84EEB">
        <w:t>)</w:t>
      </w:r>
      <w:r>
        <w:t xml:space="preserve"> руб.</w:t>
      </w:r>
    </w:p>
    <w:p w:rsidR="00352C8B" w:rsidRPr="00C07BB4" w:rsidRDefault="00352C8B" w:rsidP="00352C8B">
      <w:pPr>
        <w:ind w:left="720"/>
      </w:pPr>
      <w:r>
        <w:t xml:space="preserve">Клиент внес платеж 3.01- </w:t>
      </w:r>
      <w:r w:rsidR="00B84EEB" w:rsidRPr="00B84EEB">
        <w:t>(</w:t>
      </w:r>
      <w:r>
        <w:t>6000</w:t>
      </w:r>
      <w:r w:rsidR="00B84EEB" w:rsidRPr="00B84EEB">
        <w:t>)</w:t>
      </w:r>
      <w:r>
        <w:t xml:space="preserve"> руб. В этом случае начиная с сегодняшней даты и до 15.01 у клиента текущая задолженность будет</w:t>
      </w:r>
      <w:r w:rsidR="00B84EEB" w:rsidRPr="00B84EEB">
        <w:t>(</w:t>
      </w:r>
      <w:r>
        <w:t xml:space="preserve"> -500</w:t>
      </w:r>
      <w:r w:rsidR="00B84EEB" w:rsidRPr="00B84EEB">
        <w:t>)</w:t>
      </w:r>
      <w:r>
        <w:t>, а 16.01- в день очередного платежа ,тек</w:t>
      </w:r>
      <w:r w:rsidR="00B84EEB">
        <w:t xml:space="preserve">. </w:t>
      </w:r>
      <w:r>
        <w:t xml:space="preserve"> задолженность  должна быть </w:t>
      </w:r>
      <w:r w:rsidR="00B84EEB">
        <w:t>(</w:t>
      </w:r>
      <w:r>
        <w:t>5000</w:t>
      </w:r>
      <w:r w:rsidR="00B84EEB">
        <w:t>)</w:t>
      </w:r>
      <w:r>
        <w:t>.</w:t>
      </w:r>
    </w:p>
    <w:p w:rsidR="00C07BB4" w:rsidRDefault="00257B94" w:rsidP="00257B94">
      <w:r>
        <w:t>В разделе СОСТОЯНИЕ РАСЧЕТОВ</w:t>
      </w:r>
    </w:p>
    <w:p w:rsidR="00257B94" w:rsidRDefault="00257B94" w:rsidP="00257B94">
      <w:r>
        <w:t>Долг (всего) заменить на Т</w:t>
      </w:r>
      <w:r w:rsidR="00EB1A09">
        <w:t>екущая задолженность и отображать в данном пункте текущую задолженность</w:t>
      </w:r>
    </w:p>
    <w:p w:rsidR="00EB1A09" w:rsidRDefault="00EB1A09" w:rsidP="00257B94">
      <w:r>
        <w:t xml:space="preserve">Далее детализация Текущей задолженности в которую входит : основной долг, проценты, </w:t>
      </w:r>
      <w:r w:rsidRPr="00EB1A09">
        <w:rPr>
          <w:color w:val="FF0000"/>
        </w:rPr>
        <w:t>неустойка</w:t>
      </w:r>
      <w:r>
        <w:rPr>
          <w:color w:val="FF0000"/>
        </w:rPr>
        <w:t xml:space="preserve">, </w:t>
      </w:r>
      <w:r>
        <w:t xml:space="preserve"> штрафы</w:t>
      </w:r>
    </w:p>
    <w:p w:rsidR="00EB1A09" w:rsidRDefault="00EB1A09" w:rsidP="00257B94">
      <w:r>
        <w:t>Необходимо добавить параметр- неустойка, в данное поле должна подгружаться неустойка из отчета (например анализ состояния задолженности)</w:t>
      </w:r>
      <w:r w:rsidR="00B1597B">
        <w:t>.</w:t>
      </w:r>
    </w:p>
    <w:p w:rsidR="00B1597B" w:rsidRPr="00EB1A09" w:rsidRDefault="00B1597B" w:rsidP="00257B94">
      <w:r>
        <w:t>В поле штраф должны подгружаться данные по начислению процентов на  ОД в случае просроченной задолженности на следующий день после окончания срока действия договора.</w:t>
      </w:r>
    </w:p>
    <w:p w:rsidR="00C07BB4" w:rsidRDefault="00B1597B" w:rsidP="00635E3A">
      <w:r>
        <w:t xml:space="preserve">Пример: у клиента последний платеж по графику 15.01 на сумму 15000 (где 10000- ОД; 5000-%). При наступлении 16.01 клиенту продолжают начисляться проценты согласно процентной ставке за пользование займа, только </w:t>
      </w:r>
      <w:r w:rsidRPr="00B1597B">
        <w:rPr>
          <w:b/>
        </w:rPr>
        <w:t>на ОД</w:t>
      </w:r>
      <w:r>
        <w:t>, т.е. клиенту на 10000 продолжат начисляться проценты.</w:t>
      </w:r>
    </w:p>
    <w:p w:rsidR="00B1597B" w:rsidRDefault="00B1597B" w:rsidP="00635E3A">
      <w:r>
        <w:t>В отчете «Анализ состояния задолженности» данные проценты будут отображаться в колонке начисление процентов</w:t>
      </w:r>
      <w:r w:rsidR="00C86D3C">
        <w:t>, при этом колонка штрафы будет «0», а в данном месте эти проценты должны отображаться, как штраф</w:t>
      </w:r>
    </w:p>
    <w:p w:rsidR="00391545" w:rsidRDefault="00391545" w:rsidP="00635E3A"/>
    <w:p w:rsidR="00C86D3C" w:rsidRPr="003A0CE0" w:rsidRDefault="007D6EB1" w:rsidP="00C86D3C">
      <w:pPr>
        <w:rPr>
          <w:highlight w:val="cyan"/>
        </w:rPr>
      </w:pPr>
      <w:r>
        <w:rPr>
          <w:noProof/>
          <w:lang w:eastAsia="ru-RU"/>
        </w:rPr>
        <w:pict>
          <v:rect id="_x0000_s1034" style="position:absolute;margin-left:-.3pt;margin-top:23.65pt;width:399pt;height:75pt;z-index:251662336" filled="f"/>
        </w:pict>
      </w:r>
      <w:r w:rsidR="00C86D3C" w:rsidRPr="003A0CE0">
        <w:rPr>
          <w:highlight w:val="cyan"/>
        </w:rPr>
        <w:t>На текущий момент:</w:t>
      </w:r>
    </w:p>
    <w:p w:rsidR="00C86D3C" w:rsidRDefault="00C86D3C" w:rsidP="00635E3A">
      <w:r>
        <w:rPr>
          <w:noProof/>
          <w:lang w:eastAsia="ru-RU"/>
        </w:rPr>
        <w:drawing>
          <wp:inline distT="0" distB="0" distL="0" distR="0">
            <wp:extent cx="5040610" cy="962025"/>
            <wp:effectExtent l="19050" t="0" r="764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1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D3C" w:rsidRDefault="00C86D3C" w:rsidP="00635E3A"/>
    <w:p w:rsidR="00C86D3C" w:rsidRPr="003A0CE0" w:rsidRDefault="00C16DF3" w:rsidP="00C86D3C">
      <w:pPr>
        <w:rPr>
          <w:highlight w:val="cyan"/>
        </w:rPr>
      </w:pPr>
      <w:r>
        <w:rPr>
          <w:highlight w:val="cyan"/>
        </w:rPr>
        <w:t>Добавить</w:t>
      </w:r>
      <w:r w:rsidR="00C86D3C">
        <w:rPr>
          <w:highlight w:val="cyan"/>
        </w:rPr>
        <w:t>:</w:t>
      </w:r>
    </w:p>
    <w:p w:rsidR="00C86D3C" w:rsidRDefault="00C16DF3" w:rsidP="00635E3A">
      <w:r>
        <w:t>Под оплатой по займу добавить  Функцию досрочного погашения</w:t>
      </w:r>
      <w:r w:rsidR="00FB156A">
        <w:t>.</w:t>
      </w:r>
    </w:p>
    <w:p w:rsidR="00377DAB" w:rsidRDefault="00377DAB" w:rsidP="00635E3A"/>
    <w:p w:rsidR="00377DAB" w:rsidRDefault="007D6EB1" w:rsidP="00635E3A">
      <w:r>
        <w:rPr>
          <w:noProof/>
          <w:lang w:eastAsia="ru-RU"/>
        </w:rPr>
        <w:pict>
          <v:rect id="_x0000_s1036" style="position:absolute;margin-left:1.2pt;margin-top:-2.05pt;width:439.5pt;height:27pt;z-index:251663360" filled="f"/>
        </w:pict>
      </w:r>
      <w:r w:rsidR="00404B22">
        <w:rPr>
          <w:noProof/>
          <w:lang w:eastAsia="ru-RU"/>
        </w:rPr>
        <w:drawing>
          <wp:inline distT="0" distB="0" distL="0" distR="0">
            <wp:extent cx="5457825" cy="2571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B22" w:rsidRDefault="00404B22" w:rsidP="00377DAB">
      <w:pPr>
        <w:spacing w:after="0"/>
      </w:pPr>
    </w:p>
    <w:p w:rsidR="00FB156A" w:rsidRDefault="00FB156A" w:rsidP="00635E3A">
      <w:r>
        <w:t xml:space="preserve">Параметры выбора даты: </w:t>
      </w:r>
    </w:p>
    <w:p w:rsidR="00FB156A" w:rsidRDefault="00FB156A" w:rsidP="00FB156A">
      <w:pPr>
        <w:pStyle w:val="a9"/>
        <w:numPr>
          <w:ilvl w:val="0"/>
          <w:numId w:val="5"/>
        </w:numPr>
      </w:pPr>
      <w:r>
        <w:t xml:space="preserve">Дата </w:t>
      </w:r>
      <w:r w:rsidR="00377DAB">
        <w:t xml:space="preserve">оплаты </w:t>
      </w:r>
      <w:r>
        <w:t>ДП  не должна быть позднее чем дата окончания договора</w:t>
      </w:r>
    </w:p>
    <w:p w:rsidR="00FB156A" w:rsidRPr="00404B22" w:rsidRDefault="00FB156A" w:rsidP="00FB156A">
      <w:pPr>
        <w:pStyle w:val="a9"/>
        <w:numPr>
          <w:ilvl w:val="0"/>
          <w:numId w:val="5"/>
        </w:numPr>
      </w:pPr>
      <w:r w:rsidRPr="00404B22">
        <w:t>Должна быть возможность задним числом просмотреть сумму ДП на выбранную дату в рамках срока действия договора.</w:t>
      </w:r>
    </w:p>
    <w:p w:rsidR="00C16DF3" w:rsidRDefault="002E5CCB" w:rsidP="00635E3A">
      <w:r>
        <w:t>П</w:t>
      </w:r>
      <w:r w:rsidR="00C16DF3">
        <w:t>осле того как будет выбрана дата, должна подгрузиться корректная сумма</w:t>
      </w:r>
      <w:r w:rsidR="00DD5291">
        <w:t xml:space="preserve"> ДП</w:t>
      </w:r>
      <w:r w:rsidR="00C16DF3">
        <w:t xml:space="preserve"> на выбранную дату</w:t>
      </w:r>
      <w:r w:rsidR="00DD5291">
        <w:t xml:space="preserve"> и так же должна быть кнопка «оплатить»</w:t>
      </w:r>
      <w:r w:rsidR="000544FC">
        <w:t>.</w:t>
      </w:r>
    </w:p>
    <w:p w:rsidR="000544FC" w:rsidRDefault="000544FC" w:rsidP="00635E3A">
      <w:r>
        <w:t>После нажатия «оплатить»:</w:t>
      </w:r>
    </w:p>
    <w:p w:rsidR="00DD5291" w:rsidRDefault="00DD5291" w:rsidP="00DD5291">
      <w:pPr>
        <w:pStyle w:val="a9"/>
        <w:numPr>
          <w:ilvl w:val="0"/>
          <w:numId w:val="4"/>
        </w:numPr>
      </w:pPr>
      <w:r>
        <w:t>Должн</w:t>
      </w:r>
      <w:r w:rsidR="000544FC">
        <w:t xml:space="preserve">о открыться окно с </w:t>
      </w:r>
      <w:r w:rsidR="008A2212">
        <w:t xml:space="preserve">предложением о подтверждении </w:t>
      </w:r>
      <w:r w:rsidR="000544FC">
        <w:t xml:space="preserve">ДП- </w:t>
      </w:r>
      <w:r>
        <w:t xml:space="preserve"> </w:t>
      </w:r>
      <w:r w:rsidR="00547DC2">
        <w:t>«</w:t>
      </w:r>
      <w:r>
        <w:t>подтвердить Д</w:t>
      </w:r>
      <w:r w:rsidR="008A2212">
        <w:t>А/НЕТ</w:t>
      </w:r>
      <w:r w:rsidR="00547DC2">
        <w:t>»</w:t>
      </w:r>
    </w:p>
    <w:p w:rsidR="00DD5291" w:rsidRDefault="00DD5291" w:rsidP="00DD5291">
      <w:pPr>
        <w:pStyle w:val="a9"/>
        <w:numPr>
          <w:ilvl w:val="0"/>
          <w:numId w:val="4"/>
        </w:numPr>
      </w:pPr>
      <w:r>
        <w:t xml:space="preserve">После подтверждения ДП, </w:t>
      </w:r>
      <w:r w:rsidR="00547DC2">
        <w:t>мы должны перейти автоматом на страницу выбора способа оплаты (так же как и при обычной оплате</w:t>
      </w:r>
      <w:r w:rsidR="00FB156A">
        <w:t xml:space="preserve">, при этом по умолчанию в поле сумма платежа должна быть проставлена сумма ДП </w:t>
      </w:r>
      <w:r w:rsidR="00547DC2">
        <w:t>).</w:t>
      </w:r>
    </w:p>
    <w:p w:rsidR="00547DC2" w:rsidRDefault="00547DC2" w:rsidP="00547DC2">
      <w:r>
        <w:t>Если суммы внесенных средств будет не достаточно, тогда внесенные средства должны списаться в соответс</w:t>
      </w:r>
      <w:r w:rsidR="000544FC">
        <w:t>твии с графиком платежей.</w:t>
      </w:r>
    </w:p>
    <w:p w:rsidR="006741A9" w:rsidRDefault="006741A9" w:rsidP="006741A9">
      <w:pPr>
        <w:pStyle w:val="a9"/>
        <w:numPr>
          <w:ilvl w:val="0"/>
          <w:numId w:val="6"/>
        </w:numPr>
      </w:pPr>
      <w:r w:rsidRPr="006741A9">
        <w:rPr>
          <w:b/>
        </w:rPr>
        <w:t xml:space="preserve">Досрочное </w:t>
      </w:r>
      <w:r w:rsidR="00377DAB">
        <w:rPr>
          <w:b/>
        </w:rPr>
        <w:t>погашение</w:t>
      </w:r>
      <w:r w:rsidRPr="006741A9">
        <w:rPr>
          <w:b/>
        </w:rPr>
        <w:t xml:space="preserve"> договора по клику </w:t>
      </w:r>
      <w:r w:rsidR="008A2212">
        <w:rPr>
          <w:b/>
        </w:rPr>
        <w:t>в ЛК</w:t>
      </w:r>
      <w:r>
        <w:t>.</w:t>
      </w:r>
    </w:p>
    <w:p w:rsidR="006741A9" w:rsidRDefault="006741A9" w:rsidP="006741A9">
      <w:pPr>
        <w:pStyle w:val="a9"/>
      </w:pPr>
      <w:r>
        <w:t>Клиент так же может рассчитать сумму досрочного погашения на выбранную дату.</w:t>
      </w:r>
    </w:p>
    <w:p w:rsidR="006741A9" w:rsidRDefault="006741A9" w:rsidP="006741A9">
      <w:pPr>
        <w:pStyle w:val="a9"/>
      </w:pPr>
      <w:r>
        <w:t>При выборе даты и суммы</w:t>
      </w:r>
      <w:r w:rsidR="00377DAB">
        <w:t>,</w:t>
      </w:r>
      <w:r>
        <w:t xml:space="preserve"> клиенту открыться окно с предложением о подтверждении ДП, если клиент соглашается,  в указанную дату должна поступить указанная  сумма на счет компании, при этом по умолчанию в ЛК сохраняются данные о подтверждение данной функции с указанием срока и суммы.</w:t>
      </w:r>
    </w:p>
    <w:p w:rsidR="006741A9" w:rsidRDefault="006741A9" w:rsidP="006741A9">
      <w:r>
        <w:t>Если в указанную дату и срок на счет компании не поступает указанная сумма,  тогда внесенные средства должны списаться в соответствии с графиком платежей. При этом клиент должен иметь возможность установить следующую дату ДП, по указанной схеме выше.</w:t>
      </w:r>
    </w:p>
    <w:p w:rsidR="006741A9" w:rsidRDefault="00CC4ADD" w:rsidP="006741A9">
      <w:r>
        <w:t>В ПАРАМЕТРАХ ЗАЙМА</w:t>
      </w:r>
      <w:r w:rsidR="00377DAB">
        <w:t xml:space="preserve"> в программе </w:t>
      </w:r>
      <w:r>
        <w:t xml:space="preserve"> должна появиться неактивная строка </w:t>
      </w:r>
    </w:p>
    <w:p w:rsidR="00CC4ADD" w:rsidRDefault="00377DAB" w:rsidP="006741A9">
      <w:r>
        <w:t xml:space="preserve">Дата </w:t>
      </w:r>
      <w:r w:rsidR="00404B22">
        <w:t>подтверждени</w:t>
      </w:r>
      <w:r>
        <w:t>я ДП/</w:t>
      </w:r>
      <w:r w:rsidR="00CC4ADD">
        <w:t xml:space="preserve">Дата </w:t>
      </w:r>
      <w:r w:rsidR="009C4997">
        <w:t xml:space="preserve">оплаты </w:t>
      </w:r>
      <w:r w:rsidR="00CC4ADD">
        <w:t>ДП/ сумма</w:t>
      </w:r>
      <w:r w:rsidR="009C4997">
        <w:t xml:space="preserve"> оплаты </w:t>
      </w:r>
      <w:r w:rsidR="00CC4ADD">
        <w:t xml:space="preserve"> ДП/ фактически внесенная сумма после подтверждения ДП и до даты ДП.</w:t>
      </w:r>
    </w:p>
    <w:p w:rsidR="00CC4ADD" w:rsidRDefault="00CC4ADD" w:rsidP="009C4997">
      <w:pPr>
        <w:spacing w:after="0"/>
      </w:pPr>
      <w:r>
        <w:t>Если клиент внес недостаточную сумму платежа для ДП, такую сумму необходимо указать в поле «фактически внесенная сумма после подтверждения ДП и до даты ДП</w:t>
      </w:r>
      <w:r w:rsidR="009C4997">
        <w:t>», тем самым наглядно будет видно разница платежа.</w:t>
      </w:r>
    </w:p>
    <w:p w:rsidR="009C4997" w:rsidRDefault="009C4997" w:rsidP="009C4997">
      <w:pPr>
        <w:spacing w:after="0"/>
      </w:pPr>
      <w:r>
        <w:t>При этом  если клиент решит заново воспользоваться ДП, должна появиться вторая неактивная срока ниже с теми же параметрами и т. д.</w:t>
      </w:r>
    </w:p>
    <w:p w:rsidR="009C4997" w:rsidRDefault="009C4997" w:rsidP="006741A9"/>
    <w:p w:rsidR="00CC4ADD" w:rsidRDefault="00CC4ADD" w:rsidP="006741A9">
      <w:r>
        <w:t xml:space="preserve">Данная функция касается клиентов, которые подтвердили  ДП как в офисе продаж так и </w:t>
      </w:r>
      <w:r w:rsidR="008A2212">
        <w:t>в ЛК</w:t>
      </w:r>
      <w:r>
        <w:t>.</w:t>
      </w:r>
    </w:p>
    <w:p w:rsidR="00320B98" w:rsidRDefault="00320B98" w:rsidP="006741A9">
      <w:r>
        <w:lastRenderedPageBreak/>
        <w:t xml:space="preserve">Если денежных средств достаточно на </w:t>
      </w:r>
      <w:r w:rsidRPr="00404B22">
        <w:rPr>
          <w:b/>
        </w:rPr>
        <w:t>ближайшую установленную дату</w:t>
      </w:r>
      <w:r>
        <w:t xml:space="preserve"> , договор автоматически должен закрыться и клиент должен иметь возможность в этот же день подать новую заявку на займ</w:t>
      </w:r>
      <w:r w:rsidR="00404B22">
        <w:t>.</w:t>
      </w:r>
    </w:p>
    <w:p w:rsidR="006741A9" w:rsidRDefault="006741A9" w:rsidP="006741A9">
      <w:pPr>
        <w:pStyle w:val="a9"/>
      </w:pPr>
    </w:p>
    <w:p w:rsidR="00404B22" w:rsidRDefault="006B2DB8" w:rsidP="00547DC2">
      <w:pPr>
        <w:rPr>
          <w:highlight w:val="red"/>
        </w:rPr>
      </w:pPr>
      <w:r>
        <w:rPr>
          <w:noProof/>
          <w:lang w:eastAsia="ru-RU"/>
        </w:rPr>
        <w:drawing>
          <wp:inline distT="0" distB="0" distL="0" distR="0">
            <wp:extent cx="6315075" cy="3552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B22" w:rsidRPr="00C45C3A" w:rsidRDefault="00404B22" w:rsidP="00547DC2"/>
    <w:p w:rsidR="00172593" w:rsidRDefault="00172593" w:rsidP="00547DC2">
      <w:r>
        <w:t>По примеру клиент подтвердил дату ДП:</w:t>
      </w:r>
    </w:p>
    <w:p w:rsidR="00172593" w:rsidRDefault="00172593" w:rsidP="00172593">
      <w:pPr>
        <w:pStyle w:val="a9"/>
        <w:numPr>
          <w:ilvl w:val="1"/>
          <w:numId w:val="8"/>
        </w:numPr>
      </w:pPr>
      <w:r>
        <w:t>01.01</w:t>
      </w:r>
      <w:r w:rsidR="006B2DB8">
        <w:t xml:space="preserve"> и выбрал день оплаты 01.01</w:t>
      </w:r>
      <w:r>
        <w:t>- и внес сумму меньше положенного, в этом случае ДП было не проведено</w:t>
      </w:r>
    </w:p>
    <w:p w:rsidR="00172593" w:rsidRDefault="00172593" w:rsidP="00172593">
      <w:pPr>
        <w:pStyle w:val="a9"/>
        <w:numPr>
          <w:ilvl w:val="1"/>
          <w:numId w:val="8"/>
        </w:numPr>
      </w:pPr>
      <w:r>
        <w:t>02.07 и выбрал день оплаты 17.01, в данный период внес не полную сумму, ДП было не проведено</w:t>
      </w:r>
    </w:p>
    <w:p w:rsidR="006B2DB8" w:rsidRDefault="00172593" w:rsidP="00172593">
      <w:pPr>
        <w:pStyle w:val="a9"/>
        <w:numPr>
          <w:ilvl w:val="1"/>
          <w:numId w:val="8"/>
        </w:numPr>
      </w:pPr>
      <w:r>
        <w:t>18.01</w:t>
      </w:r>
      <w:r w:rsidRPr="00172593">
        <w:t xml:space="preserve"> </w:t>
      </w:r>
      <w:r>
        <w:t xml:space="preserve">и выбрал день оплаты 20.01, </w:t>
      </w:r>
      <w:r w:rsidR="006B2DB8">
        <w:t>но потом решил, что сможет оплатить 19.01, а не 20.01</w:t>
      </w:r>
    </w:p>
    <w:p w:rsidR="00172593" w:rsidRDefault="006B2DB8" w:rsidP="00547DC2">
      <w:pPr>
        <w:pStyle w:val="a9"/>
        <w:numPr>
          <w:ilvl w:val="1"/>
          <w:numId w:val="8"/>
        </w:numPr>
      </w:pPr>
      <w:r>
        <w:t>19</w:t>
      </w:r>
      <w:r w:rsidR="00172593">
        <w:t xml:space="preserve">.01 </w:t>
      </w:r>
      <w:r>
        <w:t>и выбрал день оплаты 19.01- и погасил заем досрочно, на один день раньше предыдущего подтверждения ДП.</w:t>
      </w:r>
    </w:p>
    <w:p w:rsidR="006B2DB8" w:rsidRDefault="006B2DB8" w:rsidP="006B2DB8">
      <w:pPr>
        <w:ind w:left="1110"/>
      </w:pPr>
      <w:r>
        <w:t>120 руб. в любом случае отображаются  в 3 случае, т.к. день оплаты был 19.01 в промежутке между датой подтверждения 18.01  и датой оплаты 20.01.</w:t>
      </w:r>
    </w:p>
    <w:p w:rsidR="00172593" w:rsidRDefault="00172593" w:rsidP="00547DC2"/>
    <w:p w:rsidR="00404B22" w:rsidRDefault="00C45C3A" w:rsidP="00547DC2">
      <w:r w:rsidRPr="00C45C3A">
        <w:t>Таким образом, дата закрытия договора, является 19.01, не смотря на то, что фигурирует дата оплаты 20.01</w:t>
      </w:r>
      <w:r w:rsidR="006B2DB8">
        <w:t>.</w:t>
      </w:r>
    </w:p>
    <w:p w:rsidR="00C005DD" w:rsidRDefault="00C005DD" w:rsidP="00547DC2"/>
    <w:p w:rsidR="00C005DD" w:rsidRPr="00C005DD" w:rsidRDefault="00C005DD" w:rsidP="00547DC2"/>
    <w:sectPr w:rsidR="00C005DD" w:rsidRPr="00C005DD" w:rsidSect="003A0CE0">
      <w:pgSz w:w="11906" w:h="16838"/>
      <w:pgMar w:top="851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656" w:rsidRDefault="00E80656" w:rsidP="004A7ECB">
      <w:pPr>
        <w:spacing w:after="0" w:line="240" w:lineRule="auto"/>
      </w:pPr>
      <w:r>
        <w:separator/>
      </w:r>
    </w:p>
  </w:endnote>
  <w:endnote w:type="continuationSeparator" w:id="1">
    <w:p w:rsidR="00E80656" w:rsidRDefault="00E80656" w:rsidP="004A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656" w:rsidRDefault="00E80656" w:rsidP="004A7ECB">
      <w:pPr>
        <w:spacing w:after="0" w:line="240" w:lineRule="auto"/>
      </w:pPr>
      <w:r>
        <w:separator/>
      </w:r>
    </w:p>
  </w:footnote>
  <w:footnote w:type="continuationSeparator" w:id="1">
    <w:p w:rsidR="00E80656" w:rsidRDefault="00E80656" w:rsidP="004A7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0AA0"/>
    <w:multiLevelType w:val="hybridMultilevel"/>
    <w:tmpl w:val="BDB0BEB6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0F">
      <w:start w:val="1"/>
      <w:numFmt w:val="decimal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C7A60BD"/>
    <w:multiLevelType w:val="hybridMultilevel"/>
    <w:tmpl w:val="132E3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727"/>
    <w:multiLevelType w:val="hybridMultilevel"/>
    <w:tmpl w:val="AC20B78C"/>
    <w:lvl w:ilvl="0" w:tplc="08EA7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49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41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DE6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02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9A7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A1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6B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2E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FDD2AF2"/>
    <w:multiLevelType w:val="hybridMultilevel"/>
    <w:tmpl w:val="725A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142AD"/>
    <w:multiLevelType w:val="hybridMultilevel"/>
    <w:tmpl w:val="BF56D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439CD"/>
    <w:multiLevelType w:val="hybridMultilevel"/>
    <w:tmpl w:val="398292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222A7"/>
    <w:multiLevelType w:val="multilevel"/>
    <w:tmpl w:val="2B8E3B60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8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7">
    <w:nsid w:val="3BBB26B5"/>
    <w:multiLevelType w:val="hybridMultilevel"/>
    <w:tmpl w:val="CE46D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76FFC"/>
    <w:multiLevelType w:val="hybridMultilevel"/>
    <w:tmpl w:val="4A34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74865"/>
    <w:multiLevelType w:val="hybridMultilevel"/>
    <w:tmpl w:val="132E3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51C"/>
    <w:rsid w:val="00001AAA"/>
    <w:rsid w:val="00011323"/>
    <w:rsid w:val="0005248D"/>
    <w:rsid w:val="000544FC"/>
    <w:rsid w:val="000B2D05"/>
    <w:rsid w:val="00172593"/>
    <w:rsid w:val="00185064"/>
    <w:rsid w:val="001B73F5"/>
    <w:rsid w:val="001C6A49"/>
    <w:rsid w:val="00257B94"/>
    <w:rsid w:val="00262DB1"/>
    <w:rsid w:val="002B1E57"/>
    <w:rsid w:val="002C06D6"/>
    <w:rsid w:val="002D749E"/>
    <w:rsid w:val="002E5CCB"/>
    <w:rsid w:val="00320B98"/>
    <w:rsid w:val="0033151C"/>
    <w:rsid w:val="00331C9A"/>
    <w:rsid w:val="00336E99"/>
    <w:rsid w:val="00337A75"/>
    <w:rsid w:val="0034353B"/>
    <w:rsid w:val="00352062"/>
    <w:rsid w:val="00352C8B"/>
    <w:rsid w:val="00377DAB"/>
    <w:rsid w:val="00391545"/>
    <w:rsid w:val="003A0CE0"/>
    <w:rsid w:val="003E166F"/>
    <w:rsid w:val="00404B22"/>
    <w:rsid w:val="00423FD7"/>
    <w:rsid w:val="004A7ECB"/>
    <w:rsid w:val="004F11FF"/>
    <w:rsid w:val="004F5928"/>
    <w:rsid w:val="00510DF2"/>
    <w:rsid w:val="00547DC2"/>
    <w:rsid w:val="005D6BFA"/>
    <w:rsid w:val="005F16CB"/>
    <w:rsid w:val="00606FCE"/>
    <w:rsid w:val="00635E3A"/>
    <w:rsid w:val="00636082"/>
    <w:rsid w:val="006741A9"/>
    <w:rsid w:val="006B2DB8"/>
    <w:rsid w:val="0076438E"/>
    <w:rsid w:val="007D6EB1"/>
    <w:rsid w:val="008076A8"/>
    <w:rsid w:val="008914CE"/>
    <w:rsid w:val="008A2212"/>
    <w:rsid w:val="008C0C34"/>
    <w:rsid w:val="008F6E2C"/>
    <w:rsid w:val="0094618B"/>
    <w:rsid w:val="009B7F31"/>
    <w:rsid w:val="009C4997"/>
    <w:rsid w:val="009C68FA"/>
    <w:rsid w:val="009D27F9"/>
    <w:rsid w:val="009F29AB"/>
    <w:rsid w:val="00A80079"/>
    <w:rsid w:val="00AC439B"/>
    <w:rsid w:val="00AE0CC1"/>
    <w:rsid w:val="00B1142E"/>
    <w:rsid w:val="00B1597B"/>
    <w:rsid w:val="00B23CAA"/>
    <w:rsid w:val="00B51649"/>
    <w:rsid w:val="00B73BEE"/>
    <w:rsid w:val="00B84EEB"/>
    <w:rsid w:val="00BA06C1"/>
    <w:rsid w:val="00BF19FA"/>
    <w:rsid w:val="00C005DD"/>
    <w:rsid w:val="00C07BB4"/>
    <w:rsid w:val="00C16DF3"/>
    <w:rsid w:val="00C31520"/>
    <w:rsid w:val="00C45C3A"/>
    <w:rsid w:val="00C631A2"/>
    <w:rsid w:val="00C86D3C"/>
    <w:rsid w:val="00C911BB"/>
    <w:rsid w:val="00C93993"/>
    <w:rsid w:val="00CC4ADD"/>
    <w:rsid w:val="00CF2168"/>
    <w:rsid w:val="00D96FB8"/>
    <w:rsid w:val="00DA58D8"/>
    <w:rsid w:val="00DD5291"/>
    <w:rsid w:val="00E13596"/>
    <w:rsid w:val="00E36C99"/>
    <w:rsid w:val="00E80656"/>
    <w:rsid w:val="00EB1A09"/>
    <w:rsid w:val="00F10474"/>
    <w:rsid w:val="00F512E3"/>
    <w:rsid w:val="00F76061"/>
    <w:rsid w:val="00F82A10"/>
    <w:rsid w:val="00F874A7"/>
    <w:rsid w:val="00FB156A"/>
    <w:rsid w:val="00FF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red"/>
    </o:shapedefaults>
    <o:shapelayout v:ext="edit">
      <o:idmap v:ext="edit" data="1"/>
      <o:rules v:ext="edit"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E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A7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7ECB"/>
  </w:style>
  <w:style w:type="paragraph" w:styleId="a7">
    <w:name w:val="footer"/>
    <w:basedOn w:val="a"/>
    <w:link w:val="a8"/>
    <w:uiPriority w:val="99"/>
    <w:semiHidden/>
    <w:unhideWhenUsed/>
    <w:rsid w:val="004A7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7ECB"/>
  </w:style>
  <w:style w:type="paragraph" w:styleId="a9">
    <w:name w:val="List Paragraph"/>
    <w:basedOn w:val="a"/>
    <w:uiPriority w:val="34"/>
    <w:qFormat/>
    <w:rsid w:val="00635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8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2015-12-25T08:43:00Z</cp:lastPrinted>
  <dcterms:created xsi:type="dcterms:W3CDTF">2016-01-14T11:43:00Z</dcterms:created>
  <dcterms:modified xsi:type="dcterms:W3CDTF">2016-01-15T13:46:00Z</dcterms:modified>
</cp:coreProperties>
</file>