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3B" w:rsidRDefault="00496A3B">
      <w:r>
        <w:t>Документ Поступление по накладным</w:t>
      </w:r>
      <w:r w:rsidR="00EB7209">
        <w:t xml:space="preserve"> на основе Поступление товара</w:t>
      </w:r>
    </w:p>
    <w:p w:rsidR="00EB7209" w:rsidRDefault="00EB7209"/>
    <w:p w:rsidR="00EB7209" w:rsidRDefault="00EB7209">
      <w:r>
        <w:t>Табличная часть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1627"/>
        <w:gridCol w:w="1450"/>
        <w:gridCol w:w="1429"/>
        <w:gridCol w:w="1469"/>
        <w:gridCol w:w="1320"/>
        <w:gridCol w:w="1320"/>
      </w:tblGrid>
      <w:tr w:rsidR="00496A3B" w:rsidTr="0015733B">
        <w:tc>
          <w:tcPr>
            <w:tcW w:w="658" w:type="dxa"/>
          </w:tcPr>
          <w:p w:rsidR="00496A3B" w:rsidRDefault="00496A3B">
            <w:r>
              <w:t>№</w:t>
            </w:r>
          </w:p>
        </w:tc>
        <w:tc>
          <w:tcPr>
            <w:tcW w:w="1627" w:type="dxa"/>
          </w:tcPr>
          <w:p w:rsidR="00496A3B" w:rsidRDefault="00496A3B">
            <w:r>
              <w:t>Наименование товара</w:t>
            </w:r>
          </w:p>
        </w:tc>
        <w:tc>
          <w:tcPr>
            <w:tcW w:w="1450" w:type="dxa"/>
          </w:tcPr>
          <w:p w:rsidR="00496A3B" w:rsidRDefault="00496A3B">
            <w:r>
              <w:t>Цена закупки</w:t>
            </w:r>
          </w:p>
        </w:tc>
        <w:tc>
          <w:tcPr>
            <w:tcW w:w="1429" w:type="dxa"/>
          </w:tcPr>
          <w:p w:rsidR="00496A3B" w:rsidRDefault="00496A3B">
            <w:r>
              <w:t>Сумма</w:t>
            </w:r>
          </w:p>
        </w:tc>
        <w:tc>
          <w:tcPr>
            <w:tcW w:w="1469" w:type="dxa"/>
          </w:tcPr>
          <w:p w:rsidR="00496A3B" w:rsidRDefault="00496A3B">
            <w:r>
              <w:t>Цена продажи</w:t>
            </w:r>
          </w:p>
        </w:tc>
        <w:tc>
          <w:tcPr>
            <w:tcW w:w="1320" w:type="dxa"/>
          </w:tcPr>
          <w:p w:rsidR="00496A3B" w:rsidRDefault="00496A3B">
            <w:r>
              <w:t>Сумма</w:t>
            </w:r>
          </w:p>
        </w:tc>
        <w:tc>
          <w:tcPr>
            <w:tcW w:w="1320" w:type="dxa"/>
          </w:tcPr>
          <w:p w:rsidR="00496A3B" w:rsidRDefault="00496A3B">
            <w:r>
              <w:t>Наценка</w:t>
            </w:r>
          </w:p>
          <w:p w:rsidR="00496A3B" w:rsidRDefault="00496A3B"/>
        </w:tc>
      </w:tr>
      <w:tr w:rsidR="00496A3B" w:rsidTr="0015733B">
        <w:tc>
          <w:tcPr>
            <w:tcW w:w="658" w:type="dxa"/>
          </w:tcPr>
          <w:p w:rsidR="00496A3B" w:rsidRDefault="00496A3B">
            <w:r>
              <w:t>1</w:t>
            </w:r>
          </w:p>
        </w:tc>
        <w:tc>
          <w:tcPr>
            <w:tcW w:w="1627" w:type="dxa"/>
          </w:tcPr>
          <w:p w:rsidR="00496A3B" w:rsidRDefault="00496A3B">
            <w:r>
              <w:t>Товар</w:t>
            </w:r>
          </w:p>
        </w:tc>
        <w:tc>
          <w:tcPr>
            <w:tcW w:w="1450" w:type="dxa"/>
          </w:tcPr>
          <w:p w:rsidR="00496A3B" w:rsidRDefault="00496A3B">
            <w:r>
              <w:t>16</w:t>
            </w:r>
          </w:p>
        </w:tc>
        <w:tc>
          <w:tcPr>
            <w:tcW w:w="1429" w:type="dxa"/>
          </w:tcPr>
          <w:p w:rsidR="00496A3B" w:rsidRDefault="00496A3B">
            <w:r>
              <w:t>668</w:t>
            </w:r>
          </w:p>
        </w:tc>
        <w:tc>
          <w:tcPr>
            <w:tcW w:w="1469" w:type="dxa"/>
          </w:tcPr>
          <w:p w:rsidR="00496A3B" w:rsidRDefault="00496A3B">
            <w:r>
              <w:t>17</w:t>
            </w:r>
          </w:p>
        </w:tc>
        <w:tc>
          <w:tcPr>
            <w:tcW w:w="1320" w:type="dxa"/>
          </w:tcPr>
          <w:p w:rsidR="00496A3B" w:rsidRDefault="00496A3B">
            <w:r>
              <w:t>680</w:t>
            </w:r>
          </w:p>
        </w:tc>
        <w:tc>
          <w:tcPr>
            <w:tcW w:w="1320" w:type="dxa"/>
          </w:tcPr>
          <w:p w:rsidR="00496A3B" w:rsidRDefault="00496A3B">
            <w:r>
              <w:t>12</w:t>
            </w:r>
          </w:p>
        </w:tc>
      </w:tr>
      <w:tr w:rsidR="00496A3B" w:rsidTr="0015733B">
        <w:tc>
          <w:tcPr>
            <w:tcW w:w="658" w:type="dxa"/>
          </w:tcPr>
          <w:p w:rsidR="00496A3B" w:rsidRDefault="00496A3B"/>
        </w:tc>
        <w:tc>
          <w:tcPr>
            <w:tcW w:w="1627" w:type="dxa"/>
          </w:tcPr>
          <w:p w:rsidR="00496A3B" w:rsidRDefault="00496A3B"/>
        </w:tc>
        <w:tc>
          <w:tcPr>
            <w:tcW w:w="1450" w:type="dxa"/>
          </w:tcPr>
          <w:p w:rsidR="00496A3B" w:rsidRDefault="00496A3B"/>
        </w:tc>
        <w:tc>
          <w:tcPr>
            <w:tcW w:w="1429" w:type="dxa"/>
          </w:tcPr>
          <w:p w:rsidR="00496A3B" w:rsidRDefault="00496A3B"/>
        </w:tc>
        <w:tc>
          <w:tcPr>
            <w:tcW w:w="1469" w:type="dxa"/>
          </w:tcPr>
          <w:p w:rsidR="00496A3B" w:rsidRDefault="00496A3B"/>
        </w:tc>
        <w:tc>
          <w:tcPr>
            <w:tcW w:w="1320" w:type="dxa"/>
          </w:tcPr>
          <w:p w:rsidR="00496A3B" w:rsidRDefault="00496A3B"/>
        </w:tc>
        <w:tc>
          <w:tcPr>
            <w:tcW w:w="1320" w:type="dxa"/>
          </w:tcPr>
          <w:p w:rsidR="00496A3B" w:rsidRDefault="00496A3B"/>
        </w:tc>
      </w:tr>
    </w:tbl>
    <w:p w:rsidR="001F4547" w:rsidRDefault="001F4547"/>
    <w:p w:rsidR="00496A3B" w:rsidRDefault="00496A3B">
      <w:r>
        <w:t>Проводки</w:t>
      </w:r>
    </w:p>
    <w:p w:rsidR="00496A3B" w:rsidRDefault="00496A3B">
      <w:r>
        <w:t xml:space="preserve">Дт41 – Кт60 - 668 </w:t>
      </w:r>
    </w:p>
    <w:p w:rsidR="00496A3B" w:rsidRDefault="00496A3B">
      <w:r>
        <w:t>Дт42 – Кт60 - 12</w:t>
      </w:r>
    </w:p>
    <w:sectPr w:rsidR="0049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AD" w:rsidRDefault="00E075AD" w:rsidP="00496A3B">
      <w:pPr>
        <w:spacing w:after="0" w:line="240" w:lineRule="auto"/>
      </w:pPr>
      <w:r>
        <w:separator/>
      </w:r>
    </w:p>
  </w:endnote>
  <w:endnote w:type="continuationSeparator" w:id="0">
    <w:p w:rsidR="00E075AD" w:rsidRDefault="00E075AD" w:rsidP="0049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AD" w:rsidRDefault="00E075AD" w:rsidP="00496A3B">
      <w:pPr>
        <w:spacing w:after="0" w:line="240" w:lineRule="auto"/>
      </w:pPr>
      <w:r>
        <w:separator/>
      </w:r>
    </w:p>
  </w:footnote>
  <w:footnote w:type="continuationSeparator" w:id="0">
    <w:p w:rsidR="00E075AD" w:rsidRDefault="00E075AD" w:rsidP="00496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3B"/>
    <w:rsid w:val="001F4547"/>
    <w:rsid w:val="00496A3B"/>
    <w:rsid w:val="00E075AD"/>
    <w:rsid w:val="00E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9EFA-B9E3-482E-83B9-CE4D32B2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A3B"/>
  </w:style>
  <w:style w:type="paragraph" w:styleId="a6">
    <w:name w:val="footer"/>
    <w:basedOn w:val="a"/>
    <w:link w:val="a7"/>
    <w:uiPriority w:val="99"/>
    <w:unhideWhenUsed/>
    <w:rsid w:val="0049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2016-03-19T20:21:00Z</dcterms:created>
  <dcterms:modified xsi:type="dcterms:W3CDTF">2016-03-19T20:29:00Z</dcterms:modified>
</cp:coreProperties>
</file>