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D89" w:rsidRDefault="007C0A65" w:rsidP="00C41D9B">
      <w:pPr>
        <w:pStyle w:val="a3"/>
        <w:numPr>
          <w:ilvl w:val="0"/>
          <w:numId w:val="1"/>
        </w:numPr>
      </w:pPr>
      <w:r w:rsidRPr="00C82185">
        <w:rPr>
          <w:b/>
          <w:sz w:val="32"/>
          <w:szCs w:val="32"/>
        </w:rPr>
        <w:t>Прайс лист</w:t>
      </w:r>
      <w:r>
        <w:t>. Формируется из РС Цены номенклатуры (с отбором по виду цены «базовая»</w:t>
      </w:r>
      <w:r w:rsidR="00C41D9B">
        <w:t xml:space="preserve">) + РС минимальные </w:t>
      </w:r>
      <w:proofErr w:type="gramStart"/>
      <w:r w:rsidR="00C41D9B">
        <w:t>наценки</w:t>
      </w:r>
      <w:r w:rsidR="00C41D9B" w:rsidRPr="00C41D9B">
        <w:t>(</w:t>
      </w:r>
      <w:r w:rsidR="00C41D9B">
        <w:t xml:space="preserve"> с</w:t>
      </w:r>
      <w:proofErr w:type="gramEnd"/>
      <w:r w:rsidR="00C41D9B">
        <w:t xml:space="preserve"> отбором по группе мин наценок) В параметрах отчета сделать обязательно указание клиента и его договора(в договоре хранится группа мин наценок). если есть свободные остатки, но на этот товар нет базовой цены, тогда выводить пустую цену, так же нужно проверять цены поставщиков</w:t>
      </w:r>
      <w:r w:rsidR="00C82185">
        <w:t xml:space="preserve"> (у партнеров добавить галку «не участвует в прайс-листе» если галка стоит, то в прайс не попадает его товар)</w:t>
      </w:r>
      <w:r w:rsidR="00C41D9B">
        <w:t xml:space="preserve">, если есть цена на товар от поставщика, но нет базовой выводить пустую цену. Колонки, </w:t>
      </w:r>
      <w:r w:rsidR="00C41D9B" w:rsidRPr="00C41D9B">
        <w:t xml:space="preserve">код, номенклатура, габариты, Краткое описание, план, </w:t>
      </w:r>
      <w:proofErr w:type="gramStart"/>
      <w:r w:rsidR="00C41D9B" w:rsidRPr="00C41D9B">
        <w:t>цены</w:t>
      </w:r>
      <w:r w:rsidR="002F6872">
        <w:t>(</w:t>
      </w:r>
      <w:proofErr w:type="gramEnd"/>
      <w:r w:rsidR="002F6872">
        <w:t>2 колонки, предоплата(отдельная мин наценка) и отсрочка(отдельная мин наценка в РС)</w:t>
      </w:r>
      <w:r w:rsidR="00C41D9B" w:rsidRPr="00C41D9B">
        <w:t xml:space="preserve">, заказ, </w:t>
      </w:r>
      <w:proofErr w:type="spellStart"/>
      <w:r w:rsidR="00C41D9B" w:rsidRPr="00C41D9B">
        <w:t>ррц</w:t>
      </w:r>
      <w:proofErr w:type="spellEnd"/>
      <w:r w:rsidR="00C41D9B" w:rsidRPr="00C41D9B">
        <w:t xml:space="preserve">. В план попадают товары из подтвержденных заказов поставщику. РРЦ выводится из одноименного вида </w:t>
      </w:r>
      <w:proofErr w:type="gramStart"/>
      <w:r w:rsidR="00C41D9B" w:rsidRPr="00C41D9B">
        <w:t>цен(</w:t>
      </w:r>
      <w:proofErr w:type="spellStart"/>
      <w:proofErr w:type="gramEnd"/>
      <w:r w:rsidR="00C41D9B" w:rsidRPr="00C41D9B">
        <w:t>подругажается</w:t>
      </w:r>
      <w:proofErr w:type="spellEnd"/>
      <w:r w:rsidR="00C41D9B" w:rsidRPr="00C41D9B">
        <w:t xml:space="preserve"> из </w:t>
      </w:r>
      <w:proofErr w:type="spellStart"/>
      <w:r w:rsidR="00C41D9B" w:rsidRPr="00C41D9B">
        <w:t>эксель</w:t>
      </w:r>
      <w:proofErr w:type="spellEnd"/>
      <w:r w:rsidR="00C41D9B" w:rsidRPr="00C41D9B">
        <w:t>).</w:t>
      </w:r>
      <w:r w:rsidR="00C41D9B">
        <w:t xml:space="preserve">  </w:t>
      </w:r>
    </w:p>
    <w:p w:rsidR="002F6872" w:rsidRDefault="002F6872" w:rsidP="002F6872">
      <w:pPr>
        <w:pStyle w:val="a3"/>
      </w:pPr>
      <w:r>
        <w:t>Отборы в шапке отчета: Группа товаров( категория товаров) и бренд( марка товара)</w:t>
      </w:r>
      <w:r>
        <w:br/>
        <w:t xml:space="preserve">Галка – только остатки( при установке, показываются только товары которые есть на свободных остатках). </w:t>
      </w:r>
      <w:proofErr w:type="gramStart"/>
      <w:r>
        <w:t>К этой галку</w:t>
      </w:r>
      <w:proofErr w:type="gramEnd"/>
      <w:r>
        <w:t xml:space="preserve"> нужно ограничивать доступ, желательно через роли.</w:t>
      </w:r>
    </w:p>
    <w:p w:rsidR="002F6872" w:rsidRDefault="002F6872" w:rsidP="002F6872">
      <w:pPr>
        <w:pStyle w:val="a3"/>
      </w:pPr>
      <w:r>
        <w:t>Прайс должен быть иерархическим по номенклатуре.</w:t>
      </w:r>
    </w:p>
    <w:p w:rsidR="002F6872" w:rsidRDefault="002F6872" w:rsidP="002F6872">
      <w:pPr>
        <w:pStyle w:val="a3"/>
      </w:pPr>
      <w:r>
        <w:t>Вставить лого, а так же сделать скрытую ячейку, куда будет вставляться номер клиента автоматом из параметров отчета, белым шрифтом, что бы не было видно.</w:t>
      </w:r>
      <w:r>
        <w:br/>
        <w:t>образец прайса</w:t>
      </w:r>
      <w:r>
        <w:br/>
      </w:r>
      <w:hyperlink r:id="rId5" w:history="1">
        <w:r w:rsidRPr="00B720C6">
          <w:rPr>
            <w:rStyle w:val="a4"/>
          </w:rPr>
          <w:t>https://yadi.sk/i/M</w:t>
        </w:r>
        <w:r w:rsidRPr="00B720C6">
          <w:rPr>
            <w:rStyle w:val="a4"/>
          </w:rPr>
          <w:t>D</w:t>
        </w:r>
        <w:r w:rsidRPr="00B720C6">
          <w:rPr>
            <w:rStyle w:val="a4"/>
          </w:rPr>
          <w:t>fcfSBJ33RbNA</w:t>
        </w:r>
      </w:hyperlink>
    </w:p>
    <w:p w:rsidR="00C82185" w:rsidRDefault="00C82185" w:rsidP="00C82185">
      <w:pPr>
        <w:pStyle w:val="a3"/>
      </w:pPr>
      <w:r>
        <w:t>Прайс нужно реализовать на СКД(обязательно). Лого будет позже.</w:t>
      </w:r>
    </w:p>
    <w:p w:rsidR="002F6872" w:rsidRPr="00934090" w:rsidRDefault="002F6872" w:rsidP="00C8218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t xml:space="preserve"> </w:t>
      </w:r>
      <w:r w:rsidR="00C82185" w:rsidRPr="00C82185">
        <w:rPr>
          <w:b/>
          <w:sz w:val="28"/>
          <w:szCs w:val="28"/>
        </w:rPr>
        <w:t xml:space="preserve">Отчет сравнение цен </w:t>
      </w:r>
      <w:proofErr w:type="spellStart"/>
      <w:r w:rsidR="00C82185" w:rsidRPr="00C82185">
        <w:rPr>
          <w:b/>
          <w:sz w:val="28"/>
          <w:szCs w:val="28"/>
        </w:rPr>
        <w:t>поставищиков</w:t>
      </w:r>
      <w:proofErr w:type="spellEnd"/>
      <w:r w:rsidR="00C82185">
        <w:rPr>
          <w:b/>
          <w:sz w:val="28"/>
          <w:szCs w:val="28"/>
        </w:rPr>
        <w:t xml:space="preserve">. </w:t>
      </w:r>
      <w:r w:rsidR="00C82185">
        <w:t>Формируется из цен поставщиков (</w:t>
      </w:r>
      <w:r w:rsidR="00934090">
        <w:t>РС цены номенклатуры поставщиков) Берутся все цены по виду цены «Цена для прайса». Цветом выделять мин цену по товару. Добавить отбор по бренду и поставщику.</w:t>
      </w:r>
    </w:p>
    <w:p w:rsidR="00934090" w:rsidRDefault="00934090" w:rsidP="00934090">
      <w:pPr>
        <w:pStyle w:val="a3"/>
      </w:pPr>
      <w:r>
        <w:t xml:space="preserve">Образец </w:t>
      </w:r>
      <w:hyperlink r:id="rId6" w:history="1">
        <w:r w:rsidRPr="00B720C6">
          <w:rPr>
            <w:rStyle w:val="a4"/>
          </w:rPr>
          <w:t>https://yadi.sk/i/ZZJqVupi33Rdmw</w:t>
        </w:r>
      </w:hyperlink>
      <w:r>
        <w:t xml:space="preserve"> </w:t>
      </w:r>
      <w:r>
        <w:br/>
        <w:t xml:space="preserve">Отчет реализовать на </w:t>
      </w:r>
      <w:proofErr w:type="spellStart"/>
      <w:r>
        <w:t>скд</w:t>
      </w:r>
      <w:proofErr w:type="spellEnd"/>
      <w:r>
        <w:t>.</w:t>
      </w:r>
    </w:p>
    <w:p w:rsidR="00611255" w:rsidRPr="00611255" w:rsidRDefault="00F455E1" w:rsidP="00611255">
      <w:pPr>
        <w:pStyle w:val="a3"/>
        <w:numPr>
          <w:ilvl w:val="0"/>
          <w:numId w:val="1"/>
        </w:numPr>
        <w:rPr>
          <w:szCs w:val="28"/>
        </w:rPr>
      </w:pPr>
      <w:r w:rsidRPr="00F455E1">
        <w:rPr>
          <w:b/>
          <w:sz w:val="28"/>
          <w:szCs w:val="28"/>
        </w:rPr>
        <w:t>Доработка правил</w:t>
      </w:r>
      <w:r>
        <w:rPr>
          <w:b/>
          <w:sz w:val="28"/>
          <w:szCs w:val="28"/>
        </w:rPr>
        <w:t xml:space="preserve">. </w:t>
      </w:r>
      <w:r w:rsidR="00DB2D7B">
        <w:rPr>
          <w:b/>
          <w:sz w:val="28"/>
          <w:szCs w:val="28"/>
        </w:rPr>
        <w:br/>
      </w:r>
      <w:r w:rsidR="00DB2D7B" w:rsidRPr="00DB2D7B">
        <w:rPr>
          <w:szCs w:val="28"/>
        </w:rPr>
        <w:t>3.1</w:t>
      </w:r>
      <w:r w:rsidR="00DB2D7B">
        <w:rPr>
          <w:b/>
          <w:sz w:val="28"/>
          <w:szCs w:val="28"/>
        </w:rPr>
        <w:t xml:space="preserve"> </w:t>
      </w:r>
      <w:r w:rsidR="00DB2D7B">
        <w:rPr>
          <w:szCs w:val="28"/>
        </w:rPr>
        <w:t xml:space="preserve">При переносе контактной информации, задвоились виды контактной информации, не используются предопределенные данные. Пример </w:t>
      </w:r>
      <w:hyperlink r:id="rId7" w:history="1">
        <w:r w:rsidR="00DB2D7B" w:rsidRPr="00B720C6">
          <w:rPr>
            <w:rStyle w:val="a4"/>
            <w:szCs w:val="28"/>
          </w:rPr>
          <w:t>https://yadi.sk/i/t8JQrpx533Ridx</w:t>
        </w:r>
      </w:hyperlink>
      <w:r w:rsidR="004F043A">
        <w:rPr>
          <w:szCs w:val="28"/>
        </w:rPr>
        <w:br/>
        <w:t xml:space="preserve">3.2 Исправить ошибку, в </w:t>
      </w:r>
      <w:proofErr w:type="spellStart"/>
      <w:r w:rsidR="004F043A">
        <w:rPr>
          <w:szCs w:val="28"/>
        </w:rPr>
        <w:t>ут</w:t>
      </w:r>
      <w:proofErr w:type="spellEnd"/>
      <w:r w:rsidR="004F043A">
        <w:rPr>
          <w:szCs w:val="28"/>
        </w:rPr>
        <w:t xml:space="preserve"> 10.2 есть контрагенты у которых стоит признак «входить в холдинг», нужно перенести в соответствующего партнера. Сейчас они переносятся как разные юр лица.</w:t>
      </w:r>
      <w:r w:rsidR="00DB2D7B">
        <w:rPr>
          <w:szCs w:val="28"/>
        </w:rPr>
        <w:br/>
        <w:t xml:space="preserve">3.2 </w:t>
      </w:r>
      <w:r w:rsidR="00DB2D7B" w:rsidRPr="00DB2D7B">
        <w:rPr>
          <w:szCs w:val="28"/>
        </w:rPr>
        <w:t>Не перенесл</w:t>
      </w:r>
      <w:r w:rsidR="00DB2D7B">
        <w:rPr>
          <w:szCs w:val="28"/>
        </w:rPr>
        <w:t>ось срок действия договора</w:t>
      </w:r>
      <w:r w:rsidR="00DB2D7B" w:rsidRPr="00DB2D7B">
        <w:rPr>
          <w:szCs w:val="28"/>
        </w:rPr>
        <w:t>, наименование для печати, банковские счета, лимит и отсрочка</w:t>
      </w:r>
      <w:r w:rsidR="00611255">
        <w:rPr>
          <w:szCs w:val="28"/>
        </w:rPr>
        <w:t>.(лимит и отсрочка есть в договорах и самом юр лице, нужно сделать аналогично).</w:t>
      </w:r>
    </w:p>
    <w:p w:rsidR="00E54F64" w:rsidRPr="00E54F64" w:rsidRDefault="00E54F64" w:rsidP="00E54F64">
      <w:pPr>
        <w:pStyle w:val="a3"/>
        <w:numPr>
          <w:ilvl w:val="0"/>
          <w:numId w:val="1"/>
        </w:numPr>
        <w:rPr>
          <w:szCs w:val="28"/>
        </w:rPr>
      </w:pPr>
      <w:r w:rsidRPr="00E54F64">
        <w:rPr>
          <w:b/>
          <w:sz w:val="28"/>
          <w:szCs w:val="28"/>
        </w:rPr>
        <w:t xml:space="preserve">Договора </w:t>
      </w:r>
      <w:proofErr w:type="spellStart"/>
      <w:r w:rsidRPr="00E54F64">
        <w:rPr>
          <w:b/>
          <w:sz w:val="28"/>
          <w:szCs w:val="28"/>
        </w:rPr>
        <w:t>ворд</w:t>
      </w:r>
      <w:proofErr w:type="spellEnd"/>
      <w:r w:rsidRPr="00E54F64">
        <w:rPr>
          <w:b/>
          <w:sz w:val="28"/>
          <w:szCs w:val="28"/>
        </w:rPr>
        <w:t>.</w:t>
      </w:r>
      <w:r w:rsidRPr="00E54F64">
        <w:rPr>
          <w:sz w:val="28"/>
          <w:szCs w:val="28"/>
        </w:rPr>
        <w:t xml:space="preserve"> </w:t>
      </w:r>
      <w:r>
        <w:rPr>
          <w:szCs w:val="28"/>
        </w:rPr>
        <w:t>В</w:t>
      </w:r>
      <w:r w:rsidR="00611255" w:rsidRPr="00611255">
        <w:rPr>
          <w:szCs w:val="28"/>
        </w:rPr>
        <w:t>се договора сами уже готовые печатаются из 1С, то есть выписка или бухгалт</w:t>
      </w:r>
      <w:r w:rsidR="00611255">
        <w:rPr>
          <w:szCs w:val="28"/>
        </w:rPr>
        <w:t>ерия вносит реквизиты делает пер</w:t>
      </w:r>
      <w:r w:rsidR="00611255" w:rsidRPr="00611255">
        <w:rPr>
          <w:szCs w:val="28"/>
        </w:rPr>
        <w:t xml:space="preserve">енос договора в </w:t>
      </w:r>
      <w:proofErr w:type="spellStart"/>
      <w:r w:rsidR="00611255" w:rsidRPr="00611255">
        <w:rPr>
          <w:szCs w:val="28"/>
        </w:rPr>
        <w:t>ворд</w:t>
      </w:r>
      <w:proofErr w:type="spellEnd"/>
      <w:r w:rsidR="00611255" w:rsidRPr="00611255">
        <w:rPr>
          <w:szCs w:val="28"/>
        </w:rPr>
        <w:t xml:space="preserve"> и у них открывается договор заполненный</w:t>
      </w:r>
      <w:r w:rsidR="00611255">
        <w:rPr>
          <w:szCs w:val="28"/>
        </w:rPr>
        <w:t xml:space="preserve"> </w:t>
      </w:r>
      <w:proofErr w:type="gramStart"/>
      <w:r w:rsidR="00611255" w:rsidRPr="00611255">
        <w:rPr>
          <w:szCs w:val="28"/>
        </w:rPr>
        <w:t>В</w:t>
      </w:r>
      <w:proofErr w:type="gramEnd"/>
      <w:r w:rsidR="00611255" w:rsidRPr="00611255">
        <w:rPr>
          <w:szCs w:val="28"/>
        </w:rPr>
        <w:t xml:space="preserve"> контрагенте вкладка для печати расходных документов есть имя и на основании какого документы фамилия для подписи в этом же договоре и я так понимаю и в других документах тоже</w:t>
      </w:r>
      <w:r w:rsidR="00611255">
        <w:rPr>
          <w:szCs w:val="28"/>
        </w:rPr>
        <w:t xml:space="preserve">. Образец вкладки </w:t>
      </w:r>
      <w:hyperlink r:id="rId8" w:history="1">
        <w:r w:rsidRPr="00B720C6">
          <w:rPr>
            <w:rStyle w:val="a4"/>
            <w:szCs w:val="28"/>
          </w:rPr>
          <w:t>https://yadi.sk/i/f_L6Fjhu33Roeg</w:t>
        </w:r>
      </w:hyperlink>
      <w:r>
        <w:rPr>
          <w:szCs w:val="28"/>
        </w:rPr>
        <w:t xml:space="preserve"> далее в договоре нужно сделать кнопку «печатать </w:t>
      </w:r>
      <w:proofErr w:type="spellStart"/>
      <w:r>
        <w:rPr>
          <w:szCs w:val="28"/>
        </w:rPr>
        <w:t>ворд</w:t>
      </w:r>
      <w:proofErr w:type="spellEnd"/>
      <w:r>
        <w:rPr>
          <w:szCs w:val="28"/>
        </w:rPr>
        <w:t xml:space="preserve">» по которой должен открыться </w:t>
      </w:r>
      <w:proofErr w:type="spellStart"/>
      <w:r>
        <w:rPr>
          <w:szCs w:val="28"/>
        </w:rPr>
        <w:t>вордовский</w:t>
      </w:r>
      <w:proofErr w:type="spellEnd"/>
      <w:r>
        <w:rPr>
          <w:szCs w:val="28"/>
        </w:rPr>
        <w:t xml:space="preserve"> документ заполненный, рыбу договора пришлю.</w:t>
      </w:r>
    </w:p>
    <w:p w:rsidR="00E54F64" w:rsidRPr="00611255" w:rsidRDefault="00E54F64" w:rsidP="00E54F64">
      <w:pPr>
        <w:pStyle w:val="a3"/>
        <w:numPr>
          <w:ilvl w:val="0"/>
          <w:numId w:val="1"/>
        </w:numPr>
        <w:rPr>
          <w:szCs w:val="28"/>
        </w:rPr>
      </w:pPr>
      <w:r w:rsidRPr="00E54F64">
        <w:rPr>
          <w:b/>
          <w:sz w:val="28"/>
          <w:szCs w:val="28"/>
        </w:rPr>
        <w:t>Отчет о наценке по резервам.</w:t>
      </w:r>
      <w:r w:rsidRPr="00E54F64">
        <w:rPr>
          <w:sz w:val="28"/>
          <w:szCs w:val="28"/>
        </w:rPr>
        <w:t xml:space="preserve">  </w:t>
      </w:r>
      <w:r>
        <w:rPr>
          <w:szCs w:val="28"/>
        </w:rPr>
        <w:t xml:space="preserve">Выбирается заказ клиента, и нажимаем сформировать, выводиться по каждой позиции вход на данный товар, цену продажи, и наценку. И общий итог по заказу. </w:t>
      </w:r>
      <w:bookmarkStart w:id="0" w:name="_GoBack"/>
      <w:bookmarkEnd w:id="0"/>
    </w:p>
    <w:sectPr w:rsidR="00E54F64" w:rsidRPr="00611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519C9"/>
    <w:multiLevelType w:val="hybridMultilevel"/>
    <w:tmpl w:val="E6140984"/>
    <w:lvl w:ilvl="0" w:tplc="79F0556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0CF"/>
    <w:rsid w:val="0001720B"/>
    <w:rsid w:val="000520CF"/>
    <w:rsid w:val="002F6872"/>
    <w:rsid w:val="0048247E"/>
    <w:rsid w:val="004F043A"/>
    <w:rsid w:val="00611255"/>
    <w:rsid w:val="007C0A65"/>
    <w:rsid w:val="00934090"/>
    <w:rsid w:val="00BA7D89"/>
    <w:rsid w:val="00C41D9B"/>
    <w:rsid w:val="00C82185"/>
    <w:rsid w:val="00DB2D7B"/>
    <w:rsid w:val="00E54F64"/>
    <w:rsid w:val="00F4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89B96"/>
  <w15:chartTrackingRefBased/>
  <w15:docId w15:val="{C411657F-5510-43D8-905B-D83F2950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A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F687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B2D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f_L6Fjhu33Roe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di.sk/i/t8JQrpx533Rid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ZZJqVupi33Rdmw" TargetMode="External"/><Relationship Id="rId5" Type="http://schemas.openxmlformats.org/officeDocument/2006/relationships/hyperlink" Target="https://yadi.sk/i/MDfcfSBJ33RbN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3400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Невмываченко</dc:creator>
  <cp:keywords/>
  <dc:description/>
  <cp:lastModifiedBy>Антон Невмываченко</cp:lastModifiedBy>
  <cp:revision>2</cp:revision>
  <dcterms:created xsi:type="dcterms:W3CDTF">2016-12-11T13:37:00Z</dcterms:created>
  <dcterms:modified xsi:type="dcterms:W3CDTF">2016-12-13T22:17:00Z</dcterms:modified>
</cp:coreProperties>
</file>