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2E" w:rsidRDefault="00D2422E" w:rsidP="00D2422E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2422E" w:rsidRPr="00D2422E" w:rsidRDefault="00D2422E" w:rsidP="00D2422E">
      <w:pPr>
        <w:pStyle w:val="a3"/>
        <w:numPr>
          <w:ilvl w:val="0"/>
          <w:numId w:val="3"/>
        </w:numPr>
      </w:pPr>
      <w:r w:rsidRPr="00D242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форме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обработки (сама обработка есть и работает) </w:t>
      </w:r>
      <w:r w:rsidRPr="00D242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отрисовывать табличную часть “Группа квотирования” в виде иерархии. На первом уровне будет атрибут справочника учТорговаяЛинейка. При установке курсора на этот уровень иерархии в правую часть формы  данные </w:t>
      </w:r>
      <w:r w:rsidR="008A51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выводиться </w:t>
      </w:r>
      <w:r w:rsidRPr="00D242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не </w:t>
      </w:r>
      <w:r w:rsidR="008A51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должны</w:t>
      </w:r>
      <w:r w:rsidRPr="00D242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D2422E" w:rsidRPr="00D2422E" w:rsidRDefault="00D2422E" w:rsidP="00D2422E">
      <w:pPr>
        <w:pStyle w:val="a3"/>
      </w:pPr>
    </w:p>
    <w:p w:rsidR="00376DA8" w:rsidRDefault="00D2422E" w:rsidP="00D2422E">
      <w:pPr>
        <w:pStyle w:val="a3"/>
        <w:rPr>
          <w:lang w:val="en-US"/>
        </w:rPr>
      </w:pPr>
      <w:r w:rsidRPr="00CC592D">
        <w:rPr>
          <w:noProof/>
          <w:lang w:eastAsia="ru-RU"/>
        </w:rPr>
        <w:drawing>
          <wp:inline distT="0" distB="0" distL="0" distR="0" wp14:anchorId="7882AEBC" wp14:editId="48765C6E">
            <wp:extent cx="5926455" cy="305371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22E" w:rsidRDefault="00D2422E" w:rsidP="00D2422E">
      <w:pPr>
        <w:pStyle w:val="a3"/>
        <w:rPr>
          <w:lang w:val="en-US"/>
        </w:rPr>
      </w:pPr>
    </w:p>
    <w:p w:rsidR="00D2422E" w:rsidRDefault="00D2422E" w:rsidP="00D2422E">
      <w:pPr>
        <w:pStyle w:val="a3"/>
        <w:rPr>
          <w:lang w:val="en-US"/>
        </w:rPr>
      </w:pPr>
    </w:p>
    <w:p w:rsidR="00D2422E" w:rsidRDefault="00D2422E" w:rsidP="00D2422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242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Есть обработка «Объединение номенклатуры по группам квотирования»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D2422E" w:rsidRDefault="00D2422E" w:rsidP="00D2422E">
      <w:pPr>
        <w:ind w:left="36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C592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FC4C4A5" wp14:editId="3AB8E23B">
            <wp:extent cx="3909038" cy="847725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848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803" w:rsidRDefault="00367803" w:rsidP="00D2422E">
      <w:pPr>
        <w:ind w:left="36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67803" w:rsidRDefault="00367803" w:rsidP="00367803">
      <w:pPr>
        <w:pStyle w:val="a7"/>
        <w:ind w:left="0"/>
        <w:jc w:val="both"/>
        <w:rPr>
          <w:rFonts w:ascii="Times New Roman" w:hAnsi="Times New Roman"/>
          <w:sz w:val="28"/>
          <w:szCs w:val="28"/>
          <w:lang w:val="ru-RU" w:eastAsia="x-none"/>
        </w:rPr>
      </w:pPr>
      <w:r w:rsidRPr="00424ED0">
        <w:rPr>
          <w:rFonts w:ascii="Times New Roman" w:hAnsi="Times New Roman"/>
          <w:sz w:val="28"/>
          <w:szCs w:val="28"/>
          <w:lang w:val="ru-RU" w:eastAsia="x-none"/>
        </w:rPr>
        <w:t>При нажатии на кнопку «Выполнить объединение» берется номенклатура из справочника</w:t>
      </w:r>
      <w:r w:rsidR="009602EE">
        <w:rPr>
          <w:rFonts w:ascii="Times New Roman" w:hAnsi="Times New Roman"/>
          <w:sz w:val="28"/>
          <w:szCs w:val="28"/>
          <w:lang w:val="ru-RU" w:eastAsia="x-none"/>
        </w:rPr>
        <w:t xml:space="preserve"> номенклатуры</w:t>
      </w:r>
      <w:r w:rsidRPr="00424ED0">
        <w:rPr>
          <w:rFonts w:ascii="Times New Roman" w:hAnsi="Times New Roman"/>
          <w:sz w:val="28"/>
          <w:szCs w:val="28"/>
          <w:lang w:val="ru-RU" w:eastAsia="x-none"/>
        </w:rPr>
        <w:t>, статус которой не равен «Устарела»</w:t>
      </w:r>
      <w:r>
        <w:rPr>
          <w:rFonts w:ascii="Times New Roman" w:hAnsi="Times New Roman"/>
          <w:sz w:val="28"/>
          <w:szCs w:val="28"/>
          <w:lang w:val="ru-RU" w:eastAsia="x-none"/>
        </w:rPr>
        <w:t xml:space="preserve">, а группа совместимости которой (атрибут </w:t>
      </w:r>
      <w:proofErr w:type="spellStart"/>
      <w:r>
        <w:rPr>
          <w:rFonts w:ascii="Times New Roman" w:hAnsi="Times New Roman"/>
          <w:sz w:val="28"/>
          <w:szCs w:val="28"/>
          <w:lang w:val="ru-RU" w:eastAsia="x-none"/>
        </w:rPr>
        <w:t>учГруппаСовместимости</w:t>
      </w:r>
      <w:proofErr w:type="spellEnd"/>
      <w:r>
        <w:rPr>
          <w:rFonts w:ascii="Times New Roman" w:hAnsi="Times New Roman"/>
          <w:sz w:val="28"/>
          <w:szCs w:val="28"/>
          <w:lang w:val="ru-RU" w:eastAsia="x-none"/>
        </w:rPr>
        <w:t xml:space="preserve">) – </w:t>
      </w:r>
      <w:proofErr w:type="spellStart"/>
      <w:r>
        <w:rPr>
          <w:rFonts w:ascii="Times New Roman" w:hAnsi="Times New Roman"/>
          <w:sz w:val="28"/>
          <w:szCs w:val="28"/>
          <w:lang w:val="ru-RU" w:eastAsia="x-none"/>
        </w:rPr>
        <w:t>мясосырье</w:t>
      </w:r>
      <w:proofErr w:type="spellEnd"/>
      <w:r>
        <w:rPr>
          <w:rFonts w:ascii="Times New Roman" w:hAnsi="Times New Roman"/>
          <w:sz w:val="28"/>
          <w:szCs w:val="28"/>
          <w:lang w:val="ru-RU" w:eastAsia="x-none"/>
        </w:rPr>
        <w:t xml:space="preserve"> или колбасы</w:t>
      </w:r>
      <w:r w:rsidRPr="00424ED0">
        <w:rPr>
          <w:rFonts w:ascii="Times New Roman" w:hAnsi="Times New Roman"/>
          <w:sz w:val="28"/>
          <w:szCs w:val="28"/>
          <w:lang w:val="ru-RU" w:eastAsia="x-none"/>
        </w:rPr>
        <w:t xml:space="preserve"> и объединяется в группы квотирования по совпадению первых 7 символов артикула</w:t>
      </w:r>
      <w:r>
        <w:rPr>
          <w:rFonts w:ascii="Times New Roman" w:hAnsi="Times New Roman"/>
          <w:sz w:val="28"/>
          <w:szCs w:val="28"/>
          <w:lang w:val="ru-RU" w:eastAsia="x-none"/>
        </w:rPr>
        <w:t xml:space="preserve"> и группе продукции (атрибут </w:t>
      </w:r>
      <w:proofErr w:type="spellStart"/>
      <w:r>
        <w:rPr>
          <w:rFonts w:ascii="Times New Roman" w:hAnsi="Times New Roman"/>
          <w:sz w:val="28"/>
          <w:szCs w:val="28"/>
          <w:lang w:val="ru-RU" w:eastAsia="x-none"/>
        </w:rPr>
        <w:t>учТорговаяЛинейка</w:t>
      </w:r>
      <w:proofErr w:type="spellEnd"/>
      <w:r>
        <w:rPr>
          <w:rFonts w:ascii="Times New Roman" w:hAnsi="Times New Roman"/>
          <w:sz w:val="28"/>
          <w:szCs w:val="28"/>
          <w:lang w:val="ru-RU" w:eastAsia="x-none"/>
        </w:rPr>
        <w:t>).</w:t>
      </w:r>
    </w:p>
    <w:p w:rsidR="00367803" w:rsidRPr="00424ED0" w:rsidRDefault="00367803" w:rsidP="00367803">
      <w:pPr>
        <w:pStyle w:val="a7"/>
        <w:ind w:left="0"/>
        <w:jc w:val="both"/>
        <w:rPr>
          <w:rFonts w:ascii="Times New Roman" w:hAnsi="Times New Roman"/>
          <w:sz w:val="28"/>
          <w:szCs w:val="28"/>
          <w:lang w:val="ru-RU" w:eastAsia="x-none"/>
        </w:rPr>
      </w:pPr>
      <w:r w:rsidRPr="00424ED0">
        <w:rPr>
          <w:rFonts w:ascii="Times New Roman" w:hAnsi="Times New Roman"/>
          <w:sz w:val="28"/>
          <w:szCs w:val="28"/>
          <w:lang w:val="ru-RU" w:eastAsia="x-none"/>
        </w:rPr>
        <w:t>Первые 7 символов артикула становятся кодом группы квотирования</w:t>
      </w:r>
      <w:r w:rsidR="009602EE">
        <w:rPr>
          <w:rFonts w:ascii="Times New Roman" w:hAnsi="Times New Roman"/>
          <w:sz w:val="28"/>
          <w:szCs w:val="28"/>
          <w:lang w:val="ru-RU" w:eastAsia="x-none"/>
        </w:rPr>
        <w:t>.</w:t>
      </w:r>
      <w:r w:rsidRPr="00424ED0">
        <w:rPr>
          <w:rFonts w:ascii="Times New Roman" w:hAnsi="Times New Roman"/>
          <w:sz w:val="28"/>
          <w:szCs w:val="28"/>
          <w:lang w:val="ru-RU" w:eastAsia="x-none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x-none"/>
        </w:rPr>
        <w:t xml:space="preserve">Если </w:t>
      </w:r>
      <w:r w:rsidRPr="00424ED0">
        <w:rPr>
          <w:rFonts w:ascii="Times New Roman" w:hAnsi="Times New Roman"/>
          <w:sz w:val="28"/>
          <w:szCs w:val="28"/>
          <w:lang w:val="ru-RU" w:eastAsia="x-none"/>
        </w:rPr>
        <w:t xml:space="preserve">наименование </w:t>
      </w:r>
      <w:r>
        <w:rPr>
          <w:rFonts w:ascii="Times New Roman" w:hAnsi="Times New Roman"/>
          <w:sz w:val="28"/>
          <w:szCs w:val="28"/>
          <w:lang w:val="ru-RU" w:eastAsia="x-none"/>
        </w:rPr>
        <w:t xml:space="preserve">у всех </w:t>
      </w:r>
      <w:r w:rsidRPr="00424ED0">
        <w:rPr>
          <w:rFonts w:ascii="Times New Roman" w:hAnsi="Times New Roman"/>
          <w:sz w:val="28"/>
          <w:szCs w:val="28"/>
          <w:lang w:val="ru-RU" w:eastAsia="x-none"/>
        </w:rPr>
        <w:t xml:space="preserve"> элементов группы</w:t>
      </w:r>
      <w:r w:rsidR="009602EE">
        <w:rPr>
          <w:rFonts w:ascii="Times New Roman" w:hAnsi="Times New Roman"/>
          <w:sz w:val="28"/>
          <w:szCs w:val="28"/>
          <w:lang w:val="ru-RU" w:eastAsia="x-none"/>
        </w:rPr>
        <w:t xml:space="preserve"> (номенклатурных позиций)</w:t>
      </w:r>
      <w:r w:rsidRPr="00424ED0">
        <w:rPr>
          <w:rFonts w:ascii="Times New Roman" w:hAnsi="Times New Roman"/>
          <w:sz w:val="28"/>
          <w:szCs w:val="28"/>
          <w:lang w:val="ru-RU" w:eastAsia="x-none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x-none"/>
        </w:rPr>
        <w:t>одинаково</w:t>
      </w:r>
      <w:r w:rsidRPr="00367803">
        <w:rPr>
          <w:rFonts w:ascii="Times New Roman" w:hAnsi="Times New Roman"/>
          <w:sz w:val="28"/>
          <w:szCs w:val="28"/>
          <w:lang w:val="ru-RU" w:eastAsia="x-none"/>
        </w:rPr>
        <w:t xml:space="preserve">, </w:t>
      </w:r>
      <w:r>
        <w:rPr>
          <w:rFonts w:ascii="Times New Roman" w:hAnsi="Times New Roman"/>
          <w:sz w:val="28"/>
          <w:szCs w:val="28"/>
          <w:lang w:val="ru-RU" w:eastAsia="x-none"/>
        </w:rPr>
        <w:t>то оно становится наименованием группы</w:t>
      </w:r>
      <w:r w:rsidRPr="00367803">
        <w:rPr>
          <w:rFonts w:ascii="Times New Roman" w:hAnsi="Times New Roman"/>
          <w:sz w:val="28"/>
          <w:szCs w:val="28"/>
          <w:lang w:val="ru-RU" w:eastAsia="x-none"/>
        </w:rPr>
        <w:t xml:space="preserve">, </w:t>
      </w:r>
      <w:r>
        <w:rPr>
          <w:rFonts w:ascii="Times New Roman" w:hAnsi="Times New Roman"/>
          <w:sz w:val="28"/>
          <w:szCs w:val="28"/>
          <w:lang w:val="ru-RU" w:eastAsia="x-none"/>
        </w:rPr>
        <w:t>если нет</w:t>
      </w:r>
      <w:r w:rsidRPr="00367803">
        <w:rPr>
          <w:rFonts w:ascii="Times New Roman" w:hAnsi="Times New Roman"/>
          <w:sz w:val="28"/>
          <w:szCs w:val="28"/>
          <w:lang w:val="ru-RU" w:eastAsia="x-none"/>
        </w:rPr>
        <w:t xml:space="preserve">, </w:t>
      </w:r>
      <w:r>
        <w:rPr>
          <w:rFonts w:ascii="Times New Roman" w:hAnsi="Times New Roman"/>
          <w:sz w:val="28"/>
          <w:szCs w:val="28"/>
          <w:lang w:val="ru-RU" w:eastAsia="x-none"/>
        </w:rPr>
        <w:t>т</w:t>
      </w:r>
      <w:r w:rsidRPr="00424ED0">
        <w:rPr>
          <w:rFonts w:ascii="Times New Roman" w:hAnsi="Times New Roman"/>
          <w:sz w:val="28"/>
          <w:szCs w:val="28"/>
          <w:lang w:val="ru-RU" w:eastAsia="x-none"/>
        </w:rPr>
        <w:t xml:space="preserve">о </w:t>
      </w:r>
      <w:r w:rsidR="009602EE">
        <w:rPr>
          <w:rFonts w:ascii="Times New Roman" w:hAnsi="Times New Roman"/>
          <w:sz w:val="28"/>
          <w:szCs w:val="28"/>
          <w:lang w:val="ru-RU" w:eastAsia="x-none"/>
        </w:rPr>
        <w:t xml:space="preserve">наименованием становятся </w:t>
      </w:r>
      <w:r w:rsidRPr="00424ED0">
        <w:rPr>
          <w:rFonts w:ascii="Times New Roman" w:hAnsi="Times New Roman"/>
          <w:sz w:val="28"/>
          <w:szCs w:val="28"/>
          <w:lang w:val="ru-RU" w:eastAsia="x-none"/>
        </w:rPr>
        <w:t xml:space="preserve">первые 2 слова </w:t>
      </w:r>
      <w:r>
        <w:rPr>
          <w:rFonts w:ascii="Times New Roman" w:hAnsi="Times New Roman"/>
          <w:sz w:val="28"/>
          <w:szCs w:val="28"/>
          <w:lang w:val="ru-RU" w:eastAsia="x-none"/>
        </w:rPr>
        <w:t>любой позиции из группы</w:t>
      </w:r>
      <w:r w:rsidRPr="00424ED0">
        <w:rPr>
          <w:rFonts w:ascii="Times New Roman" w:hAnsi="Times New Roman"/>
          <w:sz w:val="28"/>
          <w:szCs w:val="28"/>
          <w:lang w:val="ru-RU" w:eastAsia="x-none"/>
        </w:rPr>
        <w:t>.</w:t>
      </w:r>
      <w:r>
        <w:rPr>
          <w:rFonts w:ascii="Times New Roman" w:hAnsi="Times New Roman"/>
          <w:sz w:val="28"/>
          <w:szCs w:val="28"/>
          <w:lang w:val="ru-RU" w:eastAsia="x-none"/>
        </w:rPr>
        <w:t xml:space="preserve"> Также </w:t>
      </w:r>
      <w:r>
        <w:rPr>
          <w:rFonts w:ascii="Times New Roman" w:hAnsi="Times New Roman"/>
          <w:sz w:val="28"/>
          <w:szCs w:val="28"/>
          <w:lang w:val="ru-RU" w:eastAsia="x-none"/>
        </w:rPr>
        <w:lastRenderedPageBreak/>
        <w:t>в группе квотирования устанавливается группа продукции</w:t>
      </w:r>
      <w:r>
        <w:rPr>
          <w:rFonts w:ascii="Times New Roman" w:hAnsi="Times New Roman"/>
          <w:sz w:val="28"/>
          <w:szCs w:val="28"/>
          <w:lang w:val="ru-RU" w:eastAsia="x-none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x-none"/>
        </w:rPr>
        <w:t xml:space="preserve">(атрибут </w:t>
      </w:r>
      <w:proofErr w:type="spellStart"/>
      <w:r>
        <w:rPr>
          <w:rFonts w:ascii="Times New Roman" w:hAnsi="Times New Roman"/>
          <w:sz w:val="28"/>
          <w:szCs w:val="28"/>
          <w:lang w:val="ru-RU" w:eastAsia="x-none"/>
        </w:rPr>
        <w:t>учТорговаяЛинейка</w:t>
      </w:r>
      <w:proofErr w:type="spellEnd"/>
      <w:r>
        <w:rPr>
          <w:rFonts w:ascii="Times New Roman" w:hAnsi="Times New Roman"/>
          <w:sz w:val="28"/>
          <w:szCs w:val="28"/>
          <w:lang w:val="ru-RU" w:eastAsia="x-none"/>
        </w:rPr>
        <w:t>) (все позиции в группе квотирования имеют одну и ту же группу продукции).</w:t>
      </w:r>
    </w:p>
    <w:p w:rsidR="00367803" w:rsidRPr="009602EE" w:rsidRDefault="00367803" w:rsidP="00367803">
      <w:pPr>
        <w:pStyle w:val="a7"/>
        <w:ind w:left="0"/>
        <w:jc w:val="both"/>
        <w:rPr>
          <w:rFonts w:ascii="Times New Roman" w:hAnsi="Times New Roman"/>
          <w:sz w:val="28"/>
          <w:szCs w:val="28"/>
          <w:lang w:val="ru-RU" w:eastAsia="x-none"/>
        </w:rPr>
      </w:pPr>
      <w:r w:rsidRPr="00424ED0">
        <w:rPr>
          <w:rFonts w:ascii="Times New Roman" w:hAnsi="Times New Roman"/>
          <w:sz w:val="28"/>
          <w:szCs w:val="28"/>
          <w:lang w:val="ru-RU" w:eastAsia="x-none"/>
        </w:rPr>
        <w:t>Если группы квотирования с таким кодом еще нет, создается новая, если есть, перезаписывается наименование существующей.</w:t>
      </w:r>
      <w:r w:rsidR="009602EE">
        <w:rPr>
          <w:rFonts w:ascii="Times New Roman" w:hAnsi="Times New Roman"/>
          <w:sz w:val="28"/>
          <w:szCs w:val="28"/>
          <w:lang w:val="ru-RU" w:eastAsia="x-none"/>
        </w:rPr>
        <w:br/>
      </w:r>
      <w:r w:rsidR="009602EE">
        <w:rPr>
          <w:rFonts w:ascii="Times New Roman" w:hAnsi="Times New Roman"/>
          <w:sz w:val="28"/>
          <w:szCs w:val="28"/>
          <w:lang w:val="ru-RU" w:eastAsia="x-none"/>
        </w:rPr>
        <w:br/>
        <w:t xml:space="preserve">Сама обработка есть  и в ней реализован описанный функционал без учета </w:t>
      </w:r>
      <w:r w:rsidR="009602EE">
        <w:rPr>
          <w:rFonts w:ascii="Times New Roman" w:hAnsi="Times New Roman"/>
          <w:sz w:val="28"/>
          <w:szCs w:val="28"/>
          <w:lang w:val="ru-RU" w:eastAsia="x-none"/>
        </w:rPr>
        <w:t>групп</w:t>
      </w:r>
      <w:r w:rsidR="009602EE">
        <w:rPr>
          <w:rFonts w:ascii="Times New Roman" w:hAnsi="Times New Roman"/>
          <w:sz w:val="28"/>
          <w:szCs w:val="28"/>
          <w:lang w:val="ru-RU" w:eastAsia="x-none"/>
        </w:rPr>
        <w:t>ы</w:t>
      </w:r>
      <w:r w:rsidR="009602EE">
        <w:rPr>
          <w:rFonts w:ascii="Times New Roman" w:hAnsi="Times New Roman"/>
          <w:sz w:val="28"/>
          <w:szCs w:val="28"/>
          <w:lang w:val="ru-RU" w:eastAsia="x-none"/>
        </w:rPr>
        <w:t xml:space="preserve"> продукции (атрибут </w:t>
      </w:r>
      <w:proofErr w:type="spellStart"/>
      <w:r w:rsidR="009602EE">
        <w:rPr>
          <w:rFonts w:ascii="Times New Roman" w:hAnsi="Times New Roman"/>
          <w:sz w:val="28"/>
          <w:szCs w:val="28"/>
          <w:lang w:val="ru-RU" w:eastAsia="x-none"/>
        </w:rPr>
        <w:t>учТорговаяЛинейка</w:t>
      </w:r>
      <w:proofErr w:type="spellEnd"/>
      <w:r w:rsidR="009602EE">
        <w:rPr>
          <w:rFonts w:ascii="Times New Roman" w:hAnsi="Times New Roman"/>
          <w:sz w:val="28"/>
          <w:szCs w:val="28"/>
          <w:lang w:val="ru-RU" w:eastAsia="x-none"/>
        </w:rPr>
        <w:t>)</w:t>
      </w:r>
      <w:r w:rsidR="008A5194">
        <w:rPr>
          <w:rFonts w:ascii="Times New Roman" w:hAnsi="Times New Roman"/>
          <w:sz w:val="28"/>
          <w:szCs w:val="28"/>
          <w:lang w:val="ru-RU" w:eastAsia="x-none"/>
        </w:rPr>
        <w:t xml:space="preserve"> и отбора по группе совместимости</w:t>
      </w:r>
      <w:bookmarkStart w:id="0" w:name="_GoBack"/>
      <w:bookmarkEnd w:id="0"/>
      <w:r w:rsidR="009602EE">
        <w:rPr>
          <w:rFonts w:ascii="Times New Roman" w:hAnsi="Times New Roman"/>
          <w:sz w:val="28"/>
          <w:szCs w:val="28"/>
          <w:lang w:val="ru-RU" w:eastAsia="x-none"/>
        </w:rPr>
        <w:t>. Надо доработать. При этом алгоритм можно изменить и реализовать свой – если так проще. Главное</w:t>
      </w:r>
      <w:r w:rsidR="009602EE" w:rsidRPr="009602EE">
        <w:rPr>
          <w:rFonts w:ascii="Times New Roman" w:hAnsi="Times New Roman"/>
          <w:sz w:val="28"/>
          <w:szCs w:val="28"/>
          <w:lang w:val="ru-RU" w:eastAsia="x-none"/>
        </w:rPr>
        <w:t xml:space="preserve">, </w:t>
      </w:r>
      <w:r w:rsidR="009602EE">
        <w:rPr>
          <w:rFonts w:ascii="Times New Roman" w:hAnsi="Times New Roman"/>
          <w:sz w:val="28"/>
          <w:szCs w:val="28"/>
          <w:lang w:val="ru-RU" w:eastAsia="x-none"/>
        </w:rPr>
        <w:t>чтобы работало</w:t>
      </w:r>
      <w:r w:rsidR="009602EE" w:rsidRPr="009602EE">
        <w:rPr>
          <w:rFonts w:ascii="Times New Roman" w:hAnsi="Times New Roman"/>
          <w:sz w:val="28"/>
          <w:szCs w:val="28"/>
          <w:lang w:val="ru-RU" w:eastAsia="x-none"/>
        </w:rPr>
        <w:t>,</w:t>
      </w:r>
      <w:r w:rsidR="009602EE">
        <w:rPr>
          <w:rFonts w:ascii="Times New Roman" w:hAnsi="Times New Roman"/>
          <w:sz w:val="28"/>
          <w:szCs w:val="28"/>
          <w:lang w:val="ru-RU" w:eastAsia="x-none"/>
        </w:rPr>
        <w:t xml:space="preserve"> как указано в ТЗ.</w:t>
      </w:r>
    </w:p>
    <w:p w:rsidR="00367803" w:rsidRPr="00D2422E" w:rsidRDefault="00367803" w:rsidP="00D2422E">
      <w:pPr>
        <w:ind w:left="36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sectPr w:rsidR="00367803" w:rsidRPr="00D24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438"/>
    <w:multiLevelType w:val="multilevel"/>
    <w:tmpl w:val="E3E21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1"/>
      <w:lvlText w:val="%1.%2.%3.%4."/>
      <w:lvlJc w:val="left"/>
      <w:pPr>
        <w:ind w:left="172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9032952"/>
    <w:multiLevelType w:val="hybridMultilevel"/>
    <w:tmpl w:val="379EF4FC"/>
    <w:lvl w:ilvl="0" w:tplc="6452FA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A8"/>
    <w:rsid w:val="00367803"/>
    <w:rsid w:val="00376DA8"/>
    <w:rsid w:val="00877BCC"/>
    <w:rsid w:val="008A5194"/>
    <w:rsid w:val="009602EE"/>
    <w:rsid w:val="009A3D03"/>
    <w:rsid w:val="00CF6E2C"/>
    <w:rsid w:val="00D2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DA8"/>
    <w:pPr>
      <w:ind w:left="720"/>
      <w:contextualSpacing/>
    </w:pPr>
  </w:style>
  <w:style w:type="table" w:styleId="a4">
    <w:name w:val="Table Grid"/>
    <w:basedOn w:val="a1"/>
    <w:uiPriority w:val="59"/>
    <w:rsid w:val="0037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4"/>
    <w:link w:val="10"/>
    <w:qFormat/>
    <w:rsid w:val="00376DA8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376DA8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376DA8"/>
    <w:pPr>
      <w:spacing w:after="100"/>
      <w:ind w:left="660"/>
    </w:pPr>
  </w:style>
  <w:style w:type="paragraph" w:styleId="a5">
    <w:name w:val="Balloon Text"/>
    <w:basedOn w:val="a"/>
    <w:link w:val="a6"/>
    <w:uiPriority w:val="99"/>
    <w:semiHidden/>
    <w:unhideWhenUsed/>
    <w:rsid w:val="0037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DA8"/>
    <w:rPr>
      <w:rFonts w:ascii="Tahoma" w:hAnsi="Tahoma" w:cs="Tahoma"/>
      <w:sz w:val="16"/>
      <w:szCs w:val="16"/>
    </w:rPr>
  </w:style>
  <w:style w:type="paragraph" w:styleId="a7">
    <w:name w:val="Body Text"/>
    <w:aliases w:val="body text,1,Основной текст Знак1,Основной текст Знак Знак,body text Знак1,body text Знак Знак Знак,Specs,bt,EHPT,AvtalBrödtext,ändrad, ändrad,Bodytext,BODY TEXT,GD,DNV-Body,contents,Body 3,... + Ar...,...,Specs Знак Знак,bt Знак Знак"/>
    <w:basedOn w:val="a"/>
    <w:link w:val="2"/>
    <w:rsid w:val="00367803"/>
    <w:pPr>
      <w:spacing w:before="120" w:after="120" w:line="240" w:lineRule="auto"/>
      <w:ind w:left="2520"/>
    </w:pPr>
    <w:rPr>
      <w:rFonts w:ascii="Book Antiqua" w:eastAsia="Times New Roman" w:hAnsi="Book Antiqua" w:cs="Times New Roman"/>
      <w:sz w:val="20"/>
      <w:szCs w:val="20"/>
      <w:lang w:val="en-US" w:eastAsia="ru-RU"/>
    </w:rPr>
  </w:style>
  <w:style w:type="character" w:customStyle="1" w:styleId="a8">
    <w:name w:val="Основной текст Знак"/>
    <w:basedOn w:val="a0"/>
    <w:uiPriority w:val="99"/>
    <w:semiHidden/>
    <w:rsid w:val="00367803"/>
  </w:style>
  <w:style w:type="character" w:customStyle="1" w:styleId="2">
    <w:name w:val="Основной текст Знак2"/>
    <w:aliases w:val="body text Знак,1 Знак,Основной текст Знак1 Знак,Основной текст Знак Знак Знак,body text Знак1 Знак,body text Знак Знак Знак Знак,Specs Знак,bt Знак,EHPT Знак,AvtalBrödtext Знак,ändrad Знак, ändrad Знак,Bodytext Знак,BODY TEXT Знак"/>
    <w:link w:val="a7"/>
    <w:rsid w:val="00367803"/>
    <w:rPr>
      <w:rFonts w:ascii="Book Antiqua" w:eastAsia="Times New Roman" w:hAnsi="Book Antiqua" w:cs="Times New Roman"/>
      <w:sz w:val="20"/>
      <w:szCs w:val="20"/>
      <w:lang w:val="en-US" w:eastAsia="ru-RU"/>
    </w:rPr>
  </w:style>
  <w:style w:type="paragraph" w:styleId="a9">
    <w:name w:val="header"/>
    <w:basedOn w:val="a"/>
    <w:link w:val="aa"/>
    <w:uiPriority w:val="99"/>
    <w:unhideWhenUsed/>
    <w:rsid w:val="00367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67803"/>
  </w:style>
  <w:style w:type="character" w:styleId="ab">
    <w:name w:val="annotation reference"/>
    <w:basedOn w:val="a0"/>
    <w:unhideWhenUsed/>
    <w:rsid w:val="00367803"/>
    <w:rPr>
      <w:sz w:val="16"/>
      <w:szCs w:val="16"/>
    </w:rPr>
  </w:style>
  <w:style w:type="paragraph" w:styleId="ac">
    <w:name w:val="annotation text"/>
    <w:basedOn w:val="a"/>
    <w:link w:val="ad"/>
    <w:unhideWhenUsed/>
    <w:rsid w:val="0036780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36780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DA8"/>
    <w:pPr>
      <w:ind w:left="720"/>
      <w:contextualSpacing/>
    </w:pPr>
  </w:style>
  <w:style w:type="table" w:styleId="a4">
    <w:name w:val="Table Grid"/>
    <w:basedOn w:val="a1"/>
    <w:uiPriority w:val="59"/>
    <w:rsid w:val="0037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4"/>
    <w:link w:val="10"/>
    <w:qFormat/>
    <w:rsid w:val="00376DA8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376DA8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376DA8"/>
    <w:pPr>
      <w:spacing w:after="100"/>
      <w:ind w:left="660"/>
    </w:pPr>
  </w:style>
  <w:style w:type="paragraph" w:styleId="a5">
    <w:name w:val="Balloon Text"/>
    <w:basedOn w:val="a"/>
    <w:link w:val="a6"/>
    <w:uiPriority w:val="99"/>
    <w:semiHidden/>
    <w:unhideWhenUsed/>
    <w:rsid w:val="0037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DA8"/>
    <w:rPr>
      <w:rFonts w:ascii="Tahoma" w:hAnsi="Tahoma" w:cs="Tahoma"/>
      <w:sz w:val="16"/>
      <w:szCs w:val="16"/>
    </w:rPr>
  </w:style>
  <w:style w:type="paragraph" w:styleId="a7">
    <w:name w:val="Body Text"/>
    <w:aliases w:val="body text,1,Основной текст Знак1,Основной текст Знак Знак,body text Знак1,body text Знак Знак Знак,Specs,bt,EHPT,AvtalBrödtext,ändrad, ändrad,Bodytext,BODY TEXT,GD,DNV-Body,contents,Body 3,... + Ar...,...,Specs Знак Знак,bt Знак Знак"/>
    <w:basedOn w:val="a"/>
    <w:link w:val="2"/>
    <w:rsid w:val="00367803"/>
    <w:pPr>
      <w:spacing w:before="120" w:after="120" w:line="240" w:lineRule="auto"/>
      <w:ind w:left="2520"/>
    </w:pPr>
    <w:rPr>
      <w:rFonts w:ascii="Book Antiqua" w:eastAsia="Times New Roman" w:hAnsi="Book Antiqua" w:cs="Times New Roman"/>
      <w:sz w:val="20"/>
      <w:szCs w:val="20"/>
      <w:lang w:val="en-US" w:eastAsia="ru-RU"/>
    </w:rPr>
  </w:style>
  <w:style w:type="character" w:customStyle="1" w:styleId="a8">
    <w:name w:val="Основной текст Знак"/>
    <w:basedOn w:val="a0"/>
    <w:uiPriority w:val="99"/>
    <w:semiHidden/>
    <w:rsid w:val="00367803"/>
  </w:style>
  <w:style w:type="character" w:customStyle="1" w:styleId="2">
    <w:name w:val="Основной текст Знак2"/>
    <w:aliases w:val="body text Знак,1 Знак,Основной текст Знак1 Знак,Основной текст Знак Знак Знак,body text Знак1 Знак,body text Знак Знак Знак Знак,Specs Знак,bt Знак,EHPT Знак,AvtalBrödtext Знак,ändrad Знак, ändrad Знак,Bodytext Знак,BODY TEXT Знак"/>
    <w:link w:val="a7"/>
    <w:rsid w:val="00367803"/>
    <w:rPr>
      <w:rFonts w:ascii="Book Antiqua" w:eastAsia="Times New Roman" w:hAnsi="Book Antiqua" w:cs="Times New Roman"/>
      <w:sz w:val="20"/>
      <w:szCs w:val="20"/>
      <w:lang w:val="en-US" w:eastAsia="ru-RU"/>
    </w:rPr>
  </w:style>
  <w:style w:type="paragraph" w:styleId="a9">
    <w:name w:val="header"/>
    <w:basedOn w:val="a"/>
    <w:link w:val="aa"/>
    <w:uiPriority w:val="99"/>
    <w:unhideWhenUsed/>
    <w:rsid w:val="00367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67803"/>
  </w:style>
  <w:style w:type="character" w:styleId="ab">
    <w:name w:val="annotation reference"/>
    <w:basedOn w:val="a0"/>
    <w:unhideWhenUsed/>
    <w:rsid w:val="00367803"/>
    <w:rPr>
      <w:sz w:val="16"/>
      <w:szCs w:val="16"/>
    </w:rPr>
  </w:style>
  <w:style w:type="paragraph" w:styleId="ac">
    <w:name w:val="annotation text"/>
    <w:basedOn w:val="a"/>
    <w:link w:val="ad"/>
    <w:unhideWhenUsed/>
    <w:rsid w:val="0036780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3678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2017-01-31T14:49:00Z</dcterms:created>
  <dcterms:modified xsi:type="dcterms:W3CDTF">2017-02-02T11:20:00Z</dcterms:modified>
</cp:coreProperties>
</file>