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E3" w:rsidRDefault="000F0984">
      <w:r>
        <w:t xml:space="preserve">Требуется написать </w:t>
      </w:r>
      <w:proofErr w:type="spellStart"/>
      <w:r>
        <w:t>парсер</w:t>
      </w:r>
      <w:proofErr w:type="spellEnd"/>
      <w:r w:rsidR="006535B1">
        <w:t>, который будет собирать данные</w:t>
      </w:r>
      <w:r>
        <w:t xml:space="preserve"> с сайта </w:t>
      </w:r>
      <w:r w:rsidRPr="000F0984">
        <w:t>bagalier.com</w:t>
      </w:r>
    </w:p>
    <w:p w:rsidR="00DC3710" w:rsidRDefault="00DC3710">
      <w:r>
        <w:t xml:space="preserve">Обработка должна быть создана на управляемых формах. Платформа </w:t>
      </w:r>
      <w:r w:rsidRPr="00DC3710">
        <w:t>8.3.9.1850</w:t>
      </w:r>
      <w:r>
        <w:t>, или выше. Без написания под конкретную конфигурацию</w:t>
      </w:r>
      <w:r w:rsidR="006535B1">
        <w:t xml:space="preserve"> (допускается использование типовых процедур БСП)</w:t>
      </w:r>
      <w:r>
        <w:t>.</w:t>
      </w:r>
    </w:p>
    <w:p w:rsidR="006535B1" w:rsidRDefault="006535B1">
      <w:r>
        <w:t>Конечная цель – при завершении работы получить две заполненные таблицы значений (выводить таблицы на форму не обязательно):</w:t>
      </w:r>
    </w:p>
    <w:p w:rsidR="00DC3710" w:rsidRDefault="00DC3710" w:rsidP="00DC3710">
      <w:pPr>
        <w:pStyle w:val="a3"/>
        <w:numPr>
          <w:ilvl w:val="0"/>
          <w:numId w:val="3"/>
        </w:numPr>
      </w:pPr>
      <w:r>
        <w:t>Таблица с данными товара</w:t>
      </w:r>
    </w:p>
    <w:p w:rsidR="00DC3710" w:rsidRDefault="00DC3710" w:rsidP="00DC3710">
      <w:pPr>
        <w:pStyle w:val="a3"/>
        <w:numPr>
          <w:ilvl w:val="0"/>
          <w:numId w:val="3"/>
        </w:numPr>
      </w:pPr>
      <w:r>
        <w:t>Таблица с изображениями товара (изображения должны помещаться в соответствующие поля в виде двоичных данных)</w:t>
      </w:r>
    </w:p>
    <w:p w:rsidR="006535B1" w:rsidRDefault="006535B1" w:rsidP="006535B1">
      <w:r>
        <w:t>Обработка должна работать в 3 этапа:</w:t>
      </w:r>
    </w:p>
    <w:p w:rsidR="006535B1" w:rsidRDefault="006535B1" w:rsidP="006535B1">
      <w:pPr>
        <w:pStyle w:val="a3"/>
        <w:numPr>
          <w:ilvl w:val="0"/>
          <w:numId w:val="2"/>
        </w:numPr>
      </w:pPr>
      <w:r>
        <w:t>Получаем список категорий в виде дерева значений (при открытии формы, или по отдельной кнопке – не важно).</w:t>
      </w:r>
    </w:p>
    <w:p w:rsidR="006535B1" w:rsidRDefault="006535B1" w:rsidP="006535B1">
      <w:pPr>
        <w:pStyle w:val="a3"/>
        <w:numPr>
          <w:ilvl w:val="0"/>
          <w:numId w:val="2"/>
        </w:numPr>
      </w:pPr>
      <w:r>
        <w:t>Отмечаем те, которые требуется загрузить.</w:t>
      </w:r>
    </w:p>
    <w:p w:rsidR="006535B1" w:rsidRDefault="006535B1" w:rsidP="006535B1">
      <w:pPr>
        <w:pStyle w:val="a3"/>
        <w:numPr>
          <w:ilvl w:val="0"/>
          <w:numId w:val="2"/>
        </w:numPr>
      </w:pPr>
      <w:r>
        <w:t>Получаем данные</w:t>
      </w:r>
      <w:r>
        <w:t>, заполняем таблицы</w:t>
      </w:r>
      <w:r>
        <w:t>.</w:t>
      </w:r>
    </w:p>
    <w:p w:rsidR="006535B1" w:rsidRDefault="006535B1" w:rsidP="006535B1">
      <w:r>
        <w:t>Следует учесть, что наименования категорий не уникальны, т.е. подкатегории с одним наименованием могут встречаться и в других категориях</w:t>
      </w:r>
      <w:r>
        <w:t>, поэтому следует предусмотреть дополнительный идентификатор</w:t>
      </w:r>
      <w:r>
        <w:t>.</w:t>
      </w:r>
    </w:p>
    <w:p w:rsidR="002C6BD3" w:rsidRDefault="00DC3710">
      <w:r>
        <w:t>Поля таблицы с данными товара</w:t>
      </w:r>
      <w:r w:rsidR="002C6BD3">
        <w:t>:</w:t>
      </w:r>
    </w:p>
    <w:p w:rsidR="002C6BD3" w:rsidRDefault="00701DD7" w:rsidP="002C6BD3">
      <w:pPr>
        <w:pStyle w:val="a3"/>
        <w:numPr>
          <w:ilvl w:val="0"/>
          <w:numId w:val="1"/>
        </w:numPr>
      </w:pPr>
      <w:r>
        <w:t>Корневая категория</w:t>
      </w:r>
    </w:p>
    <w:p w:rsidR="002C6BD3" w:rsidRDefault="002C6BD3" w:rsidP="007F1DAD">
      <w:r>
        <w:rPr>
          <w:noProof/>
          <w:lang w:eastAsia="ru-RU"/>
        </w:rPr>
        <w:drawing>
          <wp:inline distT="0" distB="0" distL="0" distR="0">
            <wp:extent cx="4343400" cy="657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AD" w:rsidRDefault="007F1DAD" w:rsidP="002C6BD3">
      <w:pPr>
        <w:pStyle w:val="a3"/>
      </w:pPr>
    </w:p>
    <w:p w:rsidR="002C6BD3" w:rsidRDefault="002C6BD3" w:rsidP="002C6BD3">
      <w:pPr>
        <w:pStyle w:val="a3"/>
        <w:numPr>
          <w:ilvl w:val="0"/>
          <w:numId w:val="1"/>
        </w:numPr>
      </w:pPr>
      <w:r>
        <w:t>Головная категория</w:t>
      </w:r>
    </w:p>
    <w:p w:rsidR="002C6BD3" w:rsidRDefault="007F1DAD" w:rsidP="007F1DAD">
      <w:r>
        <w:rPr>
          <w:noProof/>
          <w:lang w:eastAsia="ru-RU"/>
        </w:rPr>
        <w:drawing>
          <wp:inline distT="0" distB="0" distL="0" distR="0">
            <wp:extent cx="4638675" cy="1247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AD" w:rsidRDefault="007F1DAD" w:rsidP="002C6BD3">
      <w:pPr>
        <w:pStyle w:val="a3"/>
      </w:pPr>
    </w:p>
    <w:p w:rsidR="002C6BD3" w:rsidRDefault="002C6BD3" w:rsidP="002C6BD3">
      <w:pPr>
        <w:pStyle w:val="a3"/>
        <w:numPr>
          <w:ilvl w:val="0"/>
          <w:numId w:val="1"/>
        </w:numPr>
      </w:pPr>
      <w:r>
        <w:t>Категория</w:t>
      </w:r>
      <w:r w:rsidR="00F81AF0">
        <w:t xml:space="preserve"> (е</w:t>
      </w:r>
      <w:r w:rsidR="00F81AF0">
        <w:t xml:space="preserve">сли категорий, куда включен товар несколько, то </w:t>
      </w:r>
      <w:r w:rsidR="00F81AF0">
        <w:t>строки дублируются)</w:t>
      </w:r>
    </w:p>
    <w:p w:rsidR="002C6BD3" w:rsidRDefault="007F1DAD" w:rsidP="007F1DAD">
      <w:r>
        <w:rPr>
          <w:noProof/>
          <w:lang w:eastAsia="ru-RU"/>
        </w:rPr>
        <w:lastRenderedPageBreak/>
        <w:drawing>
          <wp:inline distT="0" distB="0" distL="0" distR="0">
            <wp:extent cx="4362450" cy="34766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D3" w:rsidRDefault="007F1DAD" w:rsidP="002C6BD3">
      <w:pPr>
        <w:pStyle w:val="a3"/>
        <w:numPr>
          <w:ilvl w:val="0"/>
          <w:numId w:val="1"/>
        </w:numPr>
      </w:pPr>
      <w:r>
        <w:t xml:space="preserve">Торговая марка </w:t>
      </w:r>
      <w:r>
        <w:rPr>
          <w:lang w:val="en-US"/>
        </w:rPr>
        <w:t>(</w:t>
      </w:r>
      <w:r>
        <w:t>брэнд)</w:t>
      </w:r>
    </w:p>
    <w:p w:rsidR="00951DFB" w:rsidRDefault="00951DFB" w:rsidP="00951DFB">
      <w:pPr>
        <w:pStyle w:val="a3"/>
      </w:pPr>
    </w:p>
    <w:p w:rsidR="00951DFB" w:rsidRDefault="00951DFB" w:rsidP="002C6BD3">
      <w:pPr>
        <w:pStyle w:val="a3"/>
        <w:numPr>
          <w:ilvl w:val="0"/>
          <w:numId w:val="1"/>
        </w:numPr>
      </w:pPr>
      <w:r>
        <w:t>Наименование</w:t>
      </w:r>
    </w:p>
    <w:p w:rsidR="00BE5357" w:rsidRDefault="00BE5357" w:rsidP="00BE5357">
      <w:pPr>
        <w:pStyle w:val="a3"/>
      </w:pPr>
    </w:p>
    <w:p w:rsidR="00BE5357" w:rsidRDefault="001C7927" w:rsidP="00BE5357">
      <w:r>
        <w:rPr>
          <w:noProof/>
          <w:lang w:eastAsia="ru-RU"/>
        </w:rPr>
        <w:drawing>
          <wp:inline distT="0" distB="0" distL="0" distR="0">
            <wp:extent cx="5429250" cy="39338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DFB" w:rsidRDefault="00951DFB" w:rsidP="00951DFB">
      <w:pPr>
        <w:pStyle w:val="a3"/>
      </w:pPr>
    </w:p>
    <w:p w:rsidR="00951DFB" w:rsidRDefault="00951DFB" w:rsidP="002C6BD3">
      <w:pPr>
        <w:pStyle w:val="a3"/>
        <w:numPr>
          <w:ilvl w:val="0"/>
          <w:numId w:val="1"/>
        </w:numPr>
      </w:pPr>
      <w:r>
        <w:t>Артикул</w:t>
      </w:r>
    </w:p>
    <w:p w:rsidR="007F1DAD" w:rsidRDefault="007F1DAD" w:rsidP="007F1DAD">
      <w:pPr>
        <w:pStyle w:val="a3"/>
      </w:pPr>
    </w:p>
    <w:p w:rsidR="007F1DAD" w:rsidRDefault="007F1DAD" w:rsidP="002C6BD3">
      <w:pPr>
        <w:pStyle w:val="a3"/>
        <w:numPr>
          <w:ilvl w:val="0"/>
          <w:numId w:val="1"/>
        </w:numPr>
      </w:pPr>
      <w:r>
        <w:t xml:space="preserve">Артикул </w:t>
      </w:r>
      <w:r w:rsidR="00AF4B88">
        <w:t xml:space="preserve">производителя </w:t>
      </w:r>
      <w:r>
        <w:t>(закладка «</w:t>
      </w:r>
      <w:r>
        <w:rPr>
          <w:lang w:val="en-US"/>
        </w:rPr>
        <w:t>Details</w:t>
      </w:r>
      <w:r>
        <w:t>», строка, содержащая «</w:t>
      </w:r>
      <w:proofErr w:type="spellStart"/>
      <w:r>
        <w:rPr>
          <w:lang w:val="en-US"/>
        </w:rPr>
        <w:t>Sku</w:t>
      </w:r>
      <w:proofErr w:type="spellEnd"/>
      <w:r w:rsidRPr="007F1DAD">
        <w:t xml:space="preserve"> </w:t>
      </w:r>
      <w:r>
        <w:rPr>
          <w:lang w:val="en-US"/>
        </w:rPr>
        <w:t>Brand</w:t>
      </w:r>
      <w:r w:rsidRPr="007F1DAD">
        <w:t>:</w:t>
      </w:r>
      <w:r>
        <w:t>»)</w:t>
      </w:r>
      <w:r w:rsidR="00951DFB">
        <w:t>, если присутствует</w:t>
      </w:r>
    </w:p>
    <w:p w:rsidR="00951DFB" w:rsidRDefault="00951DFB" w:rsidP="00951DFB">
      <w:pPr>
        <w:pStyle w:val="a3"/>
      </w:pPr>
    </w:p>
    <w:p w:rsidR="007F1DAD" w:rsidRDefault="007F1DAD" w:rsidP="002C6BD3">
      <w:pPr>
        <w:pStyle w:val="a3"/>
        <w:numPr>
          <w:ilvl w:val="0"/>
          <w:numId w:val="1"/>
        </w:numPr>
      </w:pPr>
      <w:r>
        <w:t>Начальная цена (без скидки)</w:t>
      </w:r>
    </w:p>
    <w:p w:rsidR="007F1DAD" w:rsidRDefault="007F1DAD" w:rsidP="007F1DAD">
      <w:pPr>
        <w:pStyle w:val="a3"/>
      </w:pPr>
    </w:p>
    <w:p w:rsidR="007F1DAD" w:rsidRDefault="007F1DAD" w:rsidP="002C6BD3">
      <w:pPr>
        <w:pStyle w:val="a3"/>
        <w:numPr>
          <w:ilvl w:val="0"/>
          <w:numId w:val="1"/>
        </w:numPr>
      </w:pPr>
      <w:r>
        <w:t>Скидка</w:t>
      </w:r>
      <w:r w:rsidR="00AF4B88">
        <w:t>, в процентах как на сайте</w:t>
      </w:r>
      <w:r w:rsidR="0004117B">
        <w:t>, если скидки нет, тогда 0</w:t>
      </w:r>
    </w:p>
    <w:p w:rsidR="007F1DAD" w:rsidRDefault="007F1DAD" w:rsidP="007F1DAD">
      <w:pPr>
        <w:pStyle w:val="a3"/>
      </w:pPr>
    </w:p>
    <w:p w:rsidR="007F1DAD" w:rsidRDefault="007F1DAD" w:rsidP="002C6BD3">
      <w:pPr>
        <w:pStyle w:val="a3"/>
        <w:numPr>
          <w:ilvl w:val="0"/>
          <w:numId w:val="1"/>
        </w:numPr>
      </w:pPr>
      <w:r>
        <w:t>Текущая цена (с учетом скидки)</w:t>
      </w:r>
      <w:r w:rsidR="0004117B">
        <w:t>, если скидки нет, тогда Начальная цена</w:t>
      </w:r>
    </w:p>
    <w:p w:rsidR="007F1DAD" w:rsidRDefault="007F1DAD" w:rsidP="007F1DAD">
      <w:pPr>
        <w:pStyle w:val="a3"/>
      </w:pPr>
    </w:p>
    <w:p w:rsidR="007F1DAD" w:rsidRDefault="007F1DAD" w:rsidP="002C6BD3">
      <w:pPr>
        <w:pStyle w:val="a3"/>
        <w:numPr>
          <w:ilvl w:val="0"/>
          <w:numId w:val="1"/>
        </w:numPr>
      </w:pPr>
      <w:r>
        <w:t>Цвет</w:t>
      </w:r>
      <w:r w:rsidR="008415FA">
        <w:t xml:space="preserve"> (если расцветок несколько, то строки дублируются)</w:t>
      </w:r>
    </w:p>
    <w:p w:rsidR="007F1DAD" w:rsidRDefault="007F1DAD" w:rsidP="007F1DAD">
      <w:pPr>
        <w:pStyle w:val="a3"/>
      </w:pPr>
    </w:p>
    <w:p w:rsidR="007F1DAD" w:rsidRDefault="007F1DAD" w:rsidP="007F1DAD">
      <w:pPr>
        <w:pStyle w:val="a3"/>
        <w:numPr>
          <w:ilvl w:val="0"/>
          <w:numId w:val="1"/>
        </w:numPr>
      </w:pPr>
      <w:r>
        <w:t>Размер (закладка «</w:t>
      </w:r>
      <w:r>
        <w:rPr>
          <w:lang w:val="en-US"/>
        </w:rPr>
        <w:t>Details</w:t>
      </w:r>
      <w:r>
        <w:t>», строка, содержащая «</w:t>
      </w:r>
      <w:proofErr w:type="spellStart"/>
      <w:r w:rsidRPr="007F1DAD">
        <w:t>Measure</w:t>
      </w:r>
      <w:proofErr w:type="spellEnd"/>
      <w:r w:rsidRPr="007F1DAD">
        <w:t xml:space="preserve"> (</w:t>
      </w:r>
      <w:proofErr w:type="spellStart"/>
      <w:r w:rsidRPr="007F1DAD">
        <w:t>cm</w:t>
      </w:r>
      <w:proofErr w:type="spellEnd"/>
      <w:r w:rsidRPr="007F1DAD">
        <w:t>):</w:t>
      </w:r>
      <w:r>
        <w:t>»</w:t>
      </w:r>
      <w:r w:rsidR="00951DFB">
        <w:t>), если присутствует</w:t>
      </w:r>
    </w:p>
    <w:p w:rsidR="007F1DAD" w:rsidRDefault="00BE5357" w:rsidP="008415FA">
      <w:r>
        <w:rPr>
          <w:noProof/>
          <w:lang w:eastAsia="ru-RU"/>
        </w:rPr>
        <w:drawing>
          <wp:inline distT="0" distB="0" distL="0" distR="0">
            <wp:extent cx="2933700" cy="60102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AD" w:rsidRDefault="008415FA" w:rsidP="006535B1">
      <w:pPr>
        <w:pStyle w:val="a3"/>
        <w:numPr>
          <w:ilvl w:val="0"/>
          <w:numId w:val="4"/>
        </w:numPr>
      </w:pPr>
      <w:r>
        <w:t>Материал (закладка «</w:t>
      </w:r>
      <w:r w:rsidRPr="006535B1">
        <w:rPr>
          <w:lang w:val="en-US"/>
        </w:rPr>
        <w:t>Materials</w:t>
      </w:r>
      <w:r>
        <w:t>»</w:t>
      </w:r>
      <w:r w:rsidR="006535B1">
        <w:t>, строка, содержащая «</w:t>
      </w:r>
      <w:r w:rsidR="006535B1">
        <w:rPr>
          <w:lang w:val="en-US"/>
        </w:rPr>
        <w:t>Composition</w:t>
      </w:r>
      <w:r w:rsidR="006535B1" w:rsidRPr="007F1DAD">
        <w:t>:</w:t>
      </w:r>
      <w:r w:rsidR="006535B1">
        <w:t>»), если присутствует</w:t>
      </w:r>
    </w:p>
    <w:p w:rsidR="008415FA" w:rsidRDefault="00BE5357" w:rsidP="008415FA">
      <w:r>
        <w:rPr>
          <w:noProof/>
          <w:lang w:eastAsia="ru-RU"/>
        </w:rPr>
        <w:drawing>
          <wp:inline distT="0" distB="0" distL="0" distR="0">
            <wp:extent cx="2886075" cy="9334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5FA" w:rsidRDefault="008415FA" w:rsidP="006535B1">
      <w:pPr>
        <w:pStyle w:val="a3"/>
        <w:numPr>
          <w:ilvl w:val="0"/>
          <w:numId w:val="4"/>
        </w:numPr>
      </w:pPr>
      <w:r>
        <w:t>Описание (закладка «</w:t>
      </w:r>
      <w:r>
        <w:rPr>
          <w:lang w:val="en-US"/>
        </w:rPr>
        <w:t>Description</w:t>
      </w:r>
      <w:r>
        <w:t>»</w:t>
      </w:r>
      <w:r w:rsidRPr="00BE5357">
        <w:t>)</w:t>
      </w:r>
      <w:r w:rsidR="00951DFB">
        <w:t>, если присутствует</w:t>
      </w:r>
    </w:p>
    <w:p w:rsidR="00BE5357" w:rsidRDefault="00BE5357" w:rsidP="00BE5357">
      <w:r>
        <w:rPr>
          <w:noProof/>
          <w:lang w:eastAsia="ru-RU"/>
        </w:rPr>
        <w:lastRenderedPageBreak/>
        <w:drawing>
          <wp:inline distT="0" distB="0" distL="0" distR="0" wp14:anchorId="3CCECDA7" wp14:editId="64B464D2">
            <wp:extent cx="2867025" cy="14859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357" w:rsidRDefault="00BE5357" w:rsidP="006535B1">
      <w:pPr>
        <w:pStyle w:val="a3"/>
        <w:numPr>
          <w:ilvl w:val="0"/>
          <w:numId w:val="4"/>
        </w:numPr>
      </w:pPr>
      <w:r>
        <w:t>Ссылка на товар</w:t>
      </w:r>
    </w:p>
    <w:p w:rsidR="00DC3710" w:rsidRDefault="00DC3710" w:rsidP="006535B1">
      <w:pPr>
        <w:pStyle w:val="a3"/>
        <w:numPr>
          <w:ilvl w:val="0"/>
          <w:numId w:val="4"/>
        </w:numPr>
      </w:pPr>
      <w:r>
        <w:t xml:space="preserve">Уникальный идентификатор товара для дальнейшей связи с таблицей изображений (задается </w:t>
      </w:r>
      <w:proofErr w:type="spellStart"/>
      <w:r>
        <w:t>программно</w:t>
      </w:r>
      <w:proofErr w:type="spellEnd"/>
      <w:r>
        <w:t xml:space="preserve">, можно = Новый </w:t>
      </w:r>
      <w:proofErr w:type="spellStart"/>
      <w:r>
        <w:t>УникальныйИдентификатор</w:t>
      </w:r>
      <w:proofErr w:type="spellEnd"/>
      <w:r>
        <w:t>, или на выбор разработчика)</w:t>
      </w:r>
    </w:p>
    <w:p w:rsidR="00854031" w:rsidRDefault="00854031" w:rsidP="00854031">
      <w:pPr>
        <w:pStyle w:val="a3"/>
      </w:pPr>
    </w:p>
    <w:p w:rsidR="00DC3710" w:rsidRDefault="00DC3710" w:rsidP="00DC3710">
      <w:r>
        <w:t xml:space="preserve">Поля таблицы с </w:t>
      </w:r>
      <w:r>
        <w:t>изображениями</w:t>
      </w:r>
      <w:r>
        <w:t>:</w:t>
      </w:r>
    </w:p>
    <w:p w:rsidR="006535B1" w:rsidRDefault="006535B1" w:rsidP="006535B1">
      <w:pPr>
        <w:pStyle w:val="a3"/>
        <w:numPr>
          <w:ilvl w:val="0"/>
          <w:numId w:val="5"/>
        </w:numPr>
      </w:pPr>
      <w:r>
        <w:t xml:space="preserve">Уникальный идентификатор товара для дальнейшей связи с таблицей </w:t>
      </w:r>
      <w:r>
        <w:t>данных товара</w:t>
      </w:r>
      <w:r>
        <w:t xml:space="preserve"> (</w:t>
      </w:r>
      <w:r>
        <w:t>соответствует идентификатору строки товара первой таблицы)</w:t>
      </w:r>
    </w:p>
    <w:p w:rsidR="006535B1" w:rsidRDefault="006535B1" w:rsidP="006535B1">
      <w:pPr>
        <w:pStyle w:val="a3"/>
        <w:numPr>
          <w:ilvl w:val="0"/>
          <w:numId w:val="5"/>
        </w:numPr>
      </w:pPr>
      <w:r>
        <w:t>Производитель</w:t>
      </w:r>
    </w:p>
    <w:p w:rsidR="006535B1" w:rsidRDefault="006535B1" w:rsidP="006535B1">
      <w:pPr>
        <w:pStyle w:val="a3"/>
        <w:numPr>
          <w:ilvl w:val="0"/>
          <w:numId w:val="5"/>
        </w:numPr>
      </w:pPr>
      <w:r>
        <w:t>Артикул</w:t>
      </w:r>
    </w:p>
    <w:p w:rsidR="006535B1" w:rsidRDefault="00FE14B0" w:rsidP="006535B1">
      <w:pPr>
        <w:pStyle w:val="a3"/>
        <w:numPr>
          <w:ilvl w:val="0"/>
          <w:numId w:val="5"/>
        </w:numPr>
      </w:pPr>
      <w:r>
        <w:t>Артикул производителя</w:t>
      </w:r>
    </w:p>
    <w:p w:rsidR="00FE14B0" w:rsidRDefault="00FE14B0" w:rsidP="006535B1">
      <w:pPr>
        <w:pStyle w:val="a3"/>
        <w:numPr>
          <w:ilvl w:val="0"/>
          <w:numId w:val="5"/>
        </w:numPr>
      </w:pPr>
      <w:r>
        <w:t>Цвет</w:t>
      </w:r>
    </w:p>
    <w:p w:rsidR="00FE14B0" w:rsidRDefault="00FE14B0" w:rsidP="006535B1">
      <w:pPr>
        <w:pStyle w:val="a3"/>
        <w:numPr>
          <w:ilvl w:val="0"/>
          <w:numId w:val="5"/>
        </w:numPr>
      </w:pPr>
      <w:r>
        <w:t>Большое изображение</w:t>
      </w:r>
      <w:r w:rsidR="002707D3">
        <w:t xml:space="preserve"> (эффект «лупа»)</w:t>
      </w:r>
    </w:p>
    <w:p w:rsidR="00FE14B0" w:rsidRDefault="00FE14B0" w:rsidP="00FE14B0">
      <w:r>
        <w:rPr>
          <w:noProof/>
          <w:lang w:eastAsia="ru-RU"/>
        </w:rPr>
        <w:drawing>
          <wp:inline distT="0" distB="0" distL="0" distR="0">
            <wp:extent cx="3028950" cy="247955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063" cy="252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4B0" w:rsidRDefault="00FE14B0" w:rsidP="006535B1">
      <w:pPr>
        <w:pStyle w:val="a3"/>
        <w:numPr>
          <w:ilvl w:val="0"/>
          <w:numId w:val="5"/>
        </w:numPr>
      </w:pPr>
      <w:r>
        <w:t>Среднее изображение</w:t>
      </w:r>
      <w:r w:rsidR="002707D3">
        <w:t xml:space="preserve"> (стандартное на экране)</w:t>
      </w:r>
    </w:p>
    <w:p w:rsidR="00FE14B0" w:rsidRDefault="00FE14B0" w:rsidP="006535B1">
      <w:pPr>
        <w:pStyle w:val="a3"/>
        <w:numPr>
          <w:ilvl w:val="0"/>
          <w:numId w:val="5"/>
        </w:numPr>
      </w:pPr>
      <w:r>
        <w:t>Малое изображение</w:t>
      </w:r>
      <w:r w:rsidR="002707D3">
        <w:t xml:space="preserve"> (иконка слева)</w:t>
      </w:r>
      <w:bookmarkStart w:id="0" w:name="_GoBack"/>
      <w:bookmarkEnd w:id="0"/>
    </w:p>
    <w:p w:rsidR="00854031" w:rsidRPr="00854031" w:rsidRDefault="00FE14B0" w:rsidP="00FE14B0">
      <w:r>
        <w:rPr>
          <w:noProof/>
          <w:lang w:eastAsia="ru-RU"/>
        </w:rPr>
        <w:drawing>
          <wp:inline distT="0" distB="0" distL="0" distR="0">
            <wp:extent cx="3091682" cy="23336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773" cy="234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4031" w:rsidRPr="00854031" w:rsidSect="00BE535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573C9"/>
    <w:multiLevelType w:val="hybridMultilevel"/>
    <w:tmpl w:val="7F682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15FEC"/>
    <w:multiLevelType w:val="hybridMultilevel"/>
    <w:tmpl w:val="DE585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D18F1"/>
    <w:multiLevelType w:val="hybridMultilevel"/>
    <w:tmpl w:val="8AE6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80893"/>
    <w:multiLevelType w:val="hybridMultilevel"/>
    <w:tmpl w:val="7F682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15D4F"/>
    <w:multiLevelType w:val="hybridMultilevel"/>
    <w:tmpl w:val="1346A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84"/>
    <w:rsid w:val="0004117B"/>
    <w:rsid w:val="000F0984"/>
    <w:rsid w:val="00183BA4"/>
    <w:rsid w:val="001C7927"/>
    <w:rsid w:val="00254634"/>
    <w:rsid w:val="002707D3"/>
    <w:rsid w:val="002C1D0B"/>
    <w:rsid w:val="002C6BD3"/>
    <w:rsid w:val="004756CB"/>
    <w:rsid w:val="006339A3"/>
    <w:rsid w:val="006535B1"/>
    <w:rsid w:val="0070045E"/>
    <w:rsid w:val="00701DD7"/>
    <w:rsid w:val="00773724"/>
    <w:rsid w:val="007F1DAD"/>
    <w:rsid w:val="008415FA"/>
    <w:rsid w:val="00854031"/>
    <w:rsid w:val="00951DFB"/>
    <w:rsid w:val="009F0524"/>
    <w:rsid w:val="00A34EF1"/>
    <w:rsid w:val="00AF4B88"/>
    <w:rsid w:val="00BE5357"/>
    <w:rsid w:val="00CC49A9"/>
    <w:rsid w:val="00DC3710"/>
    <w:rsid w:val="00F81AF0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5134D-955D-4132-BA5E-75009AC0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4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Околегов Владимир</dc:creator>
  <cp:keywords/>
  <dc:description/>
  <cp:lastModifiedBy>Околегов Владимир</cp:lastModifiedBy>
  <cp:revision>23</cp:revision>
  <dcterms:created xsi:type="dcterms:W3CDTF">2017-02-20T13:51:00Z</dcterms:created>
  <dcterms:modified xsi:type="dcterms:W3CDTF">2017-02-22T12:16:00Z</dcterms:modified>
</cp:coreProperties>
</file>