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53" w:rsidRDefault="002B6A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</w:t>
      </w:r>
      <w:r w:rsidR="00323E73">
        <w:rPr>
          <w:rFonts w:ascii="Arial" w:hAnsi="Arial" w:cs="Arial"/>
          <w:b/>
          <w:sz w:val="28"/>
          <w:szCs w:val="28"/>
        </w:rPr>
        <w:t>торговлей ред. 11.3</w:t>
      </w:r>
    </w:p>
    <w:p w:rsidR="0022469C" w:rsidRDefault="002246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Краткие обозначения:</w:t>
      </w:r>
    </w:p>
    <w:p w:rsidR="00565FF7" w:rsidRPr="0022469C" w:rsidRDefault="0022469C">
      <w:pPr>
        <w:rPr>
          <w:rFonts w:ascii="Arial" w:hAnsi="Arial" w:cs="Arial"/>
          <w:sz w:val="24"/>
          <w:szCs w:val="24"/>
        </w:rPr>
      </w:pPr>
      <w:r w:rsidRPr="0022469C">
        <w:rPr>
          <w:rFonts w:ascii="Arial" w:hAnsi="Arial" w:cs="Arial"/>
          <w:sz w:val="24"/>
          <w:szCs w:val="24"/>
        </w:rPr>
        <w:t>ВПФ – внешняя печатная форма</w:t>
      </w:r>
      <w:r w:rsidR="00565FF7">
        <w:rPr>
          <w:rFonts w:ascii="Arial" w:hAnsi="Arial" w:cs="Arial"/>
          <w:sz w:val="24"/>
          <w:szCs w:val="24"/>
        </w:rPr>
        <w:br/>
        <w:t>ТЧ – Табличная часть</w:t>
      </w:r>
    </w:p>
    <w:p w:rsidR="002B6A5A" w:rsidRDefault="002B6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>создание внешнего отчета «МХ</w:t>
      </w:r>
      <w:r w:rsidR="0022469C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»</w:t>
      </w:r>
    </w:p>
    <w:p w:rsidR="00156418" w:rsidRPr="00156418" w:rsidRDefault="00156418" w:rsidP="0015641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Создание ВПО «Журнал учета ТМЦ, сданных на хранение (МХ-2</w:t>
      </w:r>
      <w:r w:rsidR="00565FF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)</w:t>
      </w:r>
    </w:p>
    <w:p w:rsidR="008D1AE6" w:rsidRDefault="008D1AE6" w:rsidP="0052417B">
      <w:pPr>
        <w:pStyle w:val="a3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Отчет показывает все движения ТМЦ, отданных на ответ. хранение. </w:t>
      </w:r>
    </w:p>
    <w:p w:rsidR="00156418" w:rsidRDefault="0052417B" w:rsidP="0052417B">
      <w:pPr>
        <w:pStyle w:val="a3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Отборы:</w:t>
      </w:r>
      <w:r w:rsidR="00843E7C">
        <w:rPr>
          <w:rFonts w:ascii="Arial" w:hAnsi="Arial" w:cs="Arial"/>
          <w:sz w:val="24"/>
          <w:szCs w:val="24"/>
        </w:rPr>
        <w:t xml:space="preserve"> </w:t>
      </w:r>
    </w:p>
    <w:p w:rsidR="00843E7C" w:rsidRDefault="00843E7C" w:rsidP="00843E7C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:rsidR="00843E7C" w:rsidRDefault="00843E7C" w:rsidP="00843E7C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Организация </w:t>
      </w:r>
    </w:p>
    <w:p w:rsidR="00665B32" w:rsidRDefault="00665B32" w:rsidP="00843E7C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:rsidR="005F0D40" w:rsidRDefault="00843E7C" w:rsidP="005F0D40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Склад</w:t>
      </w:r>
    </w:p>
    <w:p w:rsidR="0052417B" w:rsidRDefault="0052417B" w:rsidP="0052417B">
      <w:pPr>
        <w:pStyle w:val="a3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3994"/>
        <w:gridCol w:w="3911"/>
      </w:tblGrid>
      <w:tr w:rsidR="0052417B" w:rsidTr="00713A31">
        <w:tc>
          <w:tcPr>
            <w:tcW w:w="3994" w:type="dxa"/>
          </w:tcPr>
          <w:p w:rsidR="0052417B" w:rsidRPr="0052417B" w:rsidRDefault="0052417B" w:rsidP="0052417B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417B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911" w:type="dxa"/>
          </w:tcPr>
          <w:p w:rsidR="0052417B" w:rsidRPr="0052417B" w:rsidRDefault="0052417B" w:rsidP="0052417B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417B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52417B" w:rsidTr="00713A31">
        <w:tc>
          <w:tcPr>
            <w:tcW w:w="3994" w:type="dxa"/>
          </w:tcPr>
          <w:p w:rsidR="0052417B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3911" w:type="dxa"/>
          </w:tcPr>
          <w:p w:rsidR="0052417B" w:rsidRPr="00CF0E68" w:rsidRDefault="00CF0E68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Справочник «Организация», полное наименование,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юр. Адрес, телефон, р</w:t>
            </w:r>
            <w:r w:rsidRPr="00CF0E68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с,</w:t>
            </w:r>
            <w:r w:rsidRPr="00CF0E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наименование банка, </w:t>
            </w:r>
            <w:r w:rsidR="00D50462">
              <w:rPr>
                <w:rFonts w:ascii="Arial" w:hAnsi="Arial" w:cs="Arial"/>
                <w:sz w:val="24"/>
                <w:szCs w:val="24"/>
              </w:rPr>
              <w:t>номер дата наименование договора</w:t>
            </w:r>
          </w:p>
        </w:tc>
      </w:tr>
      <w:tr w:rsidR="0052417B" w:rsidTr="00713A31">
        <w:tc>
          <w:tcPr>
            <w:tcW w:w="3994" w:type="dxa"/>
          </w:tcPr>
          <w:p w:rsidR="0052417B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911" w:type="dxa"/>
          </w:tcPr>
          <w:p w:rsidR="0052417B" w:rsidRDefault="0052417B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17B" w:rsidTr="00713A31">
        <w:tc>
          <w:tcPr>
            <w:tcW w:w="3994" w:type="dxa"/>
          </w:tcPr>
          <w:p w:rsidR="0052417B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911" w:type="dxa"/>
          </w:tcPr>
          <w:p w:rsidR="0052417B" w:rsidRDefault="0052417B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17B" w:rsidTr="00713A31">
        <w:tc>
          <w:tcPr>
            <w:tcW w:w="3994" w:type="dxa"/>
          </w:tcPr>
          <w:p w:rsidR="0052417B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составления</w:t>
            </w:r>
          </w:p>
        </w:tc>
        <w:tc>
          <w:tcPr>
            <w:tcW w:w="3911" w:type="dxa"/>
          </w:tcPr>
          <w:p w:rsidR="0052417B" w:rsidRDefault="00C52FC2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формирование отчета</w:t>
            </w:r>
          </w:p>
        </w:tc>
      </w:tr>
      <w:tr w:rsidR="0052417B" w:rsidTr="00713A31">
        <w:tc>
          <w:tcPr>
            <w:tcW w:w="3994" w:type="dxa"/>
          </w:tcPr>
          <w:p w:rsidR="0052417B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Отчетный период с по</w:t>
            </w:r>
          </w:p>
        </w:tc>
        <w:tc>
          <w:tcPr>
            <w:tcW w:w="3911" w:type="dxa"/>
          </w:tcPr>
          <w:p w:rsidR="0052417B" w:rsidRDefault="002772D9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Период,</w:t>
            </w:r>
            <w:r w:rsidR="00C52FC2">
              <w:rPr>
                <w:rFonts w:ascii="Arial" w:hAnsi="Arial" w:cs="Arial"/>
                <w:sz w:val="24"/>
                <w:szCs w:val="24"/>
              </w:rPr>
              <w:t xml:space="preserve"> за который формируется</w:t>
            </w:r>
          </w:p>
        </w:tc>
      </w:tr>
      <w:tr w:rsidR="0052417B" w:rsidTr="00713A31">
        <w:tc>
          <w:tcPr>
            <w:tcW w:w="3994" w:type="dxa"/>
          </w:tcPr>
          <w:p w:rsidR="0052417B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Материально ответственное лицо</w:t>
            </w:r>
          </w:p>
        </w:tc>
        <w:tc>
          <w:tcPr>
            <w:tcW w:w="3911" w:type="dxa"/>
          </w:tcPr>
          <w:p w:rsidR="0052417B" w:rsidRDefault="0052417B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17B" w:rsidTr="00713A31">
        <w:tc>
          <w:tcPr>
            <w:tcW w:w="3994" w:type="dxa"/>
          </w:tcPr>
          <w:p w:rsidR="0052417B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Наименование, характеристика</w:t>
            </w:r>
          </w:p>
        </w:tc>
        <w:tc>
          <w:tcPr>
            <w:tcW w:w="3911" w:type="dxa"/>
          </w:tcPr>
          <w:p w:rsidR="0052417B" w:rsidRDefault="00C52FC2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Справ-к «Номенклатура»</w:t>
            </w:r>
          </w:p>
        </w:tc>
      </w:tr>
      <w:tr w:rsidR="00713A31" w:rsidTr="00713A31">
        <w:tc>
          <w:tcPr>
            <w:tcW w:w="3994" w:type="dxa"/>
          </w:tcPr>
          <w:p w:rsidR="00713A31" w:rsidRDefault="00713A31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3911" w:type="dxa"/>
          </w:tcPr>
          <w:p w:rsidR="00713A31" w:rsidRDefault="002772D9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Справ-к «Номенклатура», реквизит «Артикул»</w:t>
            </w:r>
          </w:p>
        </w:tc>
      </w:tr>
      <w:tr w:rsidR="00713A31" w:rsidTr="00713A31">
        <w:tc>
          <w:tcPr>
            <w:tcW w:w="3994" w:type="dxa"/>
          </w:tcPr>
          <w:p w:rsidR="00713A31" w:rsidRDefault="00713A31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911" w:type="dxa"/>
          </w:tcPr>
          <w:p w:rsidR="00713A31" w:rsidRDefault="002772D9" w:rsidP="002772D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Справ-к «Номенклатура», реквизит «Единица измерения»</w:t>
            </w:r>
          </w:p>
        </w:tc>
      </w:tr>
      <w:tr w:rsidR="00713A31" w:rsidTr="00713A31">
        <w:tc>
          <w:tcPr>
            <w:tcW w:w="3994" w:type="dxa"/>
          </w:tcPr>
          <w:p w:rsidR="00713A31" w:rsidRDefault="00713A31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производства</w:t>
            </w:r>
          </w:p>
        </w:tc>
        <w:tc>
          <w:tcPr>
            <w:tcW w:w="3911" w:type="dxa"/>
          </w:tcPr>
          <w:p w:rsidR="00713A31" w:rsidRDefault="00713A31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A31" w:rsidTr="00713A31">
        <w:tc>
          <w:tcPr>
            <w:tcW w:w="3994" w:type="dxa"/>
          </w:tcPr>
          <w:p w:rsidR="00713A31" w:rsidRDefault="00713A31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Партия</w:t>
            </w:r>
          </w:p>
        </w:tc>
        <w:tc>
          <w:tcPr>
            <w:tcW w:w="3911" w:type="dxa"/>
          </w:tcPr>
          <w:p w:rsidR="00713A31" w:rsidRDefault="0072596F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«Серия»</w:t>
            </w:r>
          </w:p>
        </w:tc>
      </w:tr>
      <w:tr w:rsidR="00713A31" w:rsidTr="00713A31">
        <w:tc>
          <w:tcPr>
            <w:tcW w:w="3994" w:type="dxa"/>
          </w:tcPr>
          <w:p w:rsidR="00713A31" w:rsidRDefault="00713A31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Базовая цена с НДС</w:t>
            </w:r>
          </w:p>
        </w:tc>
        <w:tc>
          <w:tcPr>
            <w:tcW w:w="3911" w:type="dxa"/>
          </w:tcPr>
          <w:p w:rsidR="00713A31" w:rsidRDefault="0072596F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«Поступление товаров и услуг», реквизит «Цена»</w:t>
            </w:r>
          </w:p>
        </w:tc>
      </w:tr>
      <w:tr w:rsidR="00713A31" w:rsidTr="001D1AB7">
        <w:tc>
          <w:tcPr>
            <w:tcW w:w="3994" w:type="dxa"/>
          </w:tcPr>
          <w:p w:rsidR="00713A31" w:rsidRDefault="002E1913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Остаток на (Количество)</w:t>
            </w:r>
          </w:p>
        </w:tc>
        <w:tc>
          <w:tcPr>
            <w:tcW w:w="3911" w:type="dxa"/>
          </w:tcPr>
          <w:p w:rsidR="00713A31" w:rsidRDefault="0072596F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Остаток на начало периода количество</w:t>
            </w:r>
          </w:p>
        </w:tc>
      </w:tr>
      <w:tr w:rsidR="00713A31" w:rsidTr="002E1913">
        <w:trPr>
          <w:trHeight w:val="172"/>
        </w:trPr>
        <w:tc>
          <w:tcPr>
            <w:tcW w:w="3994" w:type="dxa"/>
          </w:tcPr>
          <w:p w:rsidR="00713A31" w:rsidRDefault="002E1913" w:rsidP="002E1913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Остаток на (Сумма)</w:t>
            </w:r>
          </w:p>
        </w:tc>
        <w:tc>
          <w:tcPr>
            <w:tcW w:w="3911" w:type="dxa"/>
          </w:tcPr>
          <w:p w:rsidR="00713A31" w:rsidRDefault="0072596F" w:rsidP="0072596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Остаток на начало периода сумма</w:t>
            </w:r>
          </w:p>
        </w:tc>
      </w:tr>
      <w:tr w:rsidR="00713A31" w:rsidTr="001D1AB7">
        <w:tc>
          <w:tcPr>
            <w:tcW w:w="3994" w:type="dxa"/>
          </w:tcPr>
          <w:p w:rsidR="00713A31" w:rsidRDefault="002E1913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Приход за (Количество</w:t>
            </w:r>
          </w:p>
        </w:tc>
        <w:tc>
          <w:tcPr>
            <w:tcW w:w="3911" w:type="dxa"/>
          </w:tcPr>
          <w:p w:rsidR="00713A31" w:rsidRDefault="0072596F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 документов «Поступление товаров и услуг», количество</w:t>
            </w:r>
          </w:p>
        </w:tc>
      </w:tr>
      <w:tr w:rsidR="00713A31" w:rsidTr="001D1AB7">
        <w:tc>
          <w:tcPr>
            <w:tcW w:w="3994" w:type="dxa"/>
          </w:tcPr>
          <w:p w:rsidR="00713A31" w:rsidRDefault="002E1913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Приход за (Сумма)</w:t>
            </w:r>
          </w:p>
        </w:tc>
        <w:tc>
          <w:tcPr>
            <w:tcW w:w="3911" w:type="dxa"/>
          </w:tcPr>
          <w:p w:rsidR="00713A31" w:rsidRDefault="0072596F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 документов «Поступление товаров и услуг», сумма</w:t>
            </w:r>
          </w:p>
        </w:tc>
      </w:tr>
      <w:tr w:rsidR="00713A31" w:rsidTr="001D1AB7">
        <w:tc>
          <w:tcPr>
            <w:tcW w:w="3994" w:type="dxa"/>
          </w:tcPr>
          <w:p w:rsidR="00713A31" w:rsidRDefault="002E1913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Расход за (Количество)</w:t>
            </w:r>
          </w:p>
        </w:tc>
        <w:tc>
          <w:tcPr>
            <w:tcW w:w="3911" w:type="dxa"/>
          </w:tcPr>
          <w:p w:rsidR="00713A31" w:rsidRDefault="0072596F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 документов «Реализация товаров и услуг», количество</w:t>
            </w:r>
          </w:p>
        </w:tc>
      </w:tr>
      <w:tr w:rsidR="00713A31" w:rsidTr="001D1AB7">
        <w:tc>
          <w:tcPr>
            <w:tcW w:w="3994" w:type="dxa"/>
          </w:tcPr>
          <w:p w:rsidR="00713A31" w:rsidRDefault="002E1913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 за (Сумма)</w:t>
            </w:r>
          </w:p>
        </w:tc>
        <w:tc>
          <w:tcPr>
            <w:tcW w:w="3911" w:type="dxa"/>
          </w:tcPr>
          <w:p w:rsidR="00713A31" w:rsidRDefault="0072596F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 документов «Реализация товаров и услуг», сумма</w:t>
            </w:r>
          </w:p>
        </w:tc>
      </w:tr>
      <w:tr w:rsidR="00713A31" w:rsidTr="001D1AB7">
        <w:tc>
          <w:tcPr>
            <w:tcW w:w="3994" w:type="dxa"/>
          </w:tcPr>
          <w:p w:rsidR="00713A31" w:rsidRDefault="002E1913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Остаток на (количество)</w:t>
            </w:r>
          </w:p>
        </w:tc>
        <w:tc>
          <w:tcPr>
            <w:tcW w:w="3911" w:type="dxa"/>
          </w:tcPr>
          <w:p w:rsidR="00713A31" w:rsidRDefault="0072596F" w:rsidP="001D1AB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Формула: «Остаток на начало (количество) + Приход(количество) – Расход (Количество)</w:t>
            </w:r>
          </w:p>
        </w:tc>
      </w:tr>
      <w:tr w:rsidR="00713A31" w:rsidTr="00713A31">
        <w:tc>
          <w:tcPr>
            <w:tcW w:w="3994" w:type="dxa"/>
          </w:tcPr>
          <w:p w:rsidR="00713A31" w:rsidRDefault="002E1913" w:rsidP="0052417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Остаток на (Сумма)</w:t>
            </w:r>
          </w:p>
        </w:tc>
        <w:tc>
          <w:tcPr>
            <w:tcW w:w="3911" w:type="dxa"/>
          </w:tcPr>
          <w:p w:rsidR="00713A31" w:rsidRDefault="0072596F" w:rsidP="0072596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Формула: «Остаток на начало (сумма) + Приход(сумма) – Расход (сумма)</w:t>
            </w:r>
          </w:p>
        </w:tc>
      </w:tr>
    </w:tbl>
    <w:p w:rsidR="0052417B" w:rsidRPr="00156418" w:rsidRDefault="0052417B" w:rsidP="0052417B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99165B" w:rsidRPr="0099165B" w:rsidRDefault="0099165B" w:rsidP="0099165B">
      <w:pPr>
        <w:pStyle w:val="a3"/>
        <w:rPr>
          <w:rFonts w:ascii="Arial" w:hAnsi="Arial" w:cs="Arial"/>
          <w:sz w:val="24"/>
          <w:szCs w:val="24"/>
        </w:rPr>
      </w:pPr>
    </w:p>
    <w:p w:rsidR="00487C10" w:rsidRDefault="00487C10" w:rsidP="00487C10">
      <w:pPr>
        <w:ind w:left="1080"/>
        <w:rPr>
          <w:rFonts w:ascii="Arial" w:hAnsi="Arial" w:cs="Arial"/>
          <w:sz w:val="24"/>
          <w:szCs w:val="24"/>
          <w:u w:val="single"/>
        </w:rPr>
      </w:pPr>
      <w:r w:rsidRPr="009F1940">
        <w:rPr>
          <w:rFonts w:ascii="Arial" w:hAnsi="Arial" w:cs="Arial"/>
          <w:sz w:val="24"/>
          <w:szCs w:val="24"/>
          <w:u w:val="single"/>
        </w:rPr>
        <w:t>Примечания:</w:t>
      </w:r>
    </w:p>
    <w:p w:rsidR="00487C10" w:rsidRDefault="00487C10" w:rsidP="00487C1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нажатии на любую сумму должен открываться документ- регистратор</w:t>
      </w:r>
    </w:p>
    <w:p w:rsidR="00487C10" w:rsidRDefault="00487C10" w:rsidP="00487C1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Должна быть реализована функция по сохранению и отправки отчета (как в типовых)</w:t>
      </w:r>
    </w:p>
    <w:p w:rsidR="00487C10" w:rsidRDefault="00487C10" w:rsidP="00487C1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Должна быть реализована функция по сохранению настроек пользователя. </w:t>
      </w:r>
    </w:p>
    <w:p w:rsidR="00487C10" w:rsidRDefault="00487C10" w:rsidP="00487C1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отчета должна быть печатная форма, которая соответствует макету </w:t>
      </w:r>
    </w:p>
    <w:p w:rsidR="00BA2C6F" w:rsidRPr="00BA2C6F" w:rsidRDefault="00BA2C6F" w:rsidP="00BA2C6F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A2C6F">
        <w:rPr>
          <w:rFonts w:ascii="Arial" w:hAnsi="Arial" w:cs="Arial"/>
          <w:sz w:val="24"/>
          <w:szCs w:val="24"/>
        </w:rPr>
        <w:t>Отчет должен подключаться во внешние отчеты</w:t>
      </w:r>
    </w:p>
    <w:p w:rsidR="00BA2C6F" w:rsidRPr="009F1940" w:rsidRDefault="00BA2C6F" w:rsidP="00BA2C6F">
      <w:pPr>
        <w:pStyle w:val="a3"/>
        <w:ind w:left="1800"/>
        <w:rPr>
          <w:rFonts w:ascii="Arial" w:hAnsi="Arial" w:cs="Arial"/>
          <w:sz w:val="24"/>
          <w:szCs w:val="24"/>
        </w:rPr>
      </w:pPr>
    </w:p>
    <w:p w:rsidR="002B6A5A" w:rsidRPr="002B6A5A" w:rsidRDefault="002B6A5A">
      <w:pPr>
        <w:rPr>
          <w:rFonts w:ascii="Arial" w:hAnsi="Arial" w:cs="Arial"/>
          <w:b/>
          <w:sz w:val="28"/>
          <w:szCs w:val="28"/>
        </w:rPr>
      </w:pPr>
    </w:p>
    <w:sectPr w:rsidR="002B6A5A" w:rsidRPr="002B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E14E1"/>
    <w:multiLevelType w:val="hybridMultilevel"/>
    <w:tmpl w:val="304E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A62B9"/>
    <w:multiLevelType w:val="hybridMultilevel"/>
    <w:tmpl w:val="33ACA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871906"/>
    <w:multiLevelType w:val="hybridMultilevel"/>
    <w:tmpl w:val="5CFA5E2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C181EBF"/>
    <w:multiLevelType w:val="hybridMultilevel"/>
    <w:tmpl w:val="820812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9DF2BEA"/>
    <w:multiLevelType w:val="hybridMultilevel"/>
    <w:tmpl w:val="F6326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A5"/>
    <w:rsid w:val="00156418"/>
    <w:rsid w:val="00163E64"/>
    <w:rsid w:val="0022469C"/>
    <w:rsid w:val="002772D9"/>
    <w:rsid w:val="002A74A5"/>
    <w:rsid w:val="002B6A5A"/>
    <w:rsid w:val="002E1913"/>
    <w:rsid w:val="00323E73"/>
    <w:rsid w:val="00482A53"/>
    <w:rsid w:val="00487C10"/>
    <w:rsid w:val="0052417B"/>
    <w:rsid w:val="00565FF7"/>
    <w:rsid w:val="005F0D40"/>
    <w:rsid w:val="00665B32"/>
    <w:rsid w:val="00713A31"/>
    <w:rsid w:val="0072596F"/>
    <w:rsid w:val="00843E7C"/>
    <w:rsid w:val="008D1AE6"/>
    <w:rsid w:val="0099165B"/>
    <w:rsid w:val="00BA2C6F"/>
    <w:rsid w:val="00C52FC2"/>
    <w:rsid w:val="00CF0E68"/>
    <w:rsid w:val="00D50462"/>
    <w:rsid w:val="00E917B5"/>
    <w:rsid w:val="00F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43BEC-4F45-4BB3-8960-EE5E73F8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65B"/>
    <w:pPr>
      <w:ind w:left="720"/>
      <w:contextualSpacing/>
    </w:pPr>
  </w:style>
  <w:style w:type="table" w:styleId="a4">
    <w:name w:val="Table Grid"/>
    <w:basedOn w:val="a1"/>
    <w:uiPriority w:val="39"/>
    <w:rsid w:val="0052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24</cp:revision>
  <dcterms:created xsi:type="dcterms:W3CDTF">2018-02-20T10:35:00Z</dcterms:created>
  <dcterms:modified xsi:type="dcterms:W3CDTF">2018-02-26T12:44:00Z</dcterms:modified>
</cp:coreProperties>
</file>