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D3" w:rsidRPr="009A2EBA" w:rsidRDefault="00040CD3" w:rsidP="00040CD3">
      <w:pPr>
        <w:ind w:firstLine="567"/>
        <w:rPr>
          <w:lang w:val="ru-RU"/>
        </w:rPr>
      </w:pPr>
    </w:p>
    <w:p w:rsidR="006E700C" w:rsidRPr="009A2EBA" w:rsidRDefault="006E700C">
      <w:pPr>
        <w:rPr>
          <w:noProof/>
          <w:lang w:eastAsia="ru-RU"/>
        </w:rPr>
      </w:pPr>
    </w:p>
    <w:p w:rsidR="00AC4D09" w:rsidRPr="009A2EBA" w:rsidRDefault="00F07749" w:rsidP="00AC4D09">
      <w:pPr>
        <w:jc w:val="center"/>
        <w:rPr>
          <w:lang w:val="ru-RU"/>
        </w:rPr>
      </w:pPr>
      <w:r w:rsidRPr="009A2EBA">
        <w:rPr>
          <w:lang w:val="ru-RU"/>
        </w:rPr>
        <w:t>Т</w:t>
      </w:r>
      <w:r w:rsidR="00AC4D09" w:rsidRPr="009A2EBA">
        <w:rPr>
          <w:lang w:val="ru-RU"/>
        </w:rPr>
        <w:t xml:space="preserve">ребования к </w:t>
      </w:r>
      <w:r w:rsidR="005348D4" w:rsidRPr="009A2EBA">
        <w:rPr>
          <w:lang w:val="ru-RU"/>
        </w:rPr>
        <w:t>обработке</w:t>
      </w:r>
      <w:r w:rsidR="009A759F" w:rsidRPr="009A2EBA">
        <w:rPr>
          <w:lang w:val="ru-RU"/>
        </w:rPr>
        <w:t xml:space="preserve"> «</w:t>
      </w:r>
      <w:r w:rsidR="003D6A99">
        <w:rPr>
          <w:lang w:val="ru-RU"/>
        </w:rPr>
        <w:t>Создание ПТУ по данным учёта</w:t>
      </w:r>
      <w:r w:rsidR="009A759F" w:rsidRPr="009A2EBA">
        <w:rPr>
          <w:lang w:val="ru-RU"/>
        </w:rPr>
        <w:t>»</w:t>
      </w:r>
    </w:p>
    <w:p w:rsidR="00AC4D09" w:rsidRPr="009A2EBA" w:rsidRDefault="00AC4D09" w:rsidP="00AC4D09">
      <w:pPr>
        <w:jc w:val="center"/>
        <w:rPr>
          <w:lang w:val="ru-RU"/>
        </w:rPr>
      </w:pPr>
    </w:p>
    <w:p w:rsidR="00AC4D09" w:rsidRPr="009A2EBA" w:rsidRDefault="00AC4D09" w:rsidP="00AC4D09">
      <w:pPr>
        <w:jc w:val="center"/>
        <w:rPr>
          <w:lang w:val="ru-RU"/>
        </w:rPr>
      </w:pPr>
    </w:p>
    <w:p w:rsidR="00AC4D09" w:rsidRPr="009A2EBA" w:rsidRDefault="00AC4D09" w:rsidP="00AC4D09">
      <w:pPr>
        <w:jc w:val="center"/>
        <w:rPr>
          <w:lang w:val="ru-RU"/>
        </w:rPr>
      </w:pPr>
    </w:p>
    <w:p w:rsidR="00AC4D09" w:rsidRPr="009A2EBA" w:rsidRDefault="00AC4D09" w:rsidP="001D038B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2EBA">
        <w:rPr>
          <w:rFonts w:ascii="Times New Roman" w:hAnsi="Times New Roman" w:cs="Times New Roman"/>
          <w:sz w:val="24"/>
          <w:szCs w:val="24"/>
        </w:rPr>
        <w:t xml:space="preserve">Конфигурация </w:t>
      </w:r>
      <w:r w:rsidR="000611AF" w:rsidRPr="009A2EBA">
        <w:rPr>
          <w:rFonts w:ascii="Times New Roman" w:hAnsi="Times New Roman" w:cs="Times New Roman"/>
          <w:sz w:val="24"/>
          <w:szCs w:val="24"/>
        </w:rPr>
        <w:t>БП</w:t>
      </w:r>
      <w:r w:rsidRPr="009A2EB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F07749" w:rsidRPr="009A2EBA">
          <w:rPr>
            <w:rFonts w:ascii="Times New Roman" w:hAnsi="Times New Roman" w:cs="Times New Roman"/>
            <w:sz w:val="24"/>
            <w:szCs w:val="24"/>
          </w:rPr>
          <w:t>3.0.58.26</w:t>
        </w:r>
      </w:hyperlink>
      <w:r w:rsidR="00C91B03" w:rsidRPr="009A2EBA">
        <w:rPr>
          <w:rFonts w:ascii="Times New Roman" w:hAnsi="Times New Roman" w:cs="Times New Roman"/>
          <w:sz w:val="24"/>
          <w:szCs w:val="24"/>
        </w:rPr>
        <w:t>.</w:t>
      </w:r>
    </w:p>
    <w:p w:rsidR="00E133B8" w:rsidRPr="009A2EBA" w:rsidRDefault="00AC4D09" w:rsidP="00F07749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EBA">
        <w:rPr>
          <w:rFonts w:ascii="Times New Roman" w:hAnsi="Times New Roman" w:cs="Times New Roman"/>
          <w:sz w:val="24"/>
          <w:szCs w:val="24"/>
        </w:rPr>
        <w:t xml:space="preserve">Платформа </w:t>
      </w:r>
      <w:r w:rsidR="00F07749" w:rsidRPr="009A2EBA">
        <w:rPr>
          <w:rFonts w:ascii="Times New Roman" w:hAnsi="Times New Roman" w:cs="Times New Roman"/>
          <w:sz w:val="24"/>
          <w:szCs w:val="24"/>
        </w:rPr>
        <w:t>8.3.10.2561</w:t>
      </w:r>
    </w:p>
    <w:p w:rsidR="004E7A47" w:rsidRDefault="00FE7EA9" w:rsidP="004E7A47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A47">
        <w:rPr>
          <w:rFonts w:ascii="Times New Roman" w:hAnsi="Times New Roman" w:cs="Times New Roman"/>
          <w:sz w:val="24"/>
          <w:szCs w:val="24"/>
        </w:rPr>
        <w:t>Реализовать внешн</w:t>
      </w:r>
      <w:r w:rsidR="00E54819" w:rsidRPr="004E7A47">
        <w:rPr>
          <w:rFonts w:ascii="Times New Roman" w:hAnsi="Times New Roman" w:cs="Times New Roman"/>
          <w:sz w:val="24"/>
          <w:szCs w:val="24"/>
        </w:rPr>
        <w:t>ей обработкой</w:t>
      </w:r>
      <w:r w:rsidRPr="004E7A47">
        <w:rPr>
          <w:rFonts w:ascii="Times New Roman" w:hAnsi="Times New Roman" w:cs="Times New Roman"/>
          <w:sz w:val="24"/>
          <w:szCs w:val="24"/>
        </w:rPr>
        <w:t>.</w:t>
      </w:r>
    </w:p>
    <w:p w:rsidR="004E7A47" w:rsidRDefault="004E7A47" w:rsidP="004E7A47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A47">
        <w:rPr>
          <w:rFonts w:ascii="Times New Roman" w:hAnsi="Times New Roman" w:cs="Times New Roman"/>
          <w:sz w:val="24"/>
          <w:szCs w:val="24"/>
        </w:rPr>
        <w:t>Вывести на форму пол</w:t>
      </w:r>
      <w:r>
        <w:rPr>
          <w:rFonts w:ascii="Times New Roman" w:hAnsi="Times New Roman" w:cs="Times New Roman"/>
          <w:sz w:val="24"/>
          <w:szCs w:val="24"/>
        </w:rPr>
        <w:t>я:</w:t>
      </w:r>
    </w:p>
    <w:p w:rsidR="00404852" w:rsidRDefault="00404852" w:rsidP="004E7A47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«Организация»</w:t>
      </w:r>
    </w:p>
    <w:p w:rsidR="004E7A47" w:rsidRDefault="004E7A47" w:rsidP="004E7A47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«Контрагент»</w:t>
      </w:r>
    </w:p>
    <w:p w:rsidR="004E7A47" w:rsidRDefault="004E7A47" w:rsidP="004E7A47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A47">
        <w:rPr>
          <w:rFonts w:ascii="Times New Roman" w:hAnsi="Times New Roman" w:cs="Times New Roman"/>
          <w:sz w:val="24"/>
          <w:szCs w:val="24"/>
        </w:rPr>
        <w:t>«Договор», подчинить его полю «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E7A47">
        <w:rPr>
          <w:rFonts w:ascii="Times New Roman" w:hAnsi="Times New Roman" w:cs="Times New Roman"/>
          <w:sz w:val="24"/>
          <w:szCs w:val="24"/>
        </w:rPr>
        <w:t>онтрагент»</w:t>
      </w:r>
    </w:p>
    <w:p w:rsidR="004E7A47" w:rsidRPr="004E7A47" w:rsidRDefault="00262AB3" w:rsidP="004E7A47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E7A47">
        <w:rPr>
          <w:rFonts w:ascii="Times New Roman" w:hAnsi="Times New Roman" w:cs="Times New Roman"/>
          <w:sz w:val="24"/>
          <w:szCs w:val="24"/>
        </w:rPr>
        <w:t>Счёт взаиморасчётов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E7A47">
        <w:rPr>
          <w:rFonts w:ascii="Times New Roman" w:hAnsi="Times New Roman" w:cs="Times New Roman"/>
          <w:sz w:val="24"/>
          <w:szCs w:val="24"/>
        </w:rPr>
        <w:t>, тип – план счетов хозрасчётный</w:t>
      </w:r>
    </w:p>
    <w:p w:rsidR="006402A9" w:rsidRDefault="006402A9" w:rsidP="003D6A99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2A9">
        <w:rPr>
          <w:rFonts w:ascii="Times New Roman" w:hAnsi="Times New Roman" w:cs="Times New Roman"/>
          <w:sz w:val="24"/>
          <w:szCs w:val="24"/>
        </w:rPr>
        <w:t>Правила создания документов ПТУ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402A9" w:rsidRPr="004E7A47" w:rsidRDefault="006402A9" w:rsidP="00EB19DC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A47">
        <w:rPr>
          <w:rFonts w:ascii="Times New Roman" w:hAnsi="Times New Roman" w:cs="Times New Roman"/>
          <w:sz w:val="24"/>
          <w:szCs w:val="24"/>
        </w:rPr>
        <w:t>Выбрать остатки номенклатуры по счёту 002; дату формирования остатков и фильтр по контрагенту вывести на форму. Получить документы</w:t>
      </w:r>
      <w:r w:rsidR="00A977EC" w:rsidRPr="004E7A47">
        <w:rPr>
          <w:rFonts w:ascii="Times New Roman" w:hAnsi="Times New Roman" w:cs="Times New Roman"/>
          <w:sz w:val="24"/>
          <w:szCs w:val="24"/>
        </w:rPr>
        <w:t xml:space="preserve"> ПТУ, которыми были сформированы остатки по счёту 002.</w:t>
      </w:r>
    </w:p>
    <w:p w:rsidR="00A977EC" w:rsidRDefault="00A977EC" w:rsidP="006402A9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Номенклатура штучная, поэтому одна номенклатура может быть только в одном ПТУ. В одном ПТУ может быть несколько номенклатур.</w:t>
      </w:r>
    </w:p>
    <w:p w:rsidR="00262AB3" w:rsidRDefault="004E7A47" w:rsidP="006402A9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найденных документов ПТУ будет заполнена табличная часть «Товары».</w:t>
      </w:r>
    </w:p>
    <w:p w:rsidR="004E7A47" w:rsidRDefault="00262AB3" w:rsidP="006402A9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для работы должны быть получены одним запросом.</w:t>
      </w:r>
    </w:p>
    <w:p w:rsidR="004E7A47" w:rsidRDefault="00262AB3" w:rsidP="006402A9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Создаётся</w:t>
      </w:r>
      <w:r w:rsidR="004E7A47">
        <w:rPr>
          <w:rFonts w:ascii="Times New Roman" w:hAnsi="Times New Roman" w:cs="Times New Roman"/>
          <w:sz w:val="24"/>
          <w:szCs w:val="24"/>
        </w:rPr>
        <w:t xml:space="preserve"> копи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E7A47">
        <w:rPr>
          <w:rFonts w:ascii="Times New Roman" w:hAnsi="Times New Roman" w:cs="Times New Roman"/>
          <w:sz w:val="24"/>
          <w:szCs w:val="24"/>
        </w:rPr>
        <w:t xml:space="preserve"> каждого найденного документа ПТУ, со следующими дополнениями:</w:t>
      </w:r>
    </w:p>
    <w:p w:rsidR="004E7A47" w:rsidRDefault="004E7A47" w:rsidP="004E7A47">
      <w:pPr>
        <w:pStyle w:val="ad"/>
        <w:numPr>
          <w:ilvl w:val="2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Контрагент и договор в скопированном документе установить равными значения</w:t>
      </w:r>
      <w:r w:rsidR="00262AB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онтрагент и договор</w:t>
      </w:r>
      <w:r>
        <w:rPr>
          <w:rFonts w:ascii="Times New Roman" w:hAnsi="Times New Roman" w:cs="Times New Roman"/>
          <w:sz w:val="24"/>
          <w:szCs w:val="24"/>
        </w:rPr>
        <w:t xml:space="preserve"> на форме</w:t>
      </w:r>
    </w:p>
    <w:p w:rsidR="004E7A47" w:rsidRDefault="00262AB3" w:rsidP="004E7A47">
      <w:pPr>
        <w:pStyle w:val="ad"/>
        <w:numPr>
          <w:ilvl w:val="2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Счёта учёта расчётов и авансов установить равному </w:t>
      </w:r>
      <w:r>
        <w:rPr>
          <w:rFonts w:ascii="Times New Roman" w:hAnsi="Times New Roman" w:cs="Times New Roman"/>
          <w:sz w:val="24"/>
          <w:szCs w:val="24"/>
        </w:rPr>
        <w:t>значени</w:t>
      </w:r>
      <w:r>
        <w:rPr>
          <w:rFonts w:ascii="Times New Roman" w:hAnsi="Times New Roman" w:cs="Times New Roman"/>
          <w:sz w:val="24"/>
          <w:szCs w:val="24"/>
        </w:rPr>
        <w:t>ю «</w:t>
      </w:r>
      <w:r>
        <w:rPr>
          <w:rFonts w:ascii="Times New Roman" w:hAnsi="Times New Roman" w:cs="Times New Roman"/>
          <w:sz w:val="24"/>
          <w:szCs w:val="24"/>
        </w:rPr>
        <w:t>Счёт взаиморасчётов</w:t>
      </w:r>
      <w:r>
        <w:rPr>
          <w:rFonts w:ascii="Times New Roman" w:hAnsi="Times New Roman" w:cs="Times New Roman"/>
          <w:sz w:val="24"/>
          <w:szCs w:val="24"/>
        </w:rPr>
        <w:t>» на форме</w:t>
      </w:r>
    </w:p>
    <w:p w:rsidR="00262AB3" w:rsidRDefault="007D0870" w:rsidP="004E7A47">
      <w:pPr>
        <w:pStyle w:val="ad"/>
        <w:numPr>
          <w:ilvl w:val="2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строке ТЧ «Товары» указан контрагент, отличный от значения контрагента на форме, то такую строку удаляем</w:t>
      </w:r>
    </w:p>
    <w:p w:rsidR="00404852" w:rsidRDefault="007D0870" w:rsidP="004E7A47">
      <w:pPr>
        <w:pStyle w:val="ad"/>
        <w:numPr>
          <w:ilvl w:val="2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 строке ТЧ «Товары» указан контрагент, </w:t>
      </w:r>
      <w:r>
        <w:rPr>
          <w:rFonts w:ascii="Times New Roman" w:hAnsi="Times New Roman" w:cs="Times New Roman"/>
          <w:sz w:val="24"/>
          <w:szCs w:val="24"/>
        </w:rPr>
        <w:t>равный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значению</w:t>
      </w:r>
      <w:r>
        <w:rPr>
          <w:rFonts w:ascii="Times New Roman" w:hAnsi="Times New Roman" w:cs="Times New Roman"/>
          <w:sz w:val="24"/>
          <w:szCs w:val="24"/>
        </w:rPr>
        <w:t xml:space="preserve"> контрагента</w:t>
      </w:r>
      <w:r w:rsidRPr="007D0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форме</w:t>
      </w:r>
      <w:r>
        <w:rPr>
          <w:rFonts w:ascii="Times New Roman" w:hAnsi="Times New Roman" w:cs="Times New Roman"/>
          <w:sz w:val="24"/>
          <w:szCs w:val="24"/>
        </w:rPr>
        <w:t>, то</w:t>
      </w:r>
      <w:r w:rsidR="00404852">
        <w:rPr>
          <w:rFonts w:ascii="Times New Roman" w:hAnsi="Times New Roman" w:cs="Times New Roman"/>
          <w:sz w:val="24"/>
          <w:szCs w:val="24"/>
        </w:rPr>
        <w:t>:</w:t>
      </w:r>
    </w:p>
    <w:p w:rsidR="00404852" w:rsidRDefault="007D0870" w:rsidP="00404852">
      <w:pPr>
        <w:pStyle w:val="ad"/>
        <w:numPr>
          <w:ilvl w:val="3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счёт учёта </w:t>
      </w:r>
      <w:r w:rsidR="00404852">
        <w:rPr>
          <w:rFonts w:ascii="Times New Roman" w:hAnsi="Times New Roman" w:cs="Times New Roman"/>
          <w:sz w:val="24"/>
          <w:szCs w:val="24"/>
        </w:rPr>
        <w:t>ставим 10.01</w:t>
      </w:r>
    </w:p>
    <w:p w:rsidR="00404852" w:rsidRDefault="00404852" w:rsidP="00404852">
      <w:pPr>
        <w:pStyle w:val="ad"/>
        <w:numPr>
          <w:ilvl w:val="3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учёта НДС ставим «</w:t>
      </w:r>
      <w:r w:rsidRPr="00404852">
        <w:rPr>
          <w:rFonts w:ascii="Times New Roman" w:hAnsi="Times New Roman" w:cs="Times New Roman"/>
          <w:sz w:val="24"/>
          <w:szCs w:val="24"/>
        </w:rPr>
        <w:t>Принимается к вычету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D0870" w:rsidRDefault="00404852" w:rsidP="00404852">
      <w:pPr>
        <w:pStyle w:val="ad"/>
        <w:numPr>
          <w:ilvl w:val="3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очищаем колонки «Контрагент», «Договор», «Счёт расчётов»</w:t>
      </w:r>
    </w:p>
    <w:p w:rsidR="00404852" w:rsidRDefault="00404852" w:rsidP="00404852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</w:t>
      </w:r>
      <w:r>
        <w:rPr>
          <w:rFonts w:ascii="Times New Roman" w:hAnsi="Times New Roman" w:cs="Times New Roman"/>
          <w:sz w:val="24"/>
          <w:szCs w:val="24"/>
        </w:rPr>
        <w:t>нная</w:t>
      </w:r>
      <w:r>
        <w:rPr>
          <w:rFonts w:ascii="Times New Roman" w:hAnsi="Times New Roman" w:cs="Times New Roman"/>
          <w:sz w:val="24"/>
          <w:szCs w:val="24"/>
        </w:rPr>
        <w:t xml:space="preserve"> копия </w:t>
      </w:r>
      <w:r>
        <w:rPr>
          <w:rFonts w:ascii="Times New Roman" w:hAnsi="Times New Roman" w:cs="Times New Roman"/>
          <w:sz w:val="24"/>
          <w:szCs w:val="24"/>
        </w:rPr>
        <w:t>проводится.</w:t>
      </w:r>
    </w:p>
    <w:p w:rsidR="00404852" w:rsidRDefault="00404852" w:rsidP="00404852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2A9">
        <w:rPr>
          <w:rFonts w:ascii="Times New Roman" w:hAnsi="Times New Roman" w:cs="Times New Roman"/>
          <w:sz w:val="24"/>
          <w:szCs w:val="24"/>
        </w:rPr>
        <w:t>Правила создания документ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402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Операция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04852" w:rsidRDefault="00404852" w:rsidP="00404852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</w:t>
      </w:r>
      <w:r w:rsidR="008523F7">
        <w:rPr>
          <w:rFonts w:ascii="Times New Roman" w:hAnsi="Times New Roman" w:cs="Times New Roman"/>
          <w:sz w:val="24"/>
          <w:szCs w:val="24"/>
        </w:rPr>
        <w:t>анизацию</w:t>
      </w:r>
      <w:r w:rsidR="008523F7" w:rsidRPr="008523F7">
        <w:rPr>
          <w:rFonts w:ascii="Times New Roman" w:hAnsi="Times New Roman" w:cs="Times New Roman"/>
          <w:sz w:val="24"/>
          <w:szCs w:val="24"/>
        </w:rPr>
        <w:t xml:space="preserve"> </w:t>
      </w:r>
      <w:r w:rsidR="008523F7">
        <w:rPr>
          <w:rFonts w:ascii="Times New Roman" w:hAnsi="Times New Roman" w:cs="Times New Roman"/>
          <w:sz w:val="24"/>
          <w:szCs w:val="24"/>
        </w:rPr>
        <w:t>установить равному значению «Орг</w:t>
      </w:r>
      <w:r w:rsidR="008523F7">
        <w:rPr>
          <w:rFonts w:ascii="Times New Roman" w:hAnsi="Times New Roman" w:cs="Times New Roman"/>
          <w:sz w:val="24"/>
          <w:szCs w:val="24"/>
        </w:rPr>
        <w:t>анизация</w:t>
      </w:r>
      <w:r w:rsidR="008523F7">
        <w:rPr>
          <w:rFonts w:ascii="Times New Roman" w:hAnsi="Times New Roman" w:cs="Times New Roman"/>
          <w:sz w:val="24"/>
          <w:szCs w:val="24"/>
        </w:rPr>
        <w:t>» на форме</w:t>
      </w:r>
    </w:p>
    <w:p w:rsidR="008523F7" w:rsidRDefault="008523F7" w:rsidP="00404852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Дату установить равной дате среза остатков</w:t>
      </w:r>
    </w:p>
    <w:p w:rsidR="008523F7" w:rsidRDefault="008523F7" w:rsidP="00404852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каждой номенклатуры, найденной в остатках по пункту 5.1 создать проводку кт002, аналитика, количество и сумма – из остатков</w:t>
      </w:r>
    </w:p>
    <w:p w:rsidR="008523F7" w:rsidRDefault="008523F7" w:rsidP="00404852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Операцию записать</w:t>
      </w:r>
      <w:bookmarkStart w:id="0" w:name="_GoBack"/>
      <w:bookmarkEnd w:id="0"/>
    </w:p>
    <w:p w:rsidR="004E7A47" w:rsidRPr="008523F7" w:rsidRDefault="004E7A47" w:rsidP="008523F7">
      <w:pPr>
        <w:suppressAutoHyphens/>
        <w:spacing w:after="120"/>
        <w:jc w:val="both"/>
      </w:pPr>
    </w:p>
    <w:sectPr w:rsidR="004E7A47" w:rsidRPr="008523F7" w:rsidSect="00494EDA"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349" w:rsidRDefault="00FB5349" w:rsidP="00601C77">
      <w:r>
        <w:separator/>
      </w:r>
    </w:p>
  </w:endnote>
  <w:endnote w:type="continuationSeparator" w:id="0">
    <w:p w:rsidR="00FB5349" w:rsidRDefault="00FB5349" w:rsidP="0060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349" w:rsidRDefault="00FB5349" w:rsidP="00601C77">
      <w:r>
        <w:separator/>
      </w:r>
    </w:p>
  </w:footnote>
  <w:footnote w:type="continuationSeparator" w:id="0">
    <w:p w:rsidR="00FB5349" w:rsidRDefault="00FB5349" w:rsidP="00601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03D5B"/>
    <w:multiLevelType w:val="hybridMultilevel"/>
    <w:tmpl w:val="23828BF4"/>
    <w:lvl w:ilvl="0" w:tplc="7AFA53D2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A608E"/>
    <w:multiLevelType w:val="multilevel"/>
    <w:tmpl w:val="3DAECC2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503" w:hanging="435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48" w:hanging="720"/>
      </w:pPr>
      <w:rPr>
        <w:rFonts w:ascii="Courier New" w:hAnsi="Courier New" w:cs="Courier New" w:hint="default"/>
      </w:rPr>
    </w:lvl>
    <w:lvl w:ilvl="3">
      <w:start w:val="1"/>
      <w:numFmt w:val="bullet"/>
      <w:lvlText w:val=""/>
      <w:lvlJc w:val="left"/>
      <w:pPr>
        <w:ind w:left="2508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588" w:hanging="1080"/>
      </w:pPr>
    </w:lvl>
    <w:lvl w:ilvl="6">
      <w:start w:val="1"/>
      <w:numFmt w:val="decimal"/>
      <w:isLgl/>
      <w:lvlText w:val="%1.%2.%3.%4.%5.%6.%7."/>
      <w:lvlJc w:val="left"/>
      <w:pPr>
        <w:ind w:left="4308" w:hanging="1440"/>
      </w:p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</w:lvl>
  </w:abstractNum>
  <w:abstractNum w:abstractNumId="2" w15:restartNumberingAfterBreak="0">
    <w:nsid w:val="2F017677"/>
    <w:multiLevelType w:val="hybridMultilevel"/>
    <w:tmpl w:val="7ECE1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0C"/>
    <w:rsid w:val="00003C82"/>
    <w:rsid w:val="00040CD3"/>
    <w:rsid w:val="000611AF"/>
    <w:rsid w:val="000E2A54"/>
    <w:rsid w:val="00117210"/>
    <w:rsid w:val="0013305D"/>
    <w:rsid w:val="00135394"/>
    <w:rsid w:val="00142839"/>
    <w:rsid w:val="00151BA5"/>
    <w:rsid w:val="001A4200"/>
    <w:rsid w:val="001B221E"/>
    <w:rsid w:val="001B7B53"/>
    <w:rsid w:val="001D038B"/>
    <w:rsid w:val="001D7108"/>
    <w:rsid w:val="001E492C"/>
    <w:rsid w:val="001F2B2B"/>
    <w:rsid w:val="001F3CD7"/>
    <w:rsid w:val="001F7E5A"/>
    <w:rsid w:val="00212E6F"/>
    <w:rsid w:val="0024307A"/>
    <w:rsid w:val="0025071D"/>
    <w:rsid w:val="00262AB3"/>
    <w:rsid w:val="002A151D"/>
    <w:rsid w:val="002A6DC0"/>
    <w:rsid w:val="002F5658"/>
    <w:rsid w:val="00311AA3"/>
    <w:rsid w:val="0034270B"/>
    <w:rsid w:val="003527A6"/>
    <w:rsid w:val="003929C6"/>
    <w:rsid w:val="003B00E6"/>
    <w:rsid w:val="003D6A99"/>
    <w:rsid w:val="003E1747"/>
    <w:rsid w:val="00404852"/>
    <w:rsid w:val="0042682B"/>
    <w:rsid w:val="00442DF6"/>
    <w:rsid w:val="00456A49"/>
    <w:rsid w:val="0048418F"/>
    <w:rsid w:val="00494EDA"/>
    <w:rsid w:val="004A1EFD"/>
    <w:rsid w:val="004A75EF"/>
    <w:rsid w:val="004D3AD3"/>
    <w:rsid w:val="004D559A"/>
    <w:rsid w:val="004E7A47"/>
    <w:rsid w:val="004F75FB"/>
    <w:rsid w:val="00526A1F"/>
    <w:rsid w:val="005348D4"/>
    <w:rsid w:val="005429E8"/>
    <w:rsid w:val="005573D9"/>
    <w:rsid w:val="00580969"/>
    <w:rsid w:val="005F285F"/>
    <w:rsid w:val="0060146C"/>
    <w:rsid w:val="00601C77"/>
    <w:rsid w:val="0063358A"/>
    <w:rsid w:val="00636106"/>
    <w:rsid w:val="006402A9"/>
    <w:rsid w:val="00656D7C"/>
    <w:rsid w:val="006666BD"/>
    <w:rsid w:val="006A0098"/>
    <w:rsid w:val="006B66B8"/>
    <w:rsid w:val="006D1E70"/>
    <w:rsid w:val="006D6A55"/>
    <w:rsid w:val="006E700C"/>
    <w:rsid w:val="006F14EC"/>
    <w:rsid w:val="006F3531"/>
    <w:rsid w:val="006F6AAA"/>
    <w:rsid w:val="00703B60"/>
    <w:rsid w:val="00715E4B"/>
    <w:rsid w:val="00773F17"/>
    <w:rsid w:val="00780C82"/>
    <w:rsid w:val="007B72BB"/>
    <w:rsid w:val="007D0870"/>
    <w:rsid w:val="007D7604"/>
    <w:rsid w:val="008170B4"/>
    <w:rsid w:val="008523F7"/>
    <w:rsid w:val="00870997"/>
    <w:rsid w:val="008A5221"/>
    <w:rsid w:val="00902173"/>
    <w:rsid w:val="00904942"/>
    <w:rsid w:val="0093531B"/>
    <w:rsid w:val="00972DDD"/>
    <w:rsid w:val="00974753"/>
    <w:rsid w:val="00982D3E"/>
    <w:rsid w:val="009A2EBA"/>
    <w:rsid w:val="009A6A94"/>
    <w:rsid w:val="009A759F"/>
    <w:rsid w:val="009E7847"/>
    <w:rsid w:val="009F7543"/>
    <w:rsid w:val="00A03EB6"/>
    <w:rsid w:val="00A1786C"/>
    <w:rsid w:val="00A32CE7"/>
    <w:rsid w:val="00A34640"/>
    <w:rsid w:val="00A35FE7"/>
    <w:rsid w:val="00A3780D"/>
    <w:rsid w:val="00A64A7D"/>
    <w:rsid w:val="00A80618"/>
    <w:rsid w:val="00A923EE"/>
    <w:rsid w:val="00A977EC"/>
    <w:rsid w:val="00AC4D09"/>
    <w:rsid w:val="00B150F2"/>
    <w:rsid w:val="00B2766B"/>
    <w:rsid w:val="00B8539C"/>
    <w:rsid w:val="00B8686D"/>
    <w:rsid w:val="00BF345D"/>
    <w:rsid w:val="00C91B03"/>
    <w:rsid w:val="00D35209"/>
    <w:rsid w:val="00E133B8"/>
    <w:rsid w:val="00E17880"/>
    <w:rsid w:val="00E26B5D"/>
    <w:rsid w:val="00E51D2D"/>
    <w:rsid w:val="00E52F56"/>
    <w:rsid w:val="00E54819"/>
    <w:rsid w:val="00E8327B"/>
    <w:rsid w:val="00ED4659"/>
    <w:rsid w:val="00EE3421"/>
    <w:rsid w:val="00EF1EDD"/>
    <w:rsid w:val="00F02287"/>
    <w:rsid w:val="00F07749"/>
    <w:rsid w:val="00F81D1D"/>
    <w:rsid w:val="00F93532"/>
    <w:rsid w:val="00FB4E33"/>
    <w:rsid w:val="00FB5349"/>
    <w:rsid w:val="00FB59B1"/>
    <w:rsid w:val="00FD6057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FB4ADF-DBA6-4AF3-B46E-CFB093AF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0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0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E700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6E700C"/>
    <w:pPr>
      <w:widowControl w:val="0"/>
      <w:snapToGrid w:val="0"/>
      <w:spacing w:line="278" w:lineRule="auto"/>
      <w:ind w:left="400" w:hanging="34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6E700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uiPriority w:val="99"/>
    <w:unhideWhenUsed/>
    <w:rsid w:val="00040CD3"/>
    <w:pPr>
      <w:spacing w:before="100" w:beforeAutospacing="1" w:after="100" w:afterAutospacing="1"/>
    </w:pPr>
    <w:rPr>
      <w:lang w:val="ru-RU" w:eastAsia="ru-RU"/>
    </w:rPr>
  </w:style>
  <w:style w:type="table" w:styleId="a6">
    <w:name w:val="Table Grid"/>
    <w:basedOn w:val="a1"/>
    <w:uiPriority w:val="59"/>
    <w:rsid w:val="0044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b">
    <w:name w:val="No Spacing"/>
    <w:link w:val="ac"/>
    <w:uiPriority w:val="1"/>
    <w:qFormat/>
    <w:rsid w:val="00601C77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601C77"/>
    <w:rPr>
      <w:rFonts w:eastAsia="Times New Roman"/>
      <w:sz w:val="22"/>
      <w:szCs w:val="22"/>
    </w:rPr>
  </w:style>
  <w:style w:type="paragraph" w:styleId="ad">
    <w:name w:val="List Paragraph"/>
    <w:basedOn w:val="a"/>
    <w:uiPriority w:val="34"/>
    <w:qFormat/>
    <w:rsid w:val="00AC4D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e">
    <w:name w:val="Hyperlink"/>
    <w:basedOn w:val="a0"/>
    <w:uiPriority w:val="99"/>
    <w:semiHidden/>
    <w:unhideWhenUsed/>
    <w:rsid w:val="00F07749"/>
    <w:rPr>
      <w:color w:val="0000FF"/>
      <w:u w:val="single"/>
    </w:rPr>
  </w:style>
  <w:style w:type="character" w:customStyle="1" w:styleId="wmi-callto">
    <w:name w:val="wmi-callto"/>
    <w:basedOn w:val="a0"/>
    <w:rsid w:val="009A2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leases.1c.ru/version_files?nick=Accounting30&amp;ver=3.0.58.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Maxim Chertkov</cp:lastModifiedBy>
  <cp:revision>68</cp:revision>
  <cp:lastPrinted>2015-11-16T11:22:00Z</cp:lastPrinted>
  <dcterms:created xsi:type="dcterms:W3CDTF">2016-06-09T11:45:00Z</dcterms:created>
  <dcterms:modified xsi:type="dcterms:W3CDTF">2018-03-14T12:20:00Z</dcterms:modified>
</cp:coreProperties>
</file>