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78" w:rsidRDefault="00740278" w:rsidP="00740278">
      <w:pPr>
        <w:spacing w:after="0"/>
      </w:pPr>
      <w:r w:rsidRPr="004E55FD">
        <w:rPr>
          <w:b/>
        </w:rPr>
        <w:t>Конфигурация: ЗУП ред.3.1</w:t>
      </w:r>
      <w:r>
        <w:t xml:space="preserve"> (типовая последнего релиза). Пример набиваете сами.</w:t>
      </w:r>
    </w:p>
    <w:p w:rsidR="00740278" w:rsidRDefault="00740278" w:rsidP="00740278">
      <w:pPr>
        <w:spacing w:after="0"/>
      </w:pPr>
      <w:r w:rsidRPr="004E55FD">
        <w:rPr>
          <w:b/>
        </w:rPr>
        <w:t>Работники работают вахтовым методом</w:t>
      </w:r>
      <w:r>
        <w:t>.</w:t>
      </w:r>
    </w:p>
    <w:p w:rsidR="00740278" w:rsidRDefault="00740278" w:rsidP="00740278">
      <w:pPr>
        <w:spacing w:after="0"/>
      </w:pPr>
      <w:r>
        <w:t>Необходимо создат</w:t>
      </w:r>
      <w:bookmarkStart w:id="0" w:name="_GoBack"/>
      <w:bookmarkEnd w:id="0"/>
      <w:r>
        <w:t xml:space="preserve">ь </w:t>
      </w:r>
      <w:proofErr w:type="spellStart"/>
      <w:r>
        <w:t>отчет+обработку</w:t>
      </w:r>
      <w:proofErr w:type="spellEnd"/>
      <w:r>
        <w:t xml:space="preserve"> (2 в одном, для простоты далее буду называть "обработка") для расчета количества </w:t>
      </w:r>
      <w:r>
        <w:t xml:space="preserve">дней оплачиваемого </w:t>
      </w:r>
      <w:proofErr w:type="spellStart"/>
      <w:r>
        <w:t>межвахтового</w:t>
      </w:r>
      <w:proofErr w:type="spellEnd"/>
      <w:r>
        <w:t xml:space="preserve"> </w:t>
      </w:r>
      <w:r>
        <w:t>отдыха и заполнения результатом расчета существующих документов "Табель". Подробнее:</w:t>
      </w:r>
    </w:p>
    <w:p w:rsidR="00740278" w:rsidRDefault="00740278" w:rsidP="00740278">
      <w:pPr>
        <w:spacing w:after="0"/>
      </w:pPr>
      <w:r w:rsidRPr="00740278">
        <w:rPr>
          <w:b/>
        </w:rPr>
        <w:t>Входящие параметры</w:t>
      </w:r>
      <w:r>
        <w:t xml:space="preserve">: </w:t>
      </w:r>
    </w:p>
    <w:p w:rsidR="00740278" w:rsidRDefault="00740278" w:rsidP="00740278">
      <w:pPr>
        <w:pStyle w:val="a3"/>
        <w:numPr>
          <w:ilvl w:val="0"/>
          <w:numId w:val="1"/>
        </w:numPr>
        <w:spacing w:after="0"/>
      </w:pPr>
      <w:r>
        <w:t>Текущий период (месяц)</w:t>
      </w:r>
    </w:p>
    <w:p w:rsidR="00740278" w:rsidRDefault="00740278" w:rsidP="00740278">
      <w:pPr>
        <w:pStyle w:val="a3"/>
        <w:numPr>
          <w:ilvl w:val="0"/>
          <w:numId w:val="1"/>
        </w:numPr>
        <w:spacing w:after="0"/>
      </w:pPr>
      <w:r>
        <w:t>Начисление "Оплата на вахте" (ссылка)</w:t>
      </w:r>
    </w:p>
    <w:p w:rsidR="00740278" w:rsidRDefault="00740278" w:rsidP="00740278">
      <w:pPr>
        <w:pStyle w:val="a3"/>
        <w:numPr>
          <w:ilvl w:val="0"/>
          <w:numId w:val="1"/>
        </w:numPr>
        <w:spacing w:after="0"/>
      </w:pPr>
      <w:r>
        <w:t>Вид времени "Вахта" (ссылка)</w:t>
      </w:r>
    </w:p>
    <w:p w:rsidR="00740278" w:rsidRDefault="00740278" w:rsidP="00740278">
      <w:pPr>
        <w:pStyle w:val="a3"/>
        <w:numPr>
          <w:ilvl w:val="0"/>
          <w:numId w:val="1"/>
        </w:numPr>
        <w:spacing w:after="0"/>
      </w:pPr>
      <w:r>
        <w:t>Вид времени "</w:t>
      </w:r>
      <w:proofErr w:type="spellStart"/>
      <w:r>
        <w:t>Межвахтовый</w:t>
      </w:r>
      <w:proofErr w:type="spellEnd"/>
      <w:r>
        <w:t xml:space="preserve"> </w:t>
      </w:r>
      <w:proofErr w:type="gramStart"/>
      <w:r>
        <w:t>отдых</w:t>
      </w:r>
      <w:proofErr w:type="gramEnd"/>
      <w:r>
        <w:t xml:space="preserve"> оплачиваемый" (ссылка) (далее - "дни МО")</w:t>
      </w:r>
    </w:p>
    <w:p w:rsidR="00740278" w:rsidRDefault="00740278" w:rsidP="00740278">
      <w:pPr>
        <w:pStyle w:val="a3"/>
        <w:numPr>
          <w:ilvl w:val="0"/>
          <w:numId w:val="1"/>
        </w:numPr>
        <w:spacing w:after="0"/>
      </w:pPr>
      <w:r>
        <w:t>Вид времени "</w:t>
      </w:r>
      <w:proofErr w:type="spellStart"/>
      <w:r>
        <w:t>Межвахтовый</w:t>
      </w:r>
      <w:proofErr w:type="spellEnd"/>
      <w:r>
        <w:t xml:space="preserve"> отдых неоплачиваемый" (ссылка) (далее - "дни МН")</w:t>
      </w:r>
    </w:p>
    <w:p w:rsidR="00740278" w:rsidRDefault="00740278" w:rsidP="00740278">
      <w:pPr>
        <w:pStyle w:val="a3"/>
        <w:numPr>
          <w:ilvl w:val="0"/>
          <w:numId w:val="1"/>
        </w:numPr>
        <w:spacing w:after="0"/>
      </w:pPr>
      <w:r>
        <w:t>График "Норма" (ссылка)</w:t>
      </w:r>
    </w:p>
    <w:p w:rsidR="00740278" w:rsidRDefault="00740278" w:rsidP="00740278">
      <w:pPr>
        <w:spacing w:after="0"/>
      </w:pPr>
    </w:p>
    <w:p w:rsidR="00740278" w:rsidRDefault="00740278" w:rsidP="00740278">
      <w:pPr>
        <w:spacing w:after="0"/>
      </w:pPr>
      <w:r w:rsidRPr="00740278">
        <w:rPr>
          <w:b/>
        </w:rPr>
        <w:t>До выполнения обработки</w:t>
      </w:r>
      <w:r>
        <w:t xml:space="preserve"> пользователем уже введен за текущий период табель, он заполнен по графику сотрудника (содержит дни Вахта, дни МН, други</w:t>
      </w:r>
      <w:r>
        <w:t>е виды в</w:t>
      </w:r>
      <w:r>
        <w:t xml:space="preserve">ремени). </w:t>
      </w:r>
    </w:p>
    <w:p w:rsidR="00740278" w:rsidRDefault="00740278" w:rsidP="00740278">
      <w:pPr>
        <w:spacing w:after="0"/>
      </w:pPr>
    </w:p>
    <w:p w:rsidR="00740278" w:rsidRPr="00740278" w:rsidRDefault="00740278" w:rsidP="00740278">
      <w:pPr>
        <w:spacing w:after="0"/>
        <w:rPr>
          <w:b/>
        </w:rPr>
      </w:pPr>
      <w:r w:rsidRPr="00740278">
        <w:rPr>
          <w:b/>
        </w:rPr>
        <w:t>Описание работы обработки:</w:t>
      </w:r>
    </w:p>
    <w:p w:rsidR="00740278" w:rsidRDefault="00740278" w:rsidP="00740278">
      <w:pPr>
        <w:spacing w:after="0"/>
      </w:pPr>
      <w:r>
        <w:t xml:space="preserve">1. Обработка для каждого сотрудника, для которого в Периоде действовало плановое начисление "Оплата на вахте" выполняет расчет положенных ему дней МО (далее - "начисленные дни МО") с "начала времен" (а именно с даты приема на работу), затем считает сколько по табелю он уже таких дней израсходовал (далее - "использованные дни МО", получается оставшееся на текущий момент неиспользованное число дней оплачиваемого </w:t>
      </w:r>
      <w:proofErr w:type="spellStart"/>
      <w:r>
        <w:t>межвахтового</w:t>
      </w:r>
      <w:proofErr w:type="spellEnd"/>
      <w:r>
        <w:t xml:space="preserve"> отдыха (далее - "остаток дней МО"). Затем в табеле текущего периода заменяет дни МН на дни МО, но не более целого числа остатка дней МО.</w:t>
      </w:r>
    </w:p>
    <w:p w:rsidR="00740278" w:rsidRDefault="00740278" w:rsidP="00740278">
      <w:pPr>
        <w:spacing w:after="0"/>
      </w:pPr>
    </w:p>
    <w:p w:rsidR="00740278" w:rsidRDefault="00740278" w:rsidP="00740278">
      <w:pPr>
        <w:spacing w:after="0"/>
      </w:pPr>
      <w:r>
        <w:t>Алгоритм расчета начисленных дней МО (расчет выполняется отдельно за каждый календарный месяц):</w:t>
      </w:r>
    </w:p>
    <w:p w:rsidR="00740278" w:rsidRDefault="00740278" w:rsidP="00740278">
      <w:pPr>
        <w:spacing w:after="0"/>
      </w:pPr>
      <w:r>
        <w:t>Начисленные дни МО = (&lt;Время на вахте в часах&gt; - &lt;Время по норме в часах&gt;) / 8, где</w:t>
      </w:r>
    </w:p>
    <w:p w:rsidR="00740278" w:rsidRDefault="00740278" w:rsidP="00740278">
      <w:pPr>
        <w:spacing w:after="0"/>
      </w:pPr>
      <w:r>
        <w:t>&lt;Время на вахте в часах&gt; - время в часах по данным табеля по виду времени "Вахта",</w:t>
      </w:r>
    </w:p>
    <w:p w:rsidR="00740278" w:rsidRDefault="00740278" w:rsidP="00740278">
      <w:pPr>
        <w:spacing w:after="0"/>
      </w:pPr>
      <w:r>
        <w:t>&lt;Время по норме в часах&gt; - время в часах по данным графика "Норма" за период нахождения на вахте. Период нахождения на вахте за месяц - с первого дня вахты до последнего, при этом внутри вахты могут быть дни с другими видами времени (кроме дней МО и дней МН).</w:t>
      </w:r>
    </w:p>
    <w:p w:rsidR="00740278" w:rsidRDefault="00740278" w:rsidP="00740278">
      <w:pPr>
        <w:spacing w:after="0"/>
      </w:pPr>
      <w:r>
        <w:t xml:space="preserve">Прилагаю </w:t>
      </w:r>
      <w:r w:rsidRPr="00740278">
        <w:rPr>
          <w:b/>
        </w:rPr>
        <w:t>пример табеля</w:t>
      </w:r>
      <w:r>
        <w:t xml:space="preserve"> за месяц - в нем 2 периода нахождения на вахте: Первый: с 07.03 по 19.03</w:t>
      </w:r>
    </w:p>
    <w:p w:rsidR="00740278" w:rsidRDefault="00740278" w:rsidP="00740278">
      <w:pPr>
        <w:spacing w:after="0"/>
      </w:pPr>
      <w:r>
        <w:t>Второй: с 27.03 по 31.03</w:t>
      </w:r>
    </w:p>
    <w:p w:rsidR="00740278" w:rsidRDefault="00740278" w:rsidP="00740278">
      <w:pPr>
        <w:spacing w:after="0"/>
      </w:pPr>
      <w:r>
        <w:t>Общее время на вахте - 154 часа</w:t>
      </w:r>
    </w:p>
    <w:p w:rsidR="00740278" w:rsidRDefault="00740278" w:rsidP="00740278">
      <w:pPr>
        <w:spacing w:after="0"/>
      </w:pPr>
      <w:r>
        <w:t>Норма времени за периоды на вахте (по пятидневке) - 87 часа</w:t>
      </w:r>
    </w:p>
    <w:p w:rsidR="00740278" w:rsidRDefault="00740278" w:rsidP="00740278">
      <w:pPr>
        <w:spacing w:after="0"/>
      </w:pPr>
      <w:r>
        <w:t>Начисленные дни МО = (154-</w:t>
      </w:r>
      <w:proofErr w:type="gramStart"/>
      <w:r>
        <w:t>87)/</w:t>
      </w:r>
      <w:proofErr w:type="gramEnd"/>
      <w:r>
        <w:t>8 = 8,375 дня (без округлений).</w:t>
      </w:r>
    </w:p>
    <w:p w:rsidR="00740278" w:rsidRDefault="00740278" w:rsidP="00740278">
      <w:pPr>
        <w:spacing w:after="0"/>
      </w:pPr>
      <w:r>
        <w:t>Так считаем за каждый месяц с момента приема на работу.</w:t>
      </w:r>
    </w:p>
    <w:p w:rsidR="00740278" w:rsidRDefault="00740278" w:rsidP="00740278">
      <w:pPr>
        <w:spacing w:after="0"/>
      </w:pPr>
    </w:p>
    <w:p w:rsidR="00740278" w:rsidRDefault="00740278" w:rsidP="00740278">
      <w:pPr>
        <w:spacing w:after="0"/>
      </w:pPr>
      <w:r>
        <w:t>При расчете начисленных дней МО необходимо учитывать данные текущего периода.</w:t>
      </w:r>
    </w:p>
    <w:p w:rsidR="00740278" w:rsidRDefault="00740278" w:rsidP="00740278">
      <w:pPr>
        <w:spacing w:after="0"/>
      </w:pPr>
      <w:r>
        <w:t>При расчете остатка дней МО не надо учитывать дни МО текущего периода (для повторного выполнения обработки за один и тот же период).</w:t>
      </w:r>
    </w:p>
    <w:p w:rsidR="00740278" w:rsidRDefault="00740278" w:rsidP="00740278">
      <w:pPr>
        <w:spacing w:after="0"/>
      </w:pPr>
      <w:r>
        <w:t>При заполнении данных табеля сначала исправить существующие дня МО на дни МН, а потом уже заполнять как обычно.</w:t>
      </w:r>
    </w:p>
    <w:p w:rsidR="00740278" w:rsidRDefault="00740278" w:rsidP="00740278">
      <w:pPr>
        <w:spacing w:after="0"/>
      </w:pPr>
    </w:p>
    <w:p w:rsidR="001250C0" w:rsidRDefault="00740278" w:rsidP="00740278">
      <w:pPr>
        <w:spacing w:after="0"/>
      </w:pPr>
      <w:r>
        <w:t>2. Для контроля за расчетом остатка дней МО, обработка должна формировать отчет (таблица: в строках: Сотрудник, Период; в колонках: "Часов на вахте", "Часов по норме", "Начислено дней МО", "Использовано дней МО", "Остаток дней МО"). Желательно дать пользователю возможность настройки группировок отчета произвольно (среди полей - сотрудник, организация, подразделение (на конец периода), отчет всегда должен формироваться с "начала времен" по текущий период.</w:t>
      </w:r>
    </w:p>
    <w:sectPr w:rsidR="001250C0" w:rsidSect="0074027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0622B"/>
    <w:multiLevelType w:val="hybridMultilevel"/>
    <w:tmpl w:val="BEFC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78"/>
    <w:rsid w:val="001250C0"/>
    <w:rsid w:val="004E55FD"/>
    <w:rsid w:val="0074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D1EF1-76A1-488F-80E8-2B3AB82E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</cp:revision>
  <dcterms:created xsi:type="dcterms:W3CDTF">2018-03-16T09:51:00Z</dcterms:created>
  <dcterms:modified xsi:type="dcterms:W3CDTF">2018-03-16T09:55:00Z</dcterms:modified>
</cp:coreProperties>
</file>