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44" w:rsidRDefault="00E05144">
      <w:r>
        <w:t xml:space="preserve">Внешняя обработка: </w:t>
      </w:r>
      <w:r w:rsidR="00CB3F47">
        <w:t xml:space="preserve">                                                                                                                                                        </w:t>
      </w:r>
      <w:r>
        <w:t xml:space="preserve">Цель </w:t>
      </w:r>
      <w:proofErr w:type="gramStart"/>
      <w:r>
        <w:t>–п</w:t>
      </w:r>
      <w:proofErr w:type="gramEnd"/>
      <w:r>
        <w:t>роверка по базе контрагентов, у которых подходят платежи согласно соглашениям, или уже существует просроченная дебиторская задолженность  , формирование  отчета, на его базе шаблона письма и как регламентное задание рассылка в определенные дни на почту.</w:t>
      </w:r>
    </w:p>
    <w:p w:rsidR="00CB3F47" w:rsidRDefault="00CB3F47" w:rsidP="00CB3F47">
      <w:pPr>
        <w:pStyle w:val="a3"/>
        <w:numPr>
          <w:ilvl w:val="0"/>
          <w:numId w:val="1"/>
        </w:numPr>
      </w:pPr>
      <w:r>
        <w:t xml:space="preserve">За период (например,  с 01.06.2018г. </w:t>
      </w:r>
      <w:proofErr w:type="gramStart"/>
      <w:r>
        <w:t>по</w:t>
      </w:r>
      <w:proofErr w:type="gramEnd"/>
      <w:r>
        <w:t xml:space="preserve"> н.в.)</w:t>
      </w:r>
    </w:p>
    <w:p w:rsidR="00CB3F47" w:rsidRDefault="00CB3F47" w:rsidP="00CB3F47">
      <w:pPr>
        <w:pStyle w:val="a3"/>
        <w:numPr>
          <w:ilvl w:val="0"/>
          <w:numId w:val="1"/>
        </w:numPr>
      </w:pPr>
      <w:r>
        <w:t>Возможность выбрать контрагентов – выбрать всех, отключить всех</w:t>
      </w:r>
      <w:proofErr w:type="gramStart"/>
      <w:r>
        <w:t xml:space="preserve"> ,</w:t>
      </w:r>
      <w:proofErr w:type="gramEnd"/>
      <w:r>
        <w:t xml:space="preserve"> выбрать -1-2-3-4-5 (конкретных) </w:t>
      </w:r>
    </w:p>
    <w:p w:rsidR="00E05144" w:rsidRDefault="00502130" w:rsidP="00E05144">
      <w:pPr>
        <w:pStyle w:val="a3"/>
        <w:numPr>
          <w:ilvl w:val="0"/>
          <w:numId w:val="1"/>
        </w:numPr>
      </w:pPr>
      <w:r>
        <w:t>Возможность выбора дня недели для отправки и время  (разбег - можно час или два)</w:t>
      </w:r>
    </w:p>
    <w:p w:rsidR="00502130" w:rsidRDefault="00502130" w:rsidP="00E05144">
      <w:pPr>
        <w:pStyle w:val="a3"/>
        <w:numPr>
          <w:ilvl w:val="0"/>
          <w:numId w:val="1"/>
        </w:numPr>
      </w:pPr>
      <w:r>
        <w:t>Корректно заполненный и эстетично выглядящий шаблон.</w:t>
      </w:r>
    </w:p>
    <w:p w:rsidR="00502130" w:rsidRDefault="00502130" w:rsidP="00E05144">
      <w:pPr>
        <w:pStyle w:val="a3"/>
        <w:numPr>
          <w:ilvl w:val="0"/>
          <w:numId w:val="1"/>
        </w:numPr>
      </w:pPr>
      <w:r>
        <w:t>Возможность изменения заголовка  письма</w:t>
      </w:r>
    </w:p>
    <w:p w:rsidR="00502130" w:rsidRDefault="00502130" w:rsidP="00502130">
      <w:r>
        <w:t>Есть партнер /контрагент</w:t>
      </w:r>
    </w:p>
    <w:p w:rsidR="00502130" w:rsidRDefault="00502130" w:rsidP="00502130">
      <w:r>
        <w:rPr>
          <w:noProof/>
          <w:lang w:eastAsia="ru-RU"/>
        </w:rPr>
        <w:drawing>
          <wp:inline distT="0" distB="0" distL="0" distR="0">
            <wp:extent cx="5940425" cy="3399067"/>
            <wp:effectExtent l="19050" t="0" r="3175" b="0"/>
            <wp:docPr id="1" name="Рисунок 1" descr="C:\Users\Тендер\Desktop\партне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ндер\Desktop\партнер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130" w:rsidRDefault="00502130" w:rsidP="00502130">
      <w:r>
        <w:t xml:space="preserve">Рис. 1 </w:t>
      </w:r>
    </w:p>
    <w:p w:rsidR="00502130" w:rsidRDefault="00502130" w:rsidP="00502130">
      <w:pPr>
        <w:spacing w:line="240" w:lineRule="auto"/>
      </w:pPr>
      <w:r>
        <w:t xml:space="preserve">Из карточки берем Публичное наименование, используем электронный адрес, И Основной менеджер.                                                                                                                                                                                     Из реализации берется: </w:t>
      </w:r>
    </w:p>
    <w:p w:rsidR="00502130" w:rsidRDefault="00502130" w:rsidP="0050213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447892"/>
            <wp:effectExtent l="19050" t="0" r="3175" b="0"/>
            <wp:docPr id="3" name="Рисунок 2" descr="C:\Users\Тендер\Desktop\из реализац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ндер\Desktop\из реализации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130" w:rsidRDefault="00502130" w:rsidP="00502130">
      <w:r>
        <w:t>Рис. 2</w:t>
      </w:r>
    </w:p>
    <w:p w:rsidR="00502130" w:rsidRDefault="00502130" w:rsidP="00502130">
      <w:r>
        <w:lastRenderedPageBreak/>
        <w:t>Номер</w:t>
      </w:r>
      <w:proofErr w:type="gramStart"/>
      <w:r>
        <w:t xml:space="preserve"> ,</w:t>
      </w:r>
      <w:proofErr w:type="gramEnd"/>
      <w:r>
        <w:t xml:space="preserve"> дата , Организация поставщик, и Соглашение (для расчета подходящей или просроченной оплаты.</w:t>
      </w:r>
    </w:p>
    <w:p w:rsidR="00CB3F47" w:rsidRDefault="00CB3F47" w:rsidP="00502130">
      <w:r>
        <w:t>В соглашении прописаны условия платежа.</w:t>
      </w:r>
    </w:p>
    <w:p w:rsidR="00CB3F47" w:rsidRDefault="00CB3F47" w:rsidP="00502130">
      <w:r>
        <w:rPr>
          <w:noProof/>
          <w:lang w:eastAsia="ru-RU"/>
        </w:rPr>
        <w:drawing>
          <wp:inline distT="0" distB="0" distL="0" distR="0">
            <wp:extent cx="5940425" cy="2807779"/>
            <wp:effectExtent l="19050" t="0" r="3175" b="0"/>
            <wp:docPr id="4" name="Рисунок 3" descr="C:\Users\Тендер\Desktop\со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ндер\Desktop\соглаш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7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47" w:rsidRDefault="00CB3F47" w:rsidP="00502130">
      <w:r>
        <w:t>Рис.3</w:t>
      </w:r>
    </w:p>
    <w:p w:rsidR="00CB3F47" w:rsidRDefault="00CB3F47" w:rsidP="00502130">
      <w:r>
        <w:t>Далее:  По регламентному заданию, исходя из выбранного дня недели (например рассылка по вторникам)</w:t>
      </w:r>
      <w:proofErr w:type="gramStart"/>
      <w:r>
        <w:t xml:space="preserve"> ,</w:t>
      </w:r>
      <w:proofErr w:type="gramEnd"/>
      <w:r>
        <w:t xml:space="preserve"> в 23-00 в понедельник, формируется  за указанный период отчет по 2 показателям  для клиентов и организаций: </w:t>
      </w:r>
    </w:p>
    <w:p w:rsidR="00CB3F47" w:rsidRDefault="00CB3F47" w:rsidP="00CB3F47">
      <w:pPr>
        <w:pStyle w:val="a3"/>
        <w:numPr>
          <w:ilvl w:val="0"/>
          <w:numId w:val="2"/>
        </w:numPr>
      </w:pPr>
      <w:r>
        <w:t>Подходит платеж (расчет на основании  соглашения)  это за 3 дня до даты платеж</w:t>
      </w:r>
      <w:proofErr w:type="gramStart"/>
      <w:r>
        <w:t>а(</w:t>
      </w:r>
      <w:proofErr w:type="gramEnd"/>
      <w:r>
        <w:t>всегда)</w:t>
      </w:r>
    </w:p>
    <w:p w:rsidR="00CB3F47" w:rsidRDefault="00CB3F47" w:rsidP="00CB3F47">
      <w:pPr>
        <w:pStyle w:val="a3"/>
        <w:numPr>
          <w:ilvl w:val="0"/>
          <w:numId w:val="2"/>
        </w:numPr>
      </w:pPr>
      <w:r>
        <w:t>Просроченный платеж – еженедельно на основании выбранного дня недели.</w:t>
      </w:r>
    </w:p>
    <w:p w:rsidR="00CB3F47" w:rsidRDefault="00CB3F47" w:rsidP="00CB3F47">
      <w:r>
        <w:t>В результате  появляются шаблоны писем</w:t>
      </w:r>
      <w:proofErr w:type="gramStart"/>
      <w:r>
        <w:t xml:space="preserve"> ,</w:t>
      </w:r>
      <w:proofErr w:type="gramEnd"/>
      <w:r>
        <w:t xml:space="preserve"> отправляемые автоматически</w:t>
      </w:r>
    </w:p>
    <w:p w:rsidR="00CB3F47" w:rsidRDefault="00CB3F47" w:rsidP="00CB3F47">
      <w:r>
        <w:t>Выглядеть у клиента могут так</w:t>
      </w:r>
      <w:proofErr w:type="gramStart"/>
      <w:r>
        <w:t xml:space="preserve"> :</w:t>
      </w:r>
      <w:proofErr w:type="gramEnd"/>
      <w:r>
        <w:t xml:space="preserve"> </w:t>
      </w:r>
    </w:p>
    <w:p w:rsidR="008345E6" w:rsidRDefault="00CB3F47" w:rsidP="00CB3F47">
      <w:r>
        <w:t xml:space="preserve">Тема </w:t>
      </w:r>
      <w:r w:rsidR="008345E6">
        <w:t>письма</w:t>
      </w:r>
      <w:proofErr w:type="gramStart"/>
      <w:r w:rsidR="008345E6">
        <w:t xml:space="preserve"> :</w:t>
      </w:r>
      <w:proofErr w:type="gramEnd"/>
      <w:r w:rsidR="008345E6">
        <w:t xml:space="preserve"> Напоминание об ожидаемых платежах ООО Организация»</w:t>
      </w:r>
    </w:p>
    <w:p w:rsidR="00CB3F47" w:rsidRDefault="00CB3F47" w:rsidP="00CB3F47">
      <w:r>
        <w:t xml:space="preserve"> </w:t>
      </w:r>
      <w:r w:rsidR="008345E6">
        <w:rPr>
          <w:noProof/>
          <w:lang w:eastAsia="ru-RU"/>
        </w:rPr>
        <w:drawing>
          <wp:inline distT="0" distB="0" distL="0" distR="0">
            <wp:extent cx="5940425" cy="1839373"/>
            <wp:effectExtent l="19050" t="0" r="3175" b="0"/>
            <wp:docPr id="5" name="Рисунок 4" descr="C:\Users\Тендер\AppData\Local\Microsoft\Windows\Temporary Internet Files\Content.Word\ожидаемые плате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ндер\AppData\Local\Microsoft\Windows\Temporary Internet Files\Content.Word\ожидаемые платеж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E6" w:rsidRDefault="008345E6" w:rsidP="00CB3F47"/>
    <w:p w:rsidR="008345E6" w:rsidRDefault="008345E6" w:rsidP="00CB3F47"/>
    <w:p w:rsidR="008345E6" w:rsidRDefault="008345E6" w:rsidP="00CB3F4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И письмо о просроченной задолженности</w:t>
      </w:r>
      <w:proofErr w:type="gramStart"/>
      <w:r>
        <w:t xml:space="preserve"> :</w:t>
      </w:r>
      <w:proofErr w:type="gramEnd"/>
      <w:r w:rsidRPr="008345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345E6" w:rsidRPr="008345E6" w:rsidRDefault="008345E6" w:rsidP="00CB3F4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Т</w:t>
      </w:r>
    </w:p>
    <w:p w:rsidR="008345E6" w:rsidRDefault="008345E6" w:rsidP="00CB3F47">
      <w:pPr>
        <w:rPr>
          <w:noProof/>
          <w:lang w:eastAsia="ru-RU"/>
        </w:rPr>
      </w:pPr>
      <w:r>
        <w:rPr>
          <w:noProof/>
          <w:lang w:eastAsia="ru-RU"/>
        </w:rPr>
        <w:t xml:space="preserve">Тема: Уведомление о просроченной задолженности </w:t>
      </w:r>
    </w:p>
    <w:p w:rsidR="008345E6" w:rsidRDefault="008345E6" w:rsidP="00CB3F47">
      <w:pPr>
        <w:rPr>
          <w:noProof/>
          <w:lang w:eastAsia="ru-RU"/>
        </w:rPr>
      </w:pPr>
    </w:p>
    <w:p w:rsidR="008345E6" w:rsidRDefault="008345E6" w:rsidP="00CB3F4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168275</wp:posOffset>
            </wp:positionV>
            <wp:extent cx="5940425" cy="2762250"/>
            <wp:effectExtent l="19050" t="0" r="3175" b="0"/>
            <wp:wrapNone/>
            <wp:docPr id="8" name="Рисунок 8" descr="C:\Users\Тендер\AppData\Local\Microsoft\Windows\Temporary Internet Files\Content.Word\рассылка по долг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ендер\AppData\Local\Microsoft\Windows\Temporary Internet Files\Content.Word\рассылка по долга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5E6" w:rsidRDefault="008345E6" w:rsidP="00CB3F47">
      <w:pPr>
        <w:rPr>
          <w:noProof/>
          <w:lang w:eastAsia="ru-RU"/>
        </w:rPr>
      </w:pPr>
    </w:p>
    <w:p w:rsidR="008345E6" w:rsidRDefault="008345E6" w:rsidP="00CB3F47">
      <w:pPr>
        <w:rPr>
          <w:noProof/>
          <w:lang w:eastAsia="ru-RU"/>
        </w:rPr>
      </w:pPr>
    </w:p>
    <w:p w:rsidR="008345E6" w:rsidRDefault="008345E6" w:rsidP="00CB3F47">
      <w:pPr>
        <w:rPr>
          <w:noProof/>
          <w:lang w:eastAsia="ru-RU"/>
        </w:rPr>
      </w:pPr>
    </w:p>
    <w:p w:rsidR="008345E6" w:rsidRDefault="008345E6" w:rsidP="00CB3F47">
      <w:pPr>
        <w:rPr>
          <w:noProof/>
          <w:lang w:eastAsia="ru-RU"/>
        </w:rPr>
      </w:pPr>
    </w:p>
    <w:p w:rsidR="008345E6" w:rsidRDefault="008345E6" w:rsidP="00CB3F47">
      <w:pPr>
        <w:rPr>
          <w:noProof/>
          <w:lang w:eastAsia="ru-RU"/>
        </w:rPr>
      </w:pPr>
    </w:p>
    <w:p w:rsidR="008345E6" w:rsidRDefault="008345E6" w:rsidP="00CB3F47"/>
    <w:p w:rsidR="008345E6" w:rsidRDefault="008345E6" w:rsidP="00CB3F47"/>
    <w:p w:rsidR="008345E6" w:rsidRDefault="008345E6" w:rsidP="00CB3F4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173990</wp:posOffset>
            </wp:positionV>
            <wp:extent cx="5940425" cy="2771775"/>
            <wp:effectExtent l="19050" t="0" r="3175" b="0"/>
            <wp:wrapNone/>
            <wp:docPr id="7" name="Рисунок 7" descr="C:\Users\Тендер\Desktop\проср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ендер\Desktop\просрок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5E6" w:rsidRDefault="008345E6" w:rsidP="00CB3F47"/>
    <w:p w:rsidR="008345E6" w:rsidRDefault="008345E6" w:rsidP="00CB3F47"/>
    <w:p w:rsidR="008345E6" w:rsidRDefault="008345E6" w:rsidP="00CB3F47"/>
    <w:p w:rsidR="008345E6" w:rsidRDefault="008345E6" w:rsidP="00CB3F47"/>
    <w:p w:rsidR="008345E6" w:rsidRDefault="008345E6" w:rsidP="00CB3F47"/>
    <w:p w:rsidR="008345E6" w:rsidRDefault="008345E6" w:rsidP="00CB3F47"/>
    <w:p w:rsidR="008345E6" w:rsidRDefault="008345E6" w:rsidP="00CB3F47"/>
    <w:p w:rsidR="008345E6" w:rsidRDefault="008345E6" w:rsidP="00CB3F47"/>
    <w:p w:rsidR="008345E6" w:rsidRDefault="008345E6" w:rsidP="00CB3F47"/>
    <w:p w:rsidR="008345E6" w:rsidRDefault="008345E6" w:rsidP="00CB3F47"/>
    <w:sectPr w:rsidR="008345E6" w:rsidSect="008345E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682B"/>
    <w:multiLevelType w:val="hybridMultilevel"/>
    <w:tmpl w:val="B0401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84F9D"/>
    <w:multiLevelType w:val="hybridMultilevel"/>
    <w:tmpl w:val="0B9A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144"/>
    <w:rsid w:val="001B458D"/>
    <w:rsid w:val="00210C5D"/>
    <w:rsid w:val="0037189D"/>
    <w:rsid w:val="00502130"/>
    <w:rsid w:val="005F6D00"/>
    <w:rsid w:val="00635E11"/>
    <w:rsid w:val="008345E6"/>
    <w:rsid w:val="00933BAC"/>
    <w:rsid w:val="00964FE3"/>
    <w:rsid w:val="00CB3F47"/>
    <w:rsid w:val="00E0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1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Тендер</dc:creator>
  <cp:lastModifiedBy>Тендер</cp:lastModifiedBy>
  <cp:revision>2</cp:revision>
  <dcterms:created xsi:type="dcterms:W3CDTF">2018-08-25T12:19:00Z</dcterms:created>
  <dcterms:modified xsi:type="dcterms:W3CDTF">2018-08-25T12:19:00Z</dcterms:modified>
</cp:coreProperties>
</file>