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Default="00D47338">
      <w:r>
        <w:rPr>
          <w:rFonts w:ascii="Calibri" w:hAnsi="Calibri"/>
          <w:color w:val="4D4A44"/>
          <w:sz w:val="22"/>
          <w:szCs w:val="22"/>
          <w:shd w:val="clear" w:color="auto" w:fill="FDFDF9"/>
        </w:rPr>
        <w:t>Здравствуйте.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Нужна консультация по типовой 1С бухгалтерии 3.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Нужно по конкретной базе </w:t>
      </w:r>
      <w:proofErr w:type="gram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объяснить</w:t>
      </w:r>
      <w:proofErr w:type="gram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 как сделать, чтобы одни суммы поступлений денег на счет шли на УСН, а другие на ЕНВД. Т.е. </w:t>
      </w:r>
      <w:proofErr w:type="spell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бухи</w:t>
      </w:r>
      <w:proofErr w:type="spell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 делают, ставят, вроде чтоб было ЕНВД, с суммы </w:t>
      </w:r>
      <w:proofErr w:type="spellStart"/>
      <w:proofErr w:type="gramStart"/>
      <w:r>
        <w:rPr>
          <w:rFonts w:ascii="Calibri" w:hAnsi="Calibri"/>
          <w:color w:val="4D4A44"/>
          <w:sz w:val="22"/>
          <w:szCs w:val="22"/>
          <w:shd w:val="clear" w:color="auto" w:fill="FDFDF9"/>
        </w:rPr>
        <w:t>все-равно</w:t>
      </w:r>
      <w:proofErr w:type="spellEnd"/>
      <w:proofErr w:type="gramEnd"/>
      <w:r>
        <w:rPr>
          <w:rFonts w:ascii="Calibri" w:hAnsi="Calibri"/>
          <w:color w:val="4D4A44"/>
          <w:sz w:val="22"/>
          <w:szCs w:val="22"/>
          <w:shd w:val="clear" w:color="auto" w:fill="FDFDF9"/>
        </w:rPr>
        <w:t xml:space="preserve"> идут на УСН.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Собственно все.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От Вас стоимость, когда сможете подключиться и почту или телефон для контактов.</w:t>
      </w:r>
      <w:r>
        <w:rPr>
          <w:rFonts w:ascii="Calibri" w:hAnsi="Calibri"/>
          <w:color w:val="4D4A44"/>
          <w:sz w:val="22"/>
          <w:szCs w:val="22"/>
        </w:rPr>
        <w:br/>
      </w:r>
      <w:r>
        <w:rPr>
          <w:rFonts w:ascii="Calibri" w:hAnsi="Calibri"/>
          <w:color w:val="4D4A44"/>
          <w:sz w:val="22"/>
          <w:szCs w:val="22"/>
          <w:shd w:val="clear" w:color="auto" w:fill="FDFDF9"/>
        </w:rPr>
        <w:t>Спасибо.</w:t>
      </w:r>
    </w:p>
    <w:sectPr w:rsidR="0019198B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338"/>
    <w:rsid w:val="000D0023"/>
    <w:rsid w:val="0019198B"/>
    <w:rsid w:val="00226D6B"/>
    <w:rsid w:val="00477E48"/>
    <w:rsid w:val="00504740"/>
    <w:rsid w:val="005E551E"/>
    <w:rsid w:val="00600FA6"/>
    <w:rsid w:val="00825AD3"/>
    <w:rsid w:val="008802B4"/>
    <w:rsid w:val="00977111"/>
    <w:rsid w:val="009F614A"/>
    <w:rsid w:val="00CA5B1C"/>
    <w:rsid w:val="00D4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Company>Microsoft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</dc:creator>
  <cp:keywords/>
  <dc:description/>
  <cp:lastModifiedBy>EXP</cp:lastModifiedBy>
  <cp:revision>2</cp:revision>
  <dcterms:created xsi:type="dcterms:W3CDTF">2019-05-19T05:35:00Z</dcterms:created>
  <dcterms:modified xsi:type="dcterms:W3CDTF">2019-05-19T05:38:00Z</dcterms:modified>
</cp:coreProperties>
</file>