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589" w:rsidRPr="00544F10" w:rsidRDefault="00016589" w:rsidP="002532A6">
      <w:pPr>
        <w:jc w:val="both"/>
        <w:rPr>
          <w:rFonts w:ascii="Tahoma" w:hAnsi="Tahoma" w:cs="Tahoma"/>
          <w:lang w:val="en-US"/>
        </w:rPr>
      </w:pPr>
    </w:p>
    <w:p w:rsidR="003641D6" w:rsidRPr="000B5191" w:rsidRDefault="003641D6" w:rsidP="002532A6">
      <w:pPr>
        <w:jc w:val="both"/>
        <w:rPr>
          <w:b/>
          <w:sz w:val="28"/>
        </w:rPr>
      </w:pPr>
      <w:r w:rsidRPr="000B5191">
        <w:rPr>
          <w:b/>
          <w:sz w:val="28"/>
        </w:rPr>
        <w:t xml:space="preserve">Техническое задание на разработку </w:t>
      </w:r>
      <w:r w:rsidR="003C02EB">
        <w:rPr>
          <w:b/>
          <w:sz w:val="28"/>
        </w:rPr>
        <w:t xml:space="preserve">обработки </w:t>
      </w:r>
      <w:r w:rsidRPr="000B5191">
        <w:rPr>
          <w:b/>
          <w:sz w:val="28"/>
        </w:rPr>
        <w:t>1С</w:t>
      </w:r>
    </w:p>
    <w:p w:rsidR="000B5191" w:rsidRDefault="000B5191" w:rsidP="002532A6">
      <w:pPr>
        <w:jc w:val="both"/>
      </w:pPr>
    </w:p>
    <w:p w:rsidR="003641D6" w:rsidRDefault="003C02EB" w:rsidP="002532A6">
      <w:pPr>
        <w:jc w:val="both"/>
        <w:rPr>
          <w:b/>
        </w:rPr>
      </w:pPr>
      <w:r>
        <w:rPr>
          <w:b/>
        </w:rPr>
        <w:t>Вводная информация</w:t>
      </w:r>
    </w:p>
    <w:p w:rsidR="000B5191" w:rsidRPr="000B5191" w:rsidRDefault="000B5191" w:rsidP="002532A6">
      <w:pPr>
        <w:jc w:val="both"/>
        <w:rPr>
          <w:b/>
        </w:rPr>
      </w:pPr>
    </w:p>
    <w:p w:rsidR="003641D6" w:rsidRDefault="003641D6" w:rsidP="002532A6">
      <w:pPr>
        <w:pStyle w:val="a3"/>
        <w:numPr>
          <w:ilvl w:val="0"/>
          <w:numId w:val="8"/>
        </w:numPr>
        <w:jc w:val="both"/>
      </w:pPr>
      <w:r w:rsidRPr="000B5191">
        <w:t>Платформа 1С: версия 8.3.</w:t>
      </w:r>
      <w:r w:rsidR="003C02EB">
        <w:t>13</w:t>
      </w:r>
      <w:r w:rsidRPr="000B5191">
        <w:t>;</w:t>
      </w:r>
    </w:p>
    <w:p w:rsidR="003C02EB" w:rsidRDefault="003C02EB" w:rsidP="002532A6">
      <w:pPr>
        <w:pStyle w:val="a3"/>
        <w:numPr>
          <w:ilvl w:val="0"/>
          <w:numId w:val="8"/>
        </w:numPr>
        <w:jc w:val="both"/>
      </w:pPr>
      <w:r w:rsidRPr="00360B67">
        <w:rPr>
          <w:b/>
          <w:color w:val="FF0000"/>
        </w:rPr>
        <w:t>Обычное приложение</w:t>
      </w:r>
      <w:r w:rsidRPr="00360B67">
        <w:rPr>
          <w:color w:val="FF0000"/>
        </w:rPr>
        <w:t xml:space="preserve"> </w:t>
      </w:r>
      <w:r>
        <w:t>(в режиме совместимости 8.2)</w:t>
      </w:r>
    </w:p>
    <w:p w:rsidR="003C02EB" w:rsidRDefault="003C02EB" w:rsidP="002532A6">
      <w:pPr>
        <w:pStyle w:val="a3"/>
        <w:numPr>
          <w:ilvl w:val="0"/>
          <w:numId w:val="8"/>
        </w:numPr>
        <w:jc w:val="both"/>
      </w:pPr>
      <w:r>
        <w:t xml:space="preserve">Конфигурация </w:t>
      </w:r>
      <w:r w:rsidRPr="00360B67">
        <w:rPr>
          <w:b/>
        </w:rPr>
        <w:t>УПП 1.3.112.5</w:t>
      </w:r>
    </w:p>
    <w:p w:rsidR="000B5191" w:rsidRPr="000B5191" w:rsidRDefault="000B5191" w:rsidP="002532A6">
      <w:pPr>
        <w:jc w:val="both"/>
      </w:pPr>
    </w:p>
    <w:p w:rsidR="003C02EB" w:rsidRDefault="003C02EB" w:rsidP="002532A6">
      <w:pPr>
        <w:jc w:val="both"/>
        <w:rPr>
          <w:b/>
        </w:rPr>
      </w:pPr>
      <w:r>
        <w:rPr>
          <w:b/>
        </w:rPr>
        <w:t>Общее описание</w:t>
      </w:r>
      <w:bookmarkStart w:id="0" w:name="_GoBack"/>
      <w:bookmarkEnd w:id="0"/>
    </w:p>
    <w:p w:rsidR="00AA58E2" w:rsidRDefault="00AA58E2" w:rsidP="002532A6">
      <w:pPr>
        <w:jc w:val="both"/>
        <w:rPr>
          <w:b/>
        </w:rPr>
      </w:pPr>
    </w:p>
    <w:p w:rsidR="00580F7F" w:rsidRDefault="00580F7F" w:rsidP="002532A6">
      <w:pPr>
        <w:jc w:val="both"/>
      </w:pPr>
      <w:r>
        <w:t>Целью настоящей разработки является:</w:t>
      </w:r>
    </w:p>
    <w:p w:rsidR="00580F7F" w:rsidRDefault="00580F7F" w:rsidP="002532A6">
      <w:pPr>
        <w:pStyle w:val="a3"/>
        <w:numPr>
          <w:ilvl w:val="0"/>
          <w:numId w:val="17"/>
        </w:numPr>
        <w:jc w:val="both"/>
      </w:pPr>
      <w:r>
        <w:t>Создание рабочего места начальника участка</w:t>
      </w:r>
      <w:r w:rsidR="009D1EEB">
        <w:t xml:space="preserve"> (на этом этапе только планирование)</w:t>
      </w:r>
    </w:p>
    <w:p w:rsidR="00354930" w:rsidRDefault="00354930" w:rsidP="002532A6">
      <w:pPr>
        <w:pStyle w:val="a3"/>
        <w:numPr>
          <w:ilvl w:val="0"/>
          <w:numId w:val="17"/>
        </w:numPr>
        <w:jc w:val="both"/>
      </w:pPr>
      <w:r>
        <w:t xml:space="preserve">Оценка </w:t>
      </w:r>
      <w:r w:rsidR="009D1EEB">
        <w:t xml:space="preserve">плановых </w:t>
      </w:r>
      <w:r>
        <w:t>трудозатрат и производительности бригад</w:t>
      </w:r>
    </w:p>
    <w:p w:rsidR="00580F7F" w:rsidRDefault="00580F7F" w:rsidP="002532A6">
      <w:pPr>
        <w:pStyle w:val="a3"/>
        <w:numPr>
          <w:ilvl w:val="0"/>
          <w:numId w:val="17"/>
        </w:numPr>
        <w:jc w:val="both"/>
      </w:pPr>
      <w:r>
        <w:t>Организация процесса планирования работ</w:t>
      </w:r>
      <w:r w:rsidR="00AA58E2">
        <w:t xml:space="preserve"> по объектам и бригадам</w:t>
      </w:r>
    </w:p>
    <w:p w:rsidR="00AA58E2" w:rsidRDefault="00AA58E2" w:rsidP="002532A6">
      <w:pPr>
        <w:jc w:val="both"/>
      </w:pPr>
    </w:p>
    <w:p w:rsidR="003C02EB" w:rsidRDefault="00580F7F" w:rsidP="002532A6">
      <w:pPr>
        <w:jc w:val="both"/>
      </w:pPr>
      <w:r>
        <w:t>Основные функции:</w:t>
      </w:r>
    </w:p>
    <w:p w:rsidR="00AA58E2" w:rsidRDefault="00AA58E2" w:rsidP="002532A6">
      <w:pPr>
        <w:pStyle w:val="a3"/>
        <w:numPr>
          <w:ilvl w:val="0"/>
          <w:numId w:val="16"/>
        </w:numPr>
        <w:jc w:val="both"/>
      </w:pPr>
      <w:r>
        <w:t xml:space="preserve">Отображать активные объекты и общую информацию </w:t>
      </w:r>
      <w:r w:rsidR="007B12C6">
        <w:t xml:space="preserve">по ним </w:t>
      </w:r>
      <w:r>
        <w:t>в табличной части и на карте</w:t>
      </w:r>
    </w:p>
    <w:p w:rsidR="007B12C6" w:rsidRDefault="007B12C6" w:rsidP="002532A6">
      <w:pPr>
        <w:pStyle w:val="a3"/>
        <w:numPr>
          <w:ilvl w:val="0"/>
          <w:numId w:val="16"/>
        </w:numPr>
        <w:jc w:val="both"/>
      </w:pPr>
      <w:r>
        <w:t xml:space="preserve">Планировать работу бригад по </w:t>
      </w:r>
      <w:r w:rsidR="009D1EEB">
        <w:t xml:space="preserve">активным </w:t>
      </w:r>
      <w:r>
        <w:t>объектам</w:t>
      </w:r>
    </w:p>
    <w:p w:rsidR="003C02EB" w:rsidRPr="003C02EB" w:rsidRDefault="003C02EB" w:rsidP="002532A6">
      <w:pPr>
        <w:jc w:val="both"/>
      </w:pPr>
    </w:p>
    <w:p w:rsidR="000B5191" w:rsidRPr="000B5191" w:rsidRDefault="000B5191" w:rsidP="002532A6">
      <w:pPr>
        <w:jc w:val="both"/>
        <w:rPr>
          <w:b/>
        </w:rPr>
      </w:pPr>
      <w:r w:rsidRPr="000B5191">
        <w:rPr>
          <w:b/>
        </w:rPr>
        <w:t>Объекты конфигурации</w:t>
      </w:r>
    </w:p>
    <w:p w:rsidR="00372FC8" w:rsidRDefault="00372FC8" w:rsidP="002532A6">
      <w:pPr>
        <w:jc w:val="both"/>
      </w:pPr>
    </w:p>
    <w:p w:rsidR="000B5191" w:rsidRPr="00372FC8" w:rsidRDefault="00372FC8" w:rsidP="002532A6">
      <w:pPr>
        <w:jc w:val="both"/>
      </w:pPr>
      <w:r w:rsidRPr="00372FC8">
        <w:rPr>
          <w:u w:val="single"/>
        </w:rPr>
        <w:t>Подчёркнутые</w:t>
      </w:r>
      <w:r w:rsidRPr="00372FC8">
        <w:t xml:space="preserve"> реквизиты </w:t>
      </w:r>
      <w:r>
        <w:t>являются обязательными для заполнения!</w:t>
      </w:r>
    </w:p>
    <w:p w:rsidR="00372FC8" w:rsidRDefault="00372FC8" w:rsidP="002532A6">
      <w:pPr>
        <w:jc w:val="both"/>
        <w:rPr>
          <w:b/>
        </w:rPr>
      </w:pPr>
    </w:p>
    <w:p w:rsidR="000B5191" w:rsidRPr="000B5191" w:rsidRDefault="000B5191" w:rsidP="002532A6">
      <w:pPr>
        <w:jc w:val="both"/>
        <w:rPr>
          <w:b/>
        </w:rPr>
      </w:pPr>
      <w:r w:rsidRPr="000B5191">
        <w:rPr>
          <w:b/>
        </w:rPr>
        <w:t>Справочники</w:t>
      </w:r>
    </w:p>
    <w:p w:rsidR="00F1267E" w:rsidRPr="001051EA" w:rsidRDefault="00F1267E" w:rsidP="002532A6">
      <w:pPr>
        <w:jc w:val="both"/>
      </w:pPr>
    </w:p>
    <w:p w:rsidR="007C5455" w:rsidRDefault="007C5455" w:rsidP="002532A6">
      <w:pPr>
        <w:jc w:val="both"/>
        <w:rPr>
          <w:b/>
        </w:rPr>
      </w:pPr>
      <w:r w:rsidRPr="00852507">
        <w:rPr>
          <w:b/>
        </w:rPr>
        <w:t>Документы</w:t>
      </w:r>
    </w:p>
    <w:p w:rsidR="009D1EEB" w:rsidRPr="00852507" w:rsidRDefault="009D1EEB" w:rsidP="002532A6">
      <w:pPr>
        <w:jc w:val="both"/>
        <w:rPr>
          <w:b/>
        </w:rPr>
      </w:pPr>
    </w:p>
    <w:p w:rsidR="00E1484D" w:rsidRDefault="009D1EEB" w:rsidP="002532A6">
      <w:pPr>
        <w:pStyle w:val="a3"/>
        <w:numPr>
          <w:ilvl w:val="0"/>
          <w:numId w:val="18"/>
        </w:numPr>
        <w:jc w:val="both"/>
      </w:pPr>
      <w:r w:rsidRPr="00E1484D">
        <w:t>Заказ на производство</w:t>
      </w:r>
    </w:p>
    <w:p w:rsidR="00455BAB" w:rsidRDefault="00455BAB" w:rsidP="002532A6">
      <w:pPr>
        <w:pStyle w:val="a3"/>
        <w:numPr>
          <w:ilvl w:val="1"/>
          <w:numId w:val="18"/>
        </w:numPr>
        <w:jc w:val="both"/>
      </w:pPr>
      <w:r w:rsidRPr="00455BAB">
        <w:rPr>
          <w:u w:val="single"/>
        </w:rPr>
        <w:t>Номер объекта</w:t>
      </w:r>
      <w:r>
        <w:t xml:space="preserve"> – уникальный идентификатор объекта. Присваивается при </w:t>
      </w:r>
      <w:r w:rsidR="00303622">
        <w:t>создании документа</w:t>
      </w:r>
      <w:r>
        <w:t>. Если не указан, то при записи генерируется новый (инкремент максимального значения). Запрет редактирования</w:t>
      </w:r>
    </w:p>
    <w:p w:rsidR="00455BAB" w:rsidRDefault="00986383" w:rsidP="002532A6">
      <w:pPr>
        <w:pStyle w:val="a3"/>
        <w:numPr>
          <w:ilvl w:val="1"/>
          <w:numId w:val="18"/>
        </w:numPr>
        <w:jc w:val="both"/>
      </w:pPr>
      <w:r>
        <w:rPr>
          <w:u w:val="single"/>
        </w:rPr>
        <w:t>Характеристика номенклатуры</w:t>
      </w:r>
      <w:r>
        <w:t xml:space="preserve"> – убрать номер объекта из наименования характеристики</w:t>
      </w:r>
    </w:p>
    <w:p w:rsidR="00986383" w:rsidRPr="00455BAB" w:rsidRDefault="00986383" w:rsidP="002532A6">
      <w:pPr>
        <w:pStyle w:val="a3"/>
        <w:numPr>
          <w:ilvl w:val="1"/>
          <w:numId w:val="18"/>
        </w:numPr>
        <w:jc w:val="both"/>
      </w:pPr>
      <w:r>
        <w:rPr>
          <w:u w:val="single"/>
        </w:rPr>
        <w:t>Свойство Проект</w:t>
      </w:r>
      <w:r>
        <w:t xml:space="preserve"> – значение свойства генерируется автоматически: Адрес объекта + Номер объекта</w:t>
      </w:r>
    </w:p>
    <w:p w:rsidR="00E1484D" w:rsidRDefault="009D1EEB" w:rsidP="002532A6">
      <w:pPr>
        <w:pStyle w:val="a3"/>
        <w:numPr>
          <w:ilvl w:val="1"/>
          <w:numId w:val="18"/>
        </w:numPr>
        <w:jc w:val="both"/>
      </w:pPr>
      <w:r w:rsidRPr="00E1484D">
        <w:rPr>
          <w:u w:val="single"/>
        </w:rPr>
        <w:t>Ответственный</w:t>
      </w:r>
      <w:r w:rsidRPr="00E1484D">
        <w:t xml:space="preserve"> – начальник участка</w:t>
      </w:r>
      <w:r w:rsidR="00986383">
        <w:t>, Справочник Сотрудники</w:t>
      </w:r>
    </w:p>
    <w:p w:rsidR="00986383" w:rsidRDefault="00986383" w:rsidP="00986383">
      <w:pPr>
        <w:pStyle w:val="a3"/>
        <w:numPr>
          <w:ilvl w:val="1"/>
          <w:numId w:val="18"/>
        </w:numPr>
        <w:jc w:val="both"/>
      </w:pPr>
      <w:r w:rsidRPr="00986383">
        <w:t>Руководитель проекта</w:t>
      </w:r>
      <w:r>
        <w:rPr>
          <w:u w:val="single"/>
        </w:rPr>
        <w:t xml:space="preserve"> </w:t>
      </w:r>
      <w:r>
        <w:t>– Справочник Сотрудники</w:t>
      </w:r>
    </w:p>
    <w:p w:rsidR="00986383" w:rsidRDefault="00986383" w:rsidP="002532A6">
      <w:pPr>
        <w:pStyle w:val="a3"/>
        <w:numPr>
          <w:ilvl w:val="1"/>
          <w:numId w:val="18"/>
        </w:numPr>
        <w:jc w:val="both"/>
      </w:pPr>
      <w:r>
        <w:t>Подрядчики – табличная часть. Справочник Контрагенты</w:t>
      </w:r>
    </w:p>
    <w:p w:rsidR="00986383" w:rsidRDefault="00986383" w:rsidP="002532A6">
      <w:pPr>
        <w:pStyle w:val="a3"/>
        <w:numPr>
          <w:ilvl w:val="1"/>
          <w:numId w:val="18"/>
        </w:numPr>
        <w:jc w:val="both"/>
      </w:pPr>
      <w:r>
        <w:t>Максимальный срок выполнения – Дата. Крайний срок выполнения проекта, после которого он считается просроченным</w:t>
      </w:r>
    </w:p>
    <w:p w:rsidR="00986383" w:rsidRDefault="00986383" w:rsidP="002532A6">
      <w:pPr>
        <w:pStyle w:val="a3"/>
        <w:numPr>
          <w:ilvl w:val="1"/>
          <w:numId w:val="18"/>
        </w:numPr>
        <w:jc w:val="both"/>
      </w:pPr>
      <w:r>
        <w:t>Дата передачи договора размещения – Дата</w:t>
      </w:r>
    </w:p>
    <w:p w:rsidR="00986383" w:rsidRDefault="00986383" w:rsidP="002532A6">
      <w:pPr>
        <w:pStyle w:val="a3"/>
        <w:numPr>
          <w:ilvl w:val="1"/>
          <w:numId w:val="18"/>
        </w:numPr>
        <w:jc w:val="both"/>
      </w:pPr>
      <w:r>
        <w:t>Дата окончания действия договора размещения – Дата</w:t>
      </w:r>
    </w:p>
    <w:p w:rsidR="00986383" w:rsidRDefault="00986383" w:rsidP="002532A6">
      <w:pPr>
        <w:pStyle w:val="a3"/>
        <w:numPr>
          <w:ilvl w:val="1"/>
          <w:numId w:val="18"/>
        </w:numPr>
        <w:jc w:val="both"/>
      </w:pPr>
      <w:r>
        <w:t>Необходим ордер – Булево</w:t>
      </w:r>
    </w:p>
    <w:p w:rsidR="00986383" w:rsidRDefault="00986383" w:rsidP="002532A6">
      <w:pPr>
        <w:pStyle w:val="a3"/>
        <w:numPr>
          <w:ilvl w:val="1"/>
          <w:numId w:val="18"/>
        </w:numPr>
        <w:jc w:val="both"/>
      </w:pPr>
      <w:r>
        <w:t>Дата открытия ордера – Дата</w:t>
      </w:r>
    </w:p>
    <w:p w:rsidR="00986383" w:rsidRDefault="00986383" w:rsidP="002532A6">
      <w:pPr>
        <w:pStyle w:val="a3"/>
        <w:numPr>
          <w:ilvl w:val="1"/>
          <w:numId w:val="18"/>
        </w:numPr>
        <w:jc w:val="both"/>
      </w:pPr>
      <w:r>
        <w:t>Контакты – телефон и другие контакты</w:t>
      </w:r>
    </w:p>
    <w:p w:rsidR="00E1484D" w:rsidRDefault="00E1484D" w:rsidP="002532A6">
      <w:pPr>
        <w:pStyle w:val="a3"/>
        <w:numPr>
          <w:ilvl w:val="1"/>
          <w:numId w:val="18"/>
        </w:numPr>
        <w:jc w:val="both"/>
      </w:pPr>
      <w:r w:rsidRPr="00E1484D">
        <w:t>Подразделение – больше не заполняется</w:t>
      </w:r>
      <w:r>
        <w:t xml:space="preserve"> или может быть использовано для другой аналитики. Информация о бригадах, которые назначены на объект, теперь храниться в регистре сведений </w:t>
      </w:r>
    </w:p>
    <w:p w:rsidR="00E1484D" w:rsidRDefault="00E1484D" w:rsidP="002532A6">
      <w:pPr>
        <w:pStyle w:val="a3"/>
        <w:numPr>
          <w:ilvl w:val="1"/>
          <w:numId w:val="18"/>
        </w:numPr>
        <w:jc w:val="both"/>
      </w:pPr>
      <w:r>
        <w:t xml:space="preserve">Трудозатраты – </w:t>
      </w:r>
      <w:r w:rsidR="002532A6">
        <w:t xml:space="preserve">число: </w:t>
      </w:r>
      <w:r>
        <w:t>цело, положительное. Обозначает оценку трудозатрат на реализацию проекта. Ед. измерения: час</w:t>
      </w:r>
    </w:p>
    <w:p w:rsidR="002532A6" w:rsidRDefault="002532A6" w:rsidP="002532A6">
      <w:pPr>
        <w:pStyle w:val="a3"/>
        <w:numPr>
          <w:ilvl w:val="2"/>
          <w:numId w:val="18"/>
        </w:numPr>
        <w:jc w:val="both"/>
      </w:pPr>
      <w:r>
        <w:lastRenderedPageBreak/>
        <w:t>При изменении:</w:t>
      </w:r>
    </w:p>
    <w:p w:rsidR="002532A6" w:rsidRDefault="002532A6" w:rsidP="00BE32D8">
      <w:pPr>
        <w:pStyle w:val="a3"/>
        <w:numPr>
          <w:ilvl w:val="4"/>
          <w:numId w:val="18"/>
        </w:numPr>
        <w:jc w:val="both"/>
      </w:pPr>
      <w:r>
        <w:t>Если Плановая</w:t>
      </w:r>
      <w:r w:rsidRPr="00E1484D">
        <w:t>ДатаЗапуска</w:t>
      </w:r>
      <w:r>
        <w:t xml:space="preserve"> пустая, то установить равной Текущей дате</w:t>
      </w:r>
      <w:r w:rsidR="00D779B3" w:rsidRPr="00D779B3">
        <w:t xml:space="preserve">. </w:t>
      </w:r>
      <w:r w:rsidR="00D779B3">
        <w:t xml:space="preserve">И </w:t>
      </w:r>
      <w:r>
        <w:t>ПлановаяДатаИсполнения = Плановая</w:t>
      </w:r>
      <w:r w:rsidRPr="00E1484D">
        <w:t>ДатаЗапуска</w:t>
      </w:r>
      <w:r>
        <w:t xml:space="preserve"> + Трудозатраты</w:t>
      </w:r>
    </w:p>
    <w:p w:rsidR="00331B63" w:rsidRDefault="00D779B3" w:rsidP="00D779B3">
      <w:pPr>
        <w:pStyle w:val="a3"/>
        <w:numPr>
          <w:ilvl w:val="3"/>
          <w:numId w:val="18"/>
        </w:numPr>
        <w:jc w:val="both"/>
      </w:pPr>
      <w:r>
        <w:t>Проверить условие: ПлановаяДатаИсполнения</w:t>
      </w:r>
      <w:r w:rsidRPr="00D779B3">
        <w:t xml:space="preserve"> </w:t>
      </w:r>
      <w:r>
        <w:t xml:space="preserve">- </w:t>
      </w:r>
      <w:proofErr w:type="gramStart"/>
      <w:r>
        <w:t>Плановая</w:t>
      </w:r>
      <w:r w:rsidRPr="00E1484D">
        <w:t>ДатаЗапуска</w:t>
      </w:r>
      <w:r>
        <w:t xml:space="preserve"> </w:t>
      </w:r>
      <w:r w:rsidRPr="00D779B3">
        <w:t>&gt;</w:t>
      </w:r>
      <w:proofErr w:type="gramEnd"/>
      <w:r w:rsidRPr="00D779B3">
        <w:t xml:space="preserve">= </w:t>
      </w:r>
      <w:r>
        <w:t>Трудозатраты</w:t>
      </w:r>
    </w:p>
    <w:p w:rsidR="002532A6" w:rsidRDefault="006274E3" w:rsidP="002532A6">
      <w:pPr>
        <w:pStyle w:val="a3"/>
        <w:numPr>
          <w:ilvl w:val="1"/>
          <w:numId w:val="18"/>
        </w:numPr>
        <w:jc w:val="both"/>
      </w:pPr>
      <w:r>
        <w:t>Плановая</w:t>
      </w:r>
      <w:r w:rsidR="00E1484D" w:rsidRPr="00E1484D">
        <w:t>ДатаЗапуска</w:t>
      </w:r>
      <w:r w:rsidR="00680A57">
        <w:t xml:space="preserve"> – плановая дата начала работ на объекте</w:t>
      </w:r>
      <w:r w:rsidR="002532A6">
        <w:t xml:space="preserve">. Это дата, раньше которой нельзя планировать проведение работ. </w:t>
      </w:r>
    </w:p>
    <w:p w:rsidR="00E1484D" w:rsidRDefault="002532A6" w:rsidP="002532A6">
      <w:pPr>
        <w:pStyle w:val="a3"/>
        <w:numPr>
          <w:ilvl w:val="2"/>
          <w:numId w:val="18"/>
        </w:numPr>
        <w:jc w:val="both"/>
      </w:pPr>
      <w:r>
        <w:t>Недоступно если Трудозатраты не указаны</w:t>
      </w:r>
    </w:p>
    <w:p w:rsidR="00D779B3" w:rsidRDefault="00D779B3" w:rsidP="00D779B3">
      <w:pPr>
        <w:pStyle w:val="a3"/>
        <w:numPr>
          <w:ilvl w:val="2"/>
          <w:numId w:val="18"/>
        </w:numPr>
        <w:jc w:val="both"/>
      </w:pPr>
      <w:r>
        <w:t>При изменении</w:t>
      </w:r>
      <w:r w:rsidR="002532A6">
        <w:t xml:space="preserve">: </w:t>
      </w:r>
    </w:p>
    <w:p w:rsidR="002532A6" w:rsidRDefault="00D779B3" w:rsidP="00D779B3">
      <w:pPr>
        <w:pStyle w:val="a3"/>
        <w:numPr>
          <w:ilvl w:val="3"/>
          <w:numId w:val="18"/>
        </w:numPr>
        <w:jc w:val="both"/>
      </w:pPr>
      <w:r>
        <w:t>ПлановаяДатаИсполнения</w:t>
      </w:r>
      <w:r w:rsidRPr="00D779B3">
        <w:t xml:space="preserve"> </w:t>
      </w:r>
      <w:r>
        <w:t xml:space="preserve">- </w:t>
      </w:r>
      <w:proofErr w:type="gramStart"/>
      <w:r>
        <w:t>Плановая</w:t>
      </w:r>
      <w:r w:rsidRPr="00E1484D">
        <w:t>ДатаЗапуска</w:t>
      </w:r>
      <w:r>
        <w:t xml:space="preserve"> </w:t>
      </w:r>
      <w:r w:rsidRPr="00D779B3">
        <w:t>&gt;</w:t>
      </w:r>
      <w:proofErr w:type="gramEnd"/>
      <w:r w:rsidRPr="00D779B3">
        <w:t xml:space="preserve">= </w:t>
      </w:r>
      <w:r>
        <w:t>Трудозатраты</w:t>
      </w:r>
    </w:p>
    <w:p w:rsidR="006274E3" w:rsidRDefault="006274E3" w:rsidP="002532A6">
      <w:pPr>
        <w:pStyle w:val="a3"/>
        <w:numPr>
          <w:ilvl w:val="1"/>
          <w:numId w:val="18"/>
        </w:numPr>
        <w:jc w:val="both"/>
      </w:pPr>
      <w:r>
        <w:t>ПлановаяДатаИсполнения</w:t>
      </w:r>
      <w:r w:rsidR="00680A57">
        <w:t xml:space="preserve"> – плановая дата окончания работ на объекте</w:t>
      </w:r>
      <w:r w:rsidR="002532A6">
        <w:t>. Крайний срок, до которого работы должны быть завершены</w:t>
      </w:r>
    </w:p>
    <w:p w:rsidR="00D779B3" w:rsidRDefault="00D779B3" w:rsidP="00D779B3">
      <w:pPr>
        <w:pStyle w:val="a3"/>
        <w:numPr>
          <w:ilvl w:val="2"/>
          <w:numId w:val="18"/>
        </w:numPr>
        <w:jc w:val="both"/>
      </w:pPr>
      <w:r>
        <w:t>Недоступно если Трудозатраты не указаны</w:t>
      </w:r>
    </w:p>
    <w:p w:rsidR="00D779B3" w:rsidRDefault="00D779B3" w:rsidP="00D779B3">
      <w:pPr>
        <w:pStyle w:val="a3"/>
        <w:numPr>
          <w:ilvl w:val="2"/>
          <w:numId w:val="18"/>
        </w:numPr>
        <w:jc w:val="both"/>
      </w:pPr>
      <w:r>
        <w:t xml:space="preserve">При изменении: </w:t>
      </w:r>
    </w:p>
    <w:p w:rsidR="00E129D9" w:rsidRDefault="00D779B3" w:rsidP="002532A6">
      <w:pPr>
        <w:pStyle w:val="a3"/>
        <w:numPr>
          <w:ilvl w:val="3"/>
          <w:numId w:val="18"/>
        </w:numPr>
        <w:jc w:val="both"/>
      </w:pPr>
      <w:r>
        <w:t>ПлановаяДатаИсполнения</w:t>
      </w:r>
      <w:r w:rsidRPr="00D779B3">
        <w:t xml:space="preserve"> </w:t>
      </w:r>
      <w:r>
        <w:t xml:space="preserve">- </w:t>
      </w:r>
      <w:proofErr w:type="gramStart"/>
      <w:r>
        <w:t>Плановая</w:t>
      </w:r>
      <w:r w:rsidRPr="00E1484D">
        <w:t>ДатаЗапуска</w:t>
      </w:r>
      <w:r>
        <w:t xml:space="preserve"> </w:t>
      </w:r>
      <w:r w:rsidRPr="00D779B3">
        <w:t>&gt;</w:t>
      </w:r>
      <w:proofErr w:type="gramEnd"/>
      <w:r w:rsidRPr="00D779B3">
        <w:t xml:space="preserve">= </w:t>
      </w:r>
      <w:r>
        <w:t>Трудозатраты</w:t>
      </w:r>
    </w:p>
    <w:p w:rsidR="00E34F6F" w:rsidRDefault="0060041E" w:rsidP="0060041E">
      <w:pPr>
        <w:pStyle w:val="a3"/>
        <w:numPr>
          <w:ilvl w:val="1"/>
          <w:numId w:val="18"/>
        </w:numPr>
        <w:jc w:val="both"/>
      </w:pPr>
      <w:r w:rsidRPr="0060041E">
        <w:rPr>
          <w:u w:val="single"/>
        </w:rPr>
        <w:t>Статус</w:t>
      </w:r>
      <w:r>
        <w:t xml:space="preserve"> – новое перечисление Статусы объектов</w:t>
      </w:r>
    </w:p>
    <w:p w:rsidR="0060041E" w:rsidRDefault="0060041E" w:rsidP="00E34F6F">
      <w:pPr>
        <w:pStyle w:val="a3"/>
        <w:numPr>
          <w:ilvl w:val="2"/>
          <w:numId w:val="18"/>
        </w:numPr>
        <w:jc w:val="both"/>
      </w:pPr>
      <w:r>
        <w:t>Может принимать значения:</w:t>
      </w:r>
    </w:p>
    <w:p w:rsidR="0060041E" w:rsidRDefault="008B3CBD" w:rsidP="00E34F6F">
      <w:pPr>
        <w:pStyle w:val="a3"/>
        <w:numPr>
          <w:ilvl w:val="3"/>
          <w:numId w:val="18"/>
        </w:numPr>
        <w:jc w:val="both"/>
      </w:pPr>
      <w:r>
        <w:t>В работе</w:t>
      </w:r>
      <w:r w:rsidR="0060041E">
        <w:t xml:space="preserve"> – назначается автоматически при создании документа</w:t>
      </w:r>
    </w:p>
    <w:p w:rsidR="0060041E" w:rsidRDefault="008B3CBD" w:rsidP="00E34F6F">
      <w:pPr>
        <w:pStyle w:val="a3"/>
        <w:numPr>
          <w:ilvl w:val="3"/>
          <w:numId w:val="18"/>
        </w:numPr>
        <w:jc w:val="both"/>
      </w:pPr>
      <w:r>
        <w:t>Удален</w:t>
      </w:r>
      <w:r w:rsidR="0060041E">
        <w:t xml:space="preserve"> – </w:t>
      </w:r>
      <w:r>
        <w:t>устанавливает Ответственный (начальник участка)</w:t>
      </w:r>
    </w:p>
    <w:p w:rsidR="0060041E" w:rsidRDefault="008B3CBD" w:rsidP="00E34F6F">
      <w:pPr>
        <w:pStyle w:val="a3"/>
        <w:numPr>
          <w:ilvl w:val="3"/>
          <w:numId w:val="18"/>
        </w:numPr>
        <w:jc w:val="both"/>
      </w:pPr>
      <w:r>
        <w:t>Отложен</w:t>
      </w:r>
      <w:r w:rsidR="00F668D3">
        <w:t xml:space="preserve"> – устанавливает Ответственный (начальник участка)</w:t>
      </w:r>
    </w:p>
    <w:p w:rsidR="00383FA2" w:rsidRDefault="00383FA2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E35531" w:rsidRDefault="00E35531" w:rsidP="00383FA2">
      <w:pPr>
        <w:pStyle w:val="a3"/>
        <w:ind w:left="2880"/>
        <w:jc w:val="both"/>
        <w:rPr>
          <w:color w:val="FF0000"/>
        </w:rPr>
      </w:pPr>
    </w:p>
    <w:p w:rsidR="00E35531" w:rsidRDefault="00E35531" w:rsidP="00383FA2">
      <w:pPr>
        <w:pStyle w:val="a3"/>
        <w:ind w:left="2880"/>
        <w:jc w:val="both"/>
        <w:rPr>
          <w:color w:val="FF0000"/>
        </w:rPr>
      </w:pPr>
    </w:p>
    <w:p w:rsidR="00E35531" w:rsidRDefault="00E35531" w:rsidP="00383FA2">
      <w:pPr>
        <w:pStyle w:val="a3"/>
        <w:ind w:left="2880"/>
        <w:jc w:val="both"/>
        <w:rPr>
          <w:color w:val="FF0000"/>
        </w:rPr>
      </w:pPr>
    </w:p>
    <w:p w:rsidR="00E35531" w:rsidRDefault="00E35531" w:rsidP="00383FA2">
      <w:pPr>
        <w:pStyle w:val="a3"/>
        <w:ind w:left="2880"/>
        <w:jc w:val="both"/>
        <w:rPr>
          <w:color w:val="FF0000"/>
        </w:rPr>
      </w:pPr>
    </w:p>
    <w:p w:rsidR="00E35531" w:rsidRDefault="00E35531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Default="00CA316C" w:rsidP="00383FA2">
      <w:pPr>
        <w:pStyle w:val="a3"/>
        <w:ind w:left="2880"/>
        <w:jc w:val="both"/>
        <w:rPr>
          <w:color w:val="FF0000"/>
        </w:rPr>
      </w:pPr>
    </w:p>
    <w:p w:rsidR="00CA316C" w:rsidRPr="00F668D3" w:rsidRDefault="00CA316C" w:rsidP="00383FA2">
      <w:pPr>
        <w:pStyle w:val="a3"/>
        <w:ind w:left="2880"/>
        <w:jc w:val="both"/>
        <w:rPr>
          <w:color w:val="FF0000"/>
        </w:rPr>
      </w:pPr>
    </w:p>
    <w:p w:rsidR="00E1484D" w:rsidRDefault="00E1484D" w:rsidP="002532A6">
      <w:pPr>
        <w:jc w:val="both"/>
        <w:rPr>
          <w:b/>
        </w:rPr>
      </w:pPr>
      <w:r>
        <w:rPr>
          <w:b/>
        </w:rPr>
        <w:lastRenderedPageBreak/>
        <w:t>Обработки</w:t>
      </w:r>
    </w:p>
    <w:p w:rsidR="00E1484D" w:rsidRDefault="00E1484D" w:rsidP="002532A6">
      <w:pPr>
        <w:jc w:val="both"/>
      </w:pPr>
    </w:p>
    <w:p w:rsidR="00D779B3" w:rsidRDefault="00D779B3" w:rsidP="00D779B3">
      <w:pPr>
        <w:pStyle w:val="a3"/>
        <w:numPr>
          <w:ilvl w:val="0"/>
          <w:numId w:val="20"/>
        </w:numPr>
        <w:jc w:val="both"/>
      </w:pPr>
      <w:r>
        <w:t>Рабочее место начальника участка</w:t>
      </w:r>
    </w:p>
    <w:p w:rsidR="00D779B3" w:rsidRDefault="00D779B3" w:rsidP="00D779B3">
      <w:pPr>
        <w:pStyle w:val="a3"/>
        <w:numPr>
          <w:ilvl w:val="1"/>
          <w:numId w:val="20"/>
        </w:numPr>
        <w:jc w:val="both"/>
      </w:pPr>
      <w:r>
        <w:t>Общий вид формы и положение элементов</w:t>
      </w:r>
    </w:p>
    <w:p w:rsidR="00FC7613" w:rsidRDefault="00FC7613" w:rsidP="00E129D9">
      <w:pPr>
        <w:pStyle w:val="a3"/>
        <w:ind w:left="-426"/>
        <w:jc w:val="center"/>
      </w:pPr>
      <w:r>
        <w:rPr>
          <w:noProof/>
        </w:rPr>
        <w:drawing>
          <wp:inline distT="0" distB="0" distL="0" distR="0" wp14:anchorId="3D65FBD8" wp14:editId="1A71FE21">
            <wp:extent cx="6646660" cy="3821502"/>
            <wp:effectExtent l="0" t="0" r="190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4748" cy="382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613" w:rsidRPr="0082218B" w:rsidRDefault="0082218B" w:rsidP="0082218B">
      <w:pPr>
        <w:pStyle w:val="a3"/>
        <w:numPr>
          <w:ilvl w:val="1"/>
          <w:numId w:val="20"/>
        </w:numPr>
        <w:rPr>
          <w:lang w:val="en-US"/>
        </w:rPr>
      </w:pPr>
      <w:r>
        <w:t>Описание областей:</w:t>
      </w:r>
    </w:p>
    <w:p w:rsidR="0082218B" w:rsidRPr="001A2676" w:rsidRDefault="0082218B" w:rsidP="0082218B">
      <w:pPr>
        <w:pStyle w:val="a3"/>
        <w:numPr>
          <w:ilvl w:val="2"/>
          <w:numId w:val="20"/>
        </w:numPr>
        <w:rPr>
          <w:lang w:val="en-US"/>
        </w:rPr>
      </w:pPr>
      <w:r>
        <w:t xml:space="preserve">Область дополнительных фильтров </w:t>
      </w:r>
      <w:r w:rsidR="001A2676">
        <w:t xml:space="preserve">и </w:t>
      </w:r>
      <w:r>
        <w:t>функций</w:t>
      </w:r>
    </w:p>
    <w:p w:rsidR="001A2676" w:rsidRPr="001A2676" w:rsidRDefault="001A2676" w:rsidP="001A2676">
      <w:pPr>
        <w:pStyle w:val="a3"/>
        <w:numPr>
          <w:ilvl w:val="3"/>
          <w:numId w:val="20"/>
        </w:numPr>
        <w:rPr>
          <w:lang w:val="en-US"/>
        </w:rPr>
      </w:pPr>
      <w:r>
        <w:t>Кнопки</w:t>
      </w:r>
    </w:p>
    <w:p w:rsidR="001A2676" w:rsidRDefault="001A2676" w:rsidP="001A2676">
      <w:pPr>
        <w:pStyle w:val="a3"/>
        <w:numPr>
          <w:ilvl w:val="4"/>
          <w:numId w:val="20"/>
        </w:numPr>
      </w:pPr>
      <w:r>
        <w:t>Обновить – заполняет форму данными из базы</w:t>
      </w:r>
      <w:r w:rsidR="007F0148">
        <w:t>, очищает область планирования</w:t>
      </w:r>
    </w:p>
    <w:p w:rsidR="001A2676" w:rsidRDefault="001A2676" w:rsidP="001A2676">
      <w:pPr>
        <w:pStyle w:val="a3"/>
        <w:numPr>
          <w:ilvl w:val="4"/>
          <w:numId w:val="20"/>
        </w:numPr>
      </w:pPr>
      <w:r>
        <w:t>Запланировать – записывает информацию из области планирования в базу</w:t>
      </w:r>
    </w:p>
    <w:p w:rsidR="007F0148" w:rsidRDefault="007F0148" w:rsidP="007F0148">
      <w:pPr>
        <w:pStyle w:val="a3"/>
        <w:numPr>
          <w:ilvl w:val="3"/>
          <w:numId w:val="20"/>
        </w:numPr>
      </w:pPr>
      <w:r>
        <w:t>Фильтр</w:t>
      </w:r>
      <w:r w:rsidR="00CA316C">
        <w:t xml:space="preserve"> объектов</w:t>
      </w:r>
    </w:p>
    <w:p w:rsidR="00CA316C" w:rsidRDefault="00CA316C" w:rsidP="00CA316C">
      <w:pPr>
        <w:pStyle w:val="a3"/>
        <w:numPr>
          <w:ilvl w:val="4"/>
          <w:numId w:val="20"/>
        </w:numPr>
      </w:pPr>
      <w:r>
        <w:t>Требуется ордер</w:t>
      </w:r>
    </w:p>
    <w:p w:rsidR="00483673" w:rsidRDefault="00483673" w:rsidP="00483673">
      <w:pPr>
        <w:pStyle w:val="a3"/>
        <w:numPr>
          <w:ilvl w:val="5"/>
          <w:numId w:val="20"/>
        </w:numPr>
      </w:pPr>
      <w:r>
        <w:t>Да</w:t>
      </w:r>
    </w:p>
    <w:p w:rsidR="00483673" w:rsidRDefault="00483673" w:rsidP="00483673">
      <w:pPr>
        <w:pStyle w:val="a3"/>
        <w:numPr>
          <w:ilvl w:val="5"/>
          <w:numId w:val="20"/>
        </w:numPr>
      </w:pPr>
      <w:r>
        <w:t>Нет</w:t>
      </w:r>
    </w:p>
    <w:p w:rsidR="00CA316C" w:rsidRDefault="00CA316C" w:rsidP="00CA316C">
      <w:pPr>
        <w:pStyle w:val="a3"/>
        <w:numPr>
          <w:ilvl w:val="4"/>
          <w:numId w:val="20"/>
        </w:numPr>
      </w:pPr>
      <w:r>
        <w:t>Просрочен договор размещения</w:t>
      </w:r>
    </w:p>
    <w:p w:rsidR="00CA316C" w:rsidRDefault="00483673" w:rsidP="00CA316C">
      <w:pPr>
        <w:pStyle w:val="a3"/>
        <w:numPr>
          <w:ilvl w:val="5"/>
          <w:numId w:val="20"/>
        </w:numPr>
      </w:pPr>
      <w:r>
        <w:t>Осталось м</w:t>
      </w:r>
      <w:r w:rsidR="00CA316C">
        <w:t>еньше 10 дней</w:t>
      </w:r>
    </w:p>
    <w:p w:rsidR="00CA316C" w:rsidRDefault="00483673" w:rsidP="00CA316C">
      <w:pPr>
        <w:pStyle w:val="a3"/>
        <w:numPr>
          <w:ilvl w:val="5"/>
          <w:numId w:val="20"/>
        </w:numPr>
      </w:pPr>
      <w:r>
        <w:t>Осталось м</w:t>
      </w:r>
      <w:r w:rsidR="00CA316C">
        <w:t>еньше 20 дней</w:t>
      </w:r>
    </w:p>
    <w:p w:rsidR="00483673" w:rsidRDefault="00483673" w:rsidP="00483673">
      <w:pPr>
        <w:pStyle w:val="a3"/>
        <w:numPr>
          <w:ilvl w:val="4"/>
          <w:numId w:val="20"/>
        </w:numPr>
      </w:pPr>
      <w:r>
        <w:t>Наличие договора размещения</w:t>
      </w:r>
    </w:p>
    <w:p w:rsidR="00483673" w:rsidRDefault="00483673" w:rsidP="00483673">
      <w:pPr>
        <w:pStyle w:val="a3"/>
        <w:numPr>
          <w:ilvl w:val="5"/>
          <w:numId w:val="20"/>
        </w:numPr>
      </w:pPr>
      <w:r>
        <w:t>Да</w:t>
      </w:r>
    </w:p>
    <w:p w:rsidR="00483673" w:rsidRDefault="00483673" w:rsidP="00483673">
      <w:pPr>
        <w:pStyle w:val="a3"/>
        <w:numPr>
          <w:ilvl w:val="5"/>
          <w:numId w:val="20"/>
        </w:numPr>
      </w:pPr>
      <w:r>
        <w:t>Нет</w:t>
      </w:r>
    </w:p>
    <w:p w:rsidR="007F0148" w:rsidRDefault="007F0148" w:rsidP="007F0148">
      <w:pPr>
        <w:pStyle w:val="a3"/>
        <w:numPr>
          <w:ilvl w:val="2"/>
          <w:numId w:val="20"/>
        </w:numPr>
      </w:pPr>
      <w:r>
        <w:t>Область карты</w:t>
      </w:r>
    </w:p>
    <w:p w:rsidR="007F0148" w:rsidRDefault="007F0148" w:rsidP="007F0148">
      <w:pPr>
        <w:pStyle w:val="a3"/>
        <w:numPr>
          <w:ilvl w:val="3"/>
          <w:numId w:val="20"/>
        </w:numPr>
      </w:pPr>
      <w:r>
        <w:rPr>
          <w:lang w:val="en-US"/>
        </w:rPr>
        <w:t>HTML</w:t>
      </w:r>
      <w:r>
        <w:t xml:space="preserve"> шаблон с подключенным </w:t>
      </w:r>
      <w:r>
        <w:rPr>
          <w:lang w:val="en-US"/>
        </w:rPr>
        <w:t>API</w:t>
      </w:r>
      <w:r>
        <w:t xml:space="preserve"> </w:t>
      </w:r>
      <w:proofErr w:type="spellStart"/>
      <w:r>
        <w:t>Яндес.Карты</w:t>
      </w:r>
      <w:proofErr w:type="spellEnd"/>
      <w:r>
        <w:t xml:space="preserve">. Функции взаимодействия с </w:t>
      </w:r>
      <w:r>
        <w:rPr>
          <w:lang w:val="en-US"/>
        </w:rPr>
        <w:t>API</w:t>
      </w:r>
      <w:r>
        <w:t xml:space="preserve"> хранятся в макете обработки</w:t>
      </w:r>
    </w:p>
    <w:p w:rsidR="007F0148" w:rsidRDefault="007F0148" w:rsidP="007F0148">
      <w:pPr>
        <w:pStyle w:val="a3"/>
        <w:numPr>
          <w:ilvl w:val="3"/>
          <w:numId w:val="20"/>
        </w:numPr>
      </w:pPr>
      <w:r>
        <w:t>Точки на карте – объекты из области объектов</w:t>
      </w:r>
    </w:p>
    <w:p w:rsidR="007F0148" w:rsidRDefault="007F0148" w:rsidP="007F0148">
      <w:pPr>
        <w:pStyle w:val="a3"/>
        <w:numPr>
          <w:ilvl w:val="3"/>
          <w:numId w:val="20"/>
        </w:numPr>
      </w:pPr>
      <w:proofErr w:type="spellStart"/>
      <w:r>
        <w:t>Балун</w:t>
      </w:r>
      <w:proofErr w:type="spellEnd"/>
      <w:r>
        <w:t xml:space="preserve"> объекта </w:t>
      </w:r>
      <w:r w:rsidR="0060041E">
        <w:t>содержит</w:t>
      </w:r>
      <w:r>
        <w:t>:</w:t>
      </w:r>
    </w:p>
    <w:p w:rsidR="007F0148" w:rsidRDefault="007F0148" w:rsidP="007F0148">
      <w:pPr>
        <w:pStyle w:val="a3"/>
        <w:numPr>
          <w:ilvl w:val="4"/>
          <w:numId w:val="20"/>
        </w:numPr>
      </w:pPr>
      <w:r>
        <w:t>Название объекта</w:t>
      </w:r>
    </w:p>
    <w:p w:rsidR="00483673" w:rsidRDefault="00483673" w:rsidP="007F0148">
      <w:pPr>
        <w:pStyle w:val="a3"/>
        <w:numPr>
          <w:ilvl w:val="4"/>
          <w:numId w:val="20"/>
        </w:numPr>
      </w:pPr>
      <w:r>
        <w:t>Трудозатраты</w:t>
      </w:r>
    </w:p>
    <w:p w:rsidR="007F0148" w:rsidRDefault="007F0148" w:rsidP="007F0148">
      <w:pPr>
        <w:pStyle w:val="a3"/>
        <w:numPr>
          <w:ilvl w:val="3"/>
          <w:numId w:val="20"/>
        </w:numPr>
      </w:pPr>
      <w:r>
        <w:t xml:space="preserve">При масштабировании объекты </w:t>
      </w:r>
      <w:r w:rsidR="0060041E">
        <w:t>объединяются в один</w:t>
      </w:r>
    </w:p>
    <w:p w:rsidR="00E76AED" w:rsidRDefault="0060041E" w:rsidP="00E76AED">
      <w:pPr>
        <w:pStyle w:val="a3"/>
        <w:numPr>
          <w:ilvl w:val="4"/>
          <w:numId w:val="20"/>
        </w:numPr>
      </w:pPr>
      <w:proofErr w:type="spellStart"/>
      <w:r>
        <w:lastRenderedPageBreak/>
        <w:t>Балун</w:t>
      </w:r>
      <w:proofErr w:type="spellEnd"/>
      <w:r>
        <w:t xml:space="preserve"> объекта содержит информацию по каждому вложенному объекту</w:t>
      </w:r>
    </w:p>
    <w:p w:rsidR="00483673" w:rsidRPr="009A6E40" w:rsidRDefault="00483673" w:rsidP="00483673">
      <w:pPr>
        <w:pStyle w:val="a3"/>
        <w:numPr>
          <w:ilvl w:val="3"/>
          <w:numId w:val="20"/>
        </w:numPr>
      </w:pPr>
      <w:r w:rsidRPr="009A6E40">
        <w:t>Реализовать круговую диаграмму, отражающую для каждой группы точек:</w:t>
      </w:r>
    </w:p>
    <w:p w:rsidR="00483673" w:rsidRPr="009A6E40" w:rsidRDefault="00483673" w:rsidP="00483673">
      <w:pPr>
        <w:pStyle w:val="a3"/>
        <w:numPr>
          <w:ilvl w:val="4"/>
          <w:numId w:val="20"/>
        </w:numPr>
      </w:pPr>
      <w:r w:rsidRPr="009A6E40">
        <w:t>Трудозатраты для всех вложенных объектов</w:t>
      </w:r>
    </w:p>
    <w:p w:rsidR="00483673" w:rsidRPr="009A6E40" w:rsidRDefault="00483673" w:rsidP="00483673">
      <w:pPr>
        <w:pStyle w:val="a3"/>
        <w:numPr>
          <w:ilvl w:val="4"/>
          <w:numId w:val="20"/>
        </w:numPr>
      </w:pPr>
      <w:r w:rsidRPr="009A6E40">
        <w:t>Три категории:</w:t>
      </w:r>
    </w:p>
    <w:p w:rsidR="00483673" w:rsidRPr="009A6E40" w:rsidRDefault="00483673" w:rsidP="00483673">
      <w:pPr>
        <w:pStyle w:val="a3"/>
        <w:numPr>
          <w:ilvl w:val="5"/>
          <w:numId w:val="20"/>
        </w:numPr>
      </w:pPr>
      <w:r w:rsidRPr="009A6E40">
        <w:t>Красный. Кол-во просроченных (меньше 0дн.)</w:t>
      </w:r>
    </w:p>
    <w:p w:rsidR="00483673" w:rsidRPr="009A6E40" w:rsidRDefault="00483673" w:rsidP="00483673">
      <w:pPr>
        <w:pStyle w:val="a3"/>
        <w:numPr>
          <w:ilvl w:val="5"/>
          <w:numId w:val="20"/>
        </w:numPr>
      </w:pPr>
      <w:r w:rsidRPr="009A6E40">
        <w:t>Жёлтый. Кол-во почти просроченных (от 0 до 20дн.)</w:t>
      </w:r>
    </w:p>
    <w:p w:rsidR="00483673" w:rsidRPr="009A6E40" w:rsidRDefault="00483673" w:rsidP="00483673">
      <w:pPr>
        <w:pStyle w:val="a3"/>
        <w:numPr>
          <w:ilvl w:val="5"/>
          <w:numId w:val="20"/>
        </w:numPr>
      </w:pPr>
      <w:r w:rsidRPr="009A6E40">
        <w:t xml:space="preserve">Зелёный. Кол-во непросроченных (более 20 </w:t>
      </w:r>
      <w:proofErr w:type="spellStart"/>
      <w:r w:rsidRPr="009A6E40">
        <w:t>дн</w:t>
      </w:r>
      <w:proofErr w:type="spellEnd"/>
      <w:r w:rsidRPr="009A6E40">
        <w:t>.)</w:t>
      </w:r>
    </w:p>
    <w:p w:rsidR="0060041E" w:rsidRDefault="0060041E" w:rsidP="0060041E">
      <w:pPr>
        <w:pStyle w:val="a3"/>
        <w:numPr>
          <w:ilvl w:val="2"/>
          <w:numId w:val="20"/>
        </w:numPr>
      </w:pPr>
      <w:r>
        <w:t xml:space="preserve">Область объектов </w:t>
      </w:r>
    </w:p>
    <w:p w:rsidR="00773B97" w:rsidRDefault="0060041E" w:rsidP="00BD2010">
      <w:pPr>
        <w:pStyle w:val="a3"/>
        <w:numPr>
          <w:ilvl w:val="3"/>
          <w:numId w:val="20"/>
        </w:numPr>
      </w:pPr>
      <w:r>
        <w:t>Содержит объекты (документы Заказ на производство) в которых пользователь указан как Ответственный</w:t>
      </w:r>
      <w:r w:rsidR="00773B97">
        <w:t xml:space="preserve"> или Руководитель проекта</w:t>
      </w:r>
      <w:r>
        <w:t>. Для пользователя с полными правами</w:t>
      </w:r>
      <w:r w:rsidR="009A6E40">
        <w:rPr>
          <w:lang w:val="en-US"/>
        </w:rPr>
        <w:t xml:space="preserve"> </w:t>
      </w:r>
      <w:r>
        <w:t>– все объекты</w:t>
      </w:r>
      <w:r w:rsidR="009E268E">
        <w:t xml:space="preserve">. </w:t>
      </w:r>
    </w:p>
    <w:p w:rsidR="0060041E" w:rsidRDefault="0060041E" w:rsidP="00BD2010">
      <w:pPr>
        <w:pStyle w:val="a3"/>
        <w:numPr>
          <w:ilvl w:val="3"/>
          <w:numId w:val="20"/>
        </w:numPr>
      </w:pPr>
      <w:r>
        <w:t>Содержит информацию:</w:t>
      </w:r>
    </w:p>
    <w:p w:rsidR="009D5B80" w:rsidRDefault="009D5B80" w:rsidP="0060041E">
      <w:pPr>
        <w:pStyle w:val="a3"/>
        <w:numPr>
          <w:ilvl w:val="4"/>
          <w:numId w:val="20"/>
        </w:numPr>
      </w:pPr>
      <w:r>
        <w:t>Ссылка на документ Заказ на производство</w:t>
      </w:r>
    </w:p>
    <w:p w:rsidR="0060041E" w:rsidRDefault="00BB1C86" w:rsidP="008673C6">
      <w:pPr>
        <w:pStyle w:val="a3"/>
        <w:numPr>
          <w:ilvl w:val="4"/>
          <w:numId w:val="20"/>
        </w:numPr>
      </w:pPr>
      <w:r>
        <w:t xml:space="preserve">Объект - </w:t>
      </w:r>
      <w:r w:rsidR="008673C6">
        <w:t>Код объекта, Номер объекта, Наименование объекта в одну строку</w:t>
      </w:r>
    </w:p>
    <w:p w:rsidR="0060041E" w:rsidRDefault="0060041E" w:rsidP="0060041E">
      <w:pPr>
        <w:pStyle w:val="a3"/>
        <w:numPr>
          <w:ilvl w:val="4"/>
          <w:numId w:val="20"/>
        </w:numPr>
      </w:pPr>
      <w:r>
        <w:t>Адрес</w:t>
      </w:r>
    </w:p>
    <w:p w:rsidR="0060041E" w:rsidRDefault="008673C6" w:rsidP="0060041E">
      <w:pPr>
        <w:pStyle w:val="a3"/>
        <w:numPr>
          <w:ilvl w:val="4"/>
          <w:numId w:val="20"/>
        </w:numPr>
      </w:pPr>
      <w:r>
        <w:t>Признак редактирования – булево. Используется для «подсветки» данных, которые ещё не были сохранены в базу</w:t>
      </w:r>
    </w:p>
    <w:p w:rsidR="00420E42" w:rsidRDefault="00420E42" w:rsidP="0060041E">
      <w:pPr>
        <w:pStyle w:val="a3"/>
        <w:numPr>
          <w:ilvl w:val="4"/>
          <w:numId w:val="20"/>
        </w:numPr>
      </w:pPr>
      <w:r>
        <w:t>Трудозатраты всего</w:t>
      </w:r>
    </w:p>
    <w:p w:rsidR="00420E42" w:rsidRDefault="00420E42" w:rsidP="0060041E">
      <w:pPr>
        <w:pStyle w:val="a3"/>
        <w:numPr>
          <w:ilvl w:val="4"/>
          <w:numId w:val="20"/>
        </w:numPr>
      </w:pPr>
      <w:r>
        <w:t>Трудозатраты запланировано</w:t>
      </w:r>
    </w:p>
    <w:p w:rsidR="00420E42" w:rsidRDefault="00420E42" w:rsidP="008673C6">
      <w:pPr>
        <w:pStyle w:val="a3"/>
        <w:numPr>
          <w:ilvl w:val="4"/>
          <w:numId w:val="20"/>
        </w:numPr>
      </w:pPr>
      <w:r>
        <w:t>Трудозатраты надо запланировать</w:t>
      </w:r>
      <w:r w:rsidR="008673C6">
        <w:t xml:space="preserve"> = Трудозатраты всего - Трудозатраты запланировано</w:t>
      </w:r>
    </w:p>
    <w:p w:rsidR="00E34F6F" w:rsidRDefault="00E34F6F" w:rsidP="0060041E">
      <w:pPr>
        <w:pStyle w:val="a3"/>
        <w:numPr>
          <w:ilvl w:val="4"/>
          <w:numId w:val="20"/>
        </w:numPr>
      </w:pPr>
      <w:r>
        <w:t>Плановая</w:t>
      </w:r>
      <w:r w:rsidRPr="00E1484D">
        <w:t>ДатаЗапуска</w:t>
      </w:r>
    </w:p>
    <w:p w:rsidR="00E34F6F" w:rsidRDefault="00E34F6F" w:rsidP="0060041E">
      <w:pPr>
        <w:pStyle w:val="a3"/>
        <w:numPr>
          <w:ilvl w:val="4"/>
          <w:numId w:val="20"/>
        </w:numPr>
      </w:pPr>
      <w:proofErr w:type="spellStart"/>
      <w:r>
        <w:t>ПлановаяДатаИсполнения</w:t>
      </w:r>
      <w:proofErr w:type="spellEnd"/>
    </w:p>
    <w:p w:rsidR="008673C6" w:rsidRDefault="008673C6" w:rsidP="0060041E">
      <w:pPr>
        <w:pStyle w:val="a3"/>
        <w:numPr>
          <w:ilvl w:val="4"/>
          <w:numId w:val="20"/>
        </w:numPr>
      </w:pPr>
      <w:proofErr w:type="spellStart"/>
      <w:r>
        <w:t>ОсталосьДней</w:t>
      </w:r>
      <w:proofErr w:type="spellEnd"/>
      <w:r>
        <w:t xml:space="preserve"> = Максимальный срок выполнения</w:t>
      </w:r>
      <w:r w:rsidR="00FD2FDF">
        <w:t xml:space="preserve"> - </w:t>
      </w:r>
      <w:proofErr w:type="spellStart"/>
      <w:proofErr w:type="gramStart"/>
      <w:r w:rsidR="00FD2FDF">
        <w:t>ТекущаяДата</w:t>
      </w:r>
      <w:proofErr w:type="spellEnd"/>
      <w:r w:rsidR="00FD2FDF">
        <w:t>(</w:t>
      </w:r>
      <w:proofErr w:type="gramEnd"/>
      <w:r w:rsidR="00FD2FDF">
        <w:t>)</w:t>
      </w:r>
    </w:p>
    <w:p w:rsidR="008673C6" w:rsidRDefault="008673C6" w:rsidP="008673C6">
      <w:pPr>
        <w:pStyle w:val="a3"/>
        <w:numPr>
          <w:ilvl w:val="5"/>
          <w:numId w:val="20"/>
        </w:numPr>
      </w:pPr>
      <w:r>
        <w:t xml:space="preserve">Красный. </w:t>
      </w:r>
      <w:r>
        <w:rPr>
          <w:lang w:val="en-US"/>
        </w:rPr>
        <w:t>&lt;</w:t>
      </w:r>
      <w:r>
        <w:t xml:space="preserve"> 0</w:t>
      </w:r>
      <w:r w:rsidR="00FD2FDF">
        <w:t xml:space="preserve"> </w:t>
      </w:r>
      <w:proofErr w:type="spellStart"/>
      <w:r w:rsidR="00FD2FDF">
        <w:t>дн</w:t>
      </w:r>
      <w:proofErr w:type="spellEnd"/>
      <w:r w:rsidR="00FD2FDF">
        <w:t>.</w:t>
      </w:r>
    </w:p>
    <w:p w:rsidR="008673C6" w:rsidRDefault="008673C6" w:rsidP="008673C6">
      <w:pPr>
        <w:pStyle w:val="a3"/>
        <w:numPr>
          <w:ilvl w:val="5"/>
          <w:numId w:val="20"/>
        </w:numPr>
      </w:pPr>
      <w:r>
        <w:t>Желтый.</w:t>
      </w:r>
      <w:r>
        <w:rPr>
          <w:lang w:val="en-US"/>
        </w:rPr>
        <w:t xml:space="preserve"> &lt;</w:t>
      </w:r>
      <w:r w:rsidR="00FD2FDF">
        <w:rPr>
          <w:lang w:val="en-US"/>
        </w:rPr>
        <w:t xml:space="preserve"> 20 </w:t>
      </w:r>
      <w:proofErr w:type="spellStart"/>
      <w:r w:rsidR="00FD2FDF">
        <w:t>дн</w:t>
      </w:r>
      <w:proofErr w:type="spellEnd"/>
      <w:r w:rsidR="00FD2FDF">
        <w:t>.</w:t>
      </w:r>
    </w:p>
    <w:p w:rsidR="00FD2FDF" w:rsidRDefault="00FD2FDF" w:rsidP="008673C6">
      <w:pPr>
        <w:pStyle w:val="a3"/>
        <w:numPr>
          <w:ilvl w:val="5"/>
          <w:numId w:val="20"/>
        </w:numPr>
      </w:pPr>
      <w:r>
        <w:t xml:space="preserve">Зелёный. </w:t>
      </w:r>
      <w:r>
        <w:rPr>
          <w:lang w:val="en-US"/>
        </w:rPr>
        <w:t xml:space="preserve">&gt; 20 </w:t>
      </w:r>
      <w:proofErr w:type="spellStart"/>
      <w:r>
        <w:t>дн</w:t>
      </w:r>
      <w:proofErr w:type="spellEnd"/>
      <w:r>
        <w:t>.</w:t>
      </w:r>
    </w:p>
    <w:p w:rsidR="00FD2FDF" w:rsidRDefault="00FD2FDF" w:rsidP="00FD2FDF">
      <w:pPr>
        <w:pStyle w:val="a3"/>
        <w:numPr>
          <w:ilvl w:val="4"/>
          <w:numId w:val="20"/>
        </w:numPr>
      </w:pPr>
      <w:r>
        <w:t>Окончание действия договора размещения</w:t>
      </w:r>
    </w:p>
    <w:p w:rsidR="00FD2FDF" w:rsidRDefault="00FD2FDF" w:rsidP="00FD2FDF">
      <w:pPr>
        <w:pStyle w:val="a3"/>
        <w:numPr>
          <w:ilvl w:val="5"/>
          <w:numId w:val="20"/>
        </w:numPr>
      </w:pPr>
      <w:r>
        <w:t xml:space="preserve">Красный. Нет договора или </w:t>
      </w:r>
      <w:proofErr w:type="gramStart"/>
      <w:r w:rsidRPr="00FD2FDF">
        <w:t>&lt;</w:t>
      </w:r>
      <w:r>
        <w:t xml:space="preserve"> 0</w:t>
      </w:r>
      <w:proofErr w:type="gramEnd"/>
      <w:r>
        <w:t xml:space="preserve"> </w:t>
      </w:r>
      <w:proofErr w:type="spellStart"/>
      <w:r>
        <w:t>дн</w:t>
      </w:r>
      <w:proofErr w:type="spellEnd"/>
      <w:r>
        <w:t>.</w:t>
      </w:r>
    </w:p>
    <w:p w:rsidR="00FD2FDF" w:rsidRDefault="00FD2FDF" w:rsidP="00FD2FDF">
      <w:pPr>
        <w:pStyle w:val="a3"/>
        <w:numPr>
          <w:ilvl w:val="5"/>
          <w:numId w:val="20"/>
        </w:numPr>
      </w:pPr>
      <w:r>
        <w:t xml:space="preserve">Жёлтый. </w:t>
      </w:r>
      <w:r>
        <w:rPr>
          <w:lang w:val="en-US"/>
        </w:rPr>
        <w:t xml:space="preserve">&lt; </w:t>
      </w:r>
      <w:r>
        <w:t>4</w:t>
      </w:r>
      <w:r>
        <w:rPr>
          <w:lang w:val="en-US"/>
        </w:rPr>
        <w:t xml:space="preserve">0 </w:t>
      </w:r>
      <w:proofErr w:type="spellStart"/>
      <w:r>
        <w:t>дн</w:t>
      </w:r>
      <w:proofErr w:type="spellEnd"/>
      <w:r>
        <w:t>.</w:t>
      </w:r>
    </w:p>
    <w:p w:rsidR="00FD2FDF" w:rsidRDefault="00FD2FDF" w:rsidP="00FD2FDF">
      <w:pPr>
        <w:pStyle w:val="a3"/>
        <w:numPr>
          <w:ilvl w:val="5"/>
          <w:numId w:val="20"/>
        </w:numPr>
      </w:pPr>
      <w:r>
        <w:t xml:space="preserve">Зелёный. </w:t>
      </w:r>
      <w:r>
        <w:rPr>
          <w:lang w:val="en-US"/>
        </w:rPr>
        <w:t>&gt;</w:t>
      </w:r>
      <w:r>
        <w:t xml:space="preserve"> 40 </w:t>
      </w:r>
      <w:proofErr w:type="spellStart"/>
      <w:r>
        <w:t>дн</w:t>
      </w:r>
      <w:proofErr w:type="spellEnd"/>
      <w:r>
        <w:t>.</w:t>
      </w:r>
    </w:p>
    <w:p w:rsidR="00FD2FDF" w:rsidRDefault="00FD2FDF" w:rsidP="00FD2FDF">
      <w:pPr>
        <w:pStyle w:val="a3"/>
        <w:numPr>
          <w:ilvl w:val="4"/>
          <w:numId w:val="20"/>
        </w:numPr>
      </w:pPr>
      <w:r>
        <w:t>Ордер</w:t>
      </w:r>
    </w:p>
    <w:p w:rsidR="00FD2FDF" w:rsidRDefault="00FD2FDF" w:rsidP="00FD2FDF">
      <w:pPr>
        <w:pStyle w:val="a3"/>
        <w:numPr>
          <w:ilvl w:val="5"/>
          <w:numId w:val="20"/>
        </w:numPr>
      </w:pPr>
      <w:r>
        <w:t>Зелёный. Не требуется или требуется и есть</w:t>
      </w:r>
    </w:p>
    <w:p w:rsidR="00FD2FDF" w:rsidRDefault="00FD2FDF" w:rsidP="00FD2FDF">
      <w:pPr>
        <w:pStyle w:val="a3"/>
        <w:numPr>
          <w:ilvl w:val="5"/>
          <w:numId w:val="20"/>
        </w:numPr>
      </w:pPr>
      <w:r>
        <w:t>Красный. Требуется, но нет</w:t>
      </w:r>
    </w:p>
    <w:p w:rsidR="00FD2FDF" w:rsidRDefault="00FD2FDF" w:rsidP="00FD2FDF">
      <w:pPr>
        <w:pStyle w:val="a3"/>
        <w:numPr>
          <w:ilvl w:val="4"/>
          <w:numId w:val="20"/>
        </w:numPr>
      </w:pPr>
      <w:r>
        <w:t>Контактные данные (телефон)</w:t>
      </w:r>
    </w:p>
    <w:p w:rsidR="00E34F6F" w:rsidRDefault="009D5B80" w:rsidP="00E34F6F">
      <w:pPr>
        <w:pStyle w:val="a3"/>
        <w:numPr>
          <w:ilvl w:val="3"/>
          <w:numId w:val="20"/>
        </w:numPr>
      </w:pPr>
      <w:r>
        <w:t>Действия:</w:t>
      </w:r>
    </w:p>
    <w:p w:rsidR="009D5B80" w:rsidRDefault="009D5B80" w:rsidP="009D5B80">
      <w:pPr>
        <w:pStyle w:val="a3"/>
        <w:numPr>
          <w:ilvl w:val="4"/>
          <w:numId w:val="20"/>
        </w:numPr>
      </w:pPr>
      <w:r>
        <w:t xml:space="preserve">При двойном нажатии по </w:t>
      </w:r>
      <w:r w:rsidR="00BB1C86">
        <w:t>Объекту</w:t>
      </w:r>
      <w:r>
        <w:t xml:space="preserve">: </w:t>
      </w:r>
    </w:p>
    <w:p w:rsidR="009D5B80" w:rsidRDefault="009D5B80" w:rsidP="009D5B80">
      <w:pPr>
        <w:pStyle w:val="a3"/>
        <w:numPr>
          <w:ilvl w:val="5"/>
          <w:numId w:val="20"/>
        </w:numPr>
      </w:pPr>
      <w:r>
        <w:t>Фокусирует карту на объект</w:t>
      </w:r>
    </w:p>
    <w:p w:rsidR="009D5B80" w:rsidRDefault="009D5B80" w:rsidP="009D5B80">
      <w:pPr>
        <w:pStyle w:val="a3"/>
        <w:numPr>
          <w:ilvl w:val="4"/>
          <w:numId w:val="20"/>
        </w:numPr>
      </w:pPr>
      <w:r>
        <w:t>При одиночном нажатии в любое поле строки</w:t>
      </w:r>
    </w:p>
    <w:p w:rsidR="009D5B80" w:rsidRPr="00BB1C86" w:rsidRDefault="009D5B80" w:rsidP="00BB1C86">
      <w:pPr>
        <w:pStyle w:val="a3"/>
        <w:numPr>
          <w:ilvl w:val="5"/>
          <w:numId w:val="20"/>
        </w:numPr>
      </w:pPr>
      <w:r>
        <w:t>Заполняет область планирования бригадами и расписанием работ</w:t>
      </w:r>
      <w:r w:rsidR="00BB1C86">
        <w:t xml:space="preserve"> на период между Плановой датой начала и плановой датой исполнения</w:t>
      </w:r>
    </w:p>
    <w:p w:rsidR="009D5B80" w:rsidRDefault="009D5B80" w:rsidP="009D5B80">
      <w:pPr>
        <w:pStyle w:val="a3"/>
        <w:numPr>
          <w:ilvl w:val="2"/>
          <w:numId w:val="20"/>
        </w:numPr>
      </w:pPr>
      <w:r>
        <w:t>Область планирования</w:t>
      </w:r>
    </w:p>
    <w:p w:rsidR="009D5B80" w:rsidRDefault="009D5B80" w:rsidP="009D5B80">
      <w:pPr>
        <w:pStyle w:val="a3"/>
        <w:numPr>
          <w:ilvl w:val="3"/>
          <w:numId w:val="20"/>
        </w:numPr>
      </w:pPr>
      <w:r>
        <w:t>Содержит:</w:t>
      </w:r>
    </w:p>
    <w:p w:rsidR="009D5B80" w:rsidRDefault="00633959" w:rsidP="009D5B80">
      <w:pPr>
        <w:pStyle w:val="a3"/>
        <w:numPr>
          <w:ilvl w:val="4"/>
          <w:numId w:val="20"/>
        </w:numPr>
      </w:pPr>
      <w:r>
        <w:t>Все б</w:t>
      </w:r>
      <w:r w:rsidR="009D5B80">
        <w:t>ригады</w:t>
      </w:r>
      <w:r>
        <w:t xml:space="preserve"> и их производительность. Производительность бригады = Кол-во людей в подразделении * 8ч.</w:t>
      </w:r>
    </w:p>
    <w:p w:rsidR="009D5B80" w:rsidRDefault="009D5B80" w:rsidP="009D5B80">
      <w:pPr>
        <w:pStyle w:val="a3"/>
        <w:numPr>
          <w:ilvl w:val="4"/>
          <w:numId w:val="20"/>
        </w:numPr>
      </w:pPr>
      <w:r>
        <w:lastRenderedPageBreak/>
        <w:t>Период между Плановая</w:t>
      </w:r>
      <w:r w:rsidRPr="00E1484D">
        <w:t>ДатаЗапуска</w:t>
      </w:r>
      <w:r>
        <w:t xml:space="preserve"> и ПлановаяДатаИсполнения разбитый по дням недели</w:t>
      </w:r>
    </w:p>
    <w:p w:rsidR="00D40ED5" w:rsidRDefault="00D40ED5" w:rsidP="009D5B80">
      <w:pPr>
        <w:pStyle w:val="a3"/>
        <w:numPr>
          <w:ilvl w:val="4"/>
          <w:numId w:val="20"/>
        </w:numPr>
      </w:pPr>
      <w:r>
        <w:t>На каждый день:</w:t>
      </w:r>
    </w:p>
    <w:p w:rsidR="009D5B80" w:rsidRDefault="009D5B80" w:rsidP="00D40ED5">
      <w:pPr>
        <w:pStyle w:val="a3"/>
        <w:numPr>
          <w:ilvl w:val="5"/>
          <w:numId w:val="20"/>
        </w:numPr>
      </w:pPr>
      <w:r>
        <w:t>Количество часов</w:t>
      </w:r>
      <w:r w:rsidR="00420E42">
        <w:t>,</w:t>
      </w:r>
      <w:r>
        <w:t xml:space="preserve"> запланированное на работу каждой бригады</w:t>
      </w:r>
      <w:r w:rsidR="00633959">
        <w:t xml:space="preserve"> </w:t>
      </w:r>
      <w:r w:rsidR="007050DA">
        <w:t>на текущем объекте</w:t>
      </w:r>
    </w:p>
    <w:p w:rsidR="00420E42" w:rsidRDefault="00420E42" w:rsidP="00D40ED5">
      <w:pPr>
        <w:pStyle w:val="a3"/>
        <w:numPr>
          <w:ilvl w:val="5"/>
          <w:numId w:val="20"/>
        </w:numPr>
      </w:pPr>
      <w:r>
        <w:t>Количество часов, запланированное</w:t>
      </w:r>
      <w:r w:rsidR="007050DA">
        <w:t xml:space="preserve"> для этой бригады на всех объектах, включая текущий</w:t>
      </w:r>
    </w:p>
    <w:p w:rsidR="009D5B80" w:rsidRDefault="00420E42" w:rsidP="006C63B1">
      <w:pPr>
        <w:pStyle w:val="a3"/>
        <w:numPr>
          <w:ilvl w:val="2"/>
          <w:numId w:val="20"/>
        </w:numPr>
      </w:pPr>
      <w:r>
        <w:t>Область дополнительных сведений</w:t>
      </w:r>
    </w:p>
    <w:p w:rsidR="00383FA2" w:rsidRDefault="00420E42" w:rsidP="009513DF">
      <w:pPr>
        <w:pStyle w:val="a3"/>
        <w:numPr>
          <w:ilvl w:val="3"/>
          <w:numId w:val="20"/>
        </w:numPr>
      </w:pPr>
      <w:r>
        <w:t xml:space="preserve">Можно вывести любую информацию, которая поможет спланировать работы. Общее кол-во бригад, объектов и т.п.  </w:t>
      </w:r>
    </w:p>
    <w:p w:rsidR="00383FA2" w:rsidRPr="00383FA2" w:rsidRDefault="00383FA2" w:rsidP="00383FA2">
      <w:pPr>
        <w:rPr>
          <w:b/>
        </w:rPr>
      </w:pPr>
      <w:r w:rsidRPr="00383FA2">
        <w:rPr>
          <w:b/>
        </w:rPr>
        <w:t>Регистры сведений</w:t>
      </w:r>
    </w:p>
    <w:p w:rsidR="00383FA2" w:rsidRDefault="00383FA2" w:rsidP="00383FA2"/>
    <w:p w:rsidR="00383FA2" w:rsidRDefault="00383FA2" w:rsidP="00383FA2">
      <w:pPr>
        <w:pStyle w:val="a3"/>
        <w:numPr>
          <w:ilvl w:val="0"/>
          <w:numId w:val="21"/>
        </w:numPr>
      </w:pPr>
      <w:r>
        <w:t>Планирование работ</w:t>
      </w:r>
    </w:p>
    <w:p w:rsidR="00383FA2" w:rsidRDefault="00383FA2" w:rsidP="00383FA2">
      <w:pPr>
        <w:pStyle w:val="a3"/>
        <w:numPr>
          <w:ilvl w:val="1"/>
          <w:numId w:val="21"/>
        </w:numPr>
      </w:pPr>
      <w:r>
        <w:t>Периодичность – в пределах дня</w:t>
      </w:r>
    </w:p>
    <w:p w:rsidR="00383FA2" w:rsidRDefault="00383FA2" w:rsidP="00383FA2">
      <w:pPr>
        <w:pStyle w:val="a3"/>
        <w:numPr>
          <w:ilvl w:val="1"/>
          <w:numId w:val="21"/>
        </w:numPr>
      </w:pPr>
      <w:r>
        <w:t>Измерения</w:t>
      </w:r>
    </w:p>
    <w:p w:rsidR="00383FA2" w:rsidRDefault="00383FA2" w:rsidP="00383FA2">
      <w:pPr>
        <w:pStyle w:val="a3"/>
        <w:numPr>
          <w:ilvl w:val="2"/>
          <w:numId w:val="21"/>
        </w:numPr>
      </w:pPr>
      <w:r>
        <w:t>Подразделение</w:t>
      </w:r>
    </w:p>
    <w:p w:rsidR="00383FA2" w:rsidRDefault="00383FA2" w:rsidP="00383FA2">
      <w:pPr>
        <w:pStyle w:val="a3"/>
        <w:numPr>
          <w:ilvl w:val="2"/>
          <w:numId w:val="21"/>
        </w:numPr>
      </w:pPr>
      <w:r>
        <w:t>Объект</w:t>
      </w:r>
    </w:p>
    <w:p w:rsidR="00383FA2" w:rsidRDefault="00383FA2" w:rsidP="00383FA2">
      <w:pPr>
        <w:pStyle w:val="a3"/>
        <w:numPr>
          <w:ilvl w:val="1"/>
          <w:numId w:val="21"/>
        </w:numPr>
      </w:pPr>
      <w:r>
        <w:t>Ресурсы</w:t>
      </w:r>
    </w:p>
    <w:p w:rsidR="00383FA2" w:rsidRDefault="003B491E" w:rsidP="00383FA2">
      <w:pPr>
        <w:pStyle w:val="a3"/>
        <w:numPr>
          <w:ilvl w:val="2"/>
          <w:numId w:val="21"/>
        </w:numPr>
      </w:pPr>
      <w:r>
        <w:t>Трудозатраты</w:t>
      </w:r>
    </w:p>
    <w:p w:rsidR="00921487" w:rsidRDefault="00921487" w:rsidP="00921487"/>
    <w:p w:rsidR="00921487" w:rsidRPr="00921487" w:rsidRDefault="00921487" w:rsidP="00921487">
      <w:pPr>
        <w:rPr>
          <w:b/>
        </w:rPr>
      </w:pPr>
      <w:r w:rsidRPr="00921487">
        <w:rPr>
          <w:b/>
        </w:rPr>
        <w:t>Перечисления</w:t>
      </w:r>
    </w:p>
    <w:p w:rsidR="00921487" w:rsidRDefault="00921487" w:rsidP="00921487"/>
    <w:p w:rsidR="00921487" w:rsidRDefault="00921487" w:rsidP="00921487">
      <w:pPr>
        <w:pStyle w:val="a3"/>
        <w:numPr>
          <w:ilvl w:val="0"/>
          <w:numId w:val="22"/>
        </w:numPr>
      </w:pPr>
      <w:r>
        <w:t>Статусы объектов</w:t>
      </w:r>
    </w:p>
    <w:p w:rsidR="00921487" w:rsidRDefault="00921487" w:rsidP="00921487">
      <w:pPr>
        <w:pStyle w:val="a3"/>
        <w:numPr>
          <w:ilvl w:val="1"/>
          <w:numId w:val="22"/>
        </w:numPr>
        <w:jc w:val="both"/>
      </w:pPr>
      <w:r>
        <w:t>Новый</w:t>
      </w:r>
    </w:p>
    <w:p w:rsidR="00921487" w:rsidRDefault="00921487" w:rsidP="00921487">
      <w:pPr>
        <w:pStyle w:val="a3"/>
        <w:numPr>
          <w:ilvl w:val="1"/>
          <w:numId w:val="22"/>
        </w:numPr>
        <w:jc w:val="both"/>
      </w:pPr>
      <w:r>
        <w:t>В работе</w:t>
      </w:r>
    </w:p>
    <w:p w:rsidR="00921487" w:rsidRPr="001A2676" w:rsidRDefault="00921487" w:rsidP="00921487">
      <w:pPr>
        <w:pStyle w:val="a3"/>
        <w:numPr>
          <w:ilvl w:val="1"/>
          <w:numId w:val="22"/>
        </w:numPr>
        <w:jc w:val="both"/>
      </w:pPr>
      <w:r>
        <w:t>Выполнен</w:t>
      </w:r>
    </w:p>
    <w:sectPr w:rsidR="00921487" w:rsidRPr="001A2676" w:rsidSect="00A6655F">
      <w:footerReference w:type="default" r:id="rId9"/>
      <w:pgSz w:w="11906" w:h="16838"/>
      <w:pgMar w:top="284" w:right="850" w:bottom="1276" w:left="993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7E3" w:rsidRDefault="00AC47E3" w:rsidP="00F12A37">
      <w:r>
        <w:separator/>
      </w:r>
    </w:p>
  </w:endnote>
  <w:endnote w:type="continuationSeparator" w:id="0">
    <w:p w:rsidR="00AC47E3" w:rsidRDefault="00AC47E3" w:rsidP="00F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065300"/>
      <w:docPartObj>
        <w:docPartGallery w:val="Page Numbers (Bottom of Page)"/>
        <w:docPartUnique/>
      </w:docPartObj>
    </w:sdtPr>
    <w:sdtEndPr/>
    <w:sdtContent>
      <w:p w:rsidR="00532155" w:rsidRDefault="005B4912" w:rsidP="00532155">
        <w:pPr>
          <w:pStyle w:val="a6"/>
          <w:jc w:val="center"/>
          <w:rPr>
            <w:color w:val="000000" w:themeColor="text1"/>
          </w:rPr>
        </w:pPr>
        <w:r w:rsidRPr="00E24584">
          <w:rPr>
            <w:noProof/>
            <w:color w:val="000000" w:themeColor="text1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0EB7104" wp14:editId="735B99E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4912" w:rsidRDefault="005B491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B1C22" w:rsidRPr="000B1C2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EB7104" id="Группа 32" o:spid="_x0000_s1026" style="position:absolute;left:0;text-align:left;margin-left:0;margin-top:0;width:612.75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5B4912" w:rsidRDefault="005B491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B1C22" w:rsidRPr="000B1C22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  <w:p w:rsidR="00016589" w:rsidRDefault="00E24584" w:rsidP="00C156C4">
        <w:pPr>
          <w:pStyle w:val="a6"/>
          <w:jc w:val="right"/>
          <w:rPr>
            <w:color w:val="000000" w:themeColor="text1"/>
          </w:rPr>
        </w:pPr>
        <w:r w:rsidRPr="00E24584">
          <w:rPr>
            <w:color w:val="000000" w:themeColor="text1"/>
            <w:lang w:val="en-US"/>
          </w:rPr>
          <w:t xml:space="preserve">                                                       </w:t>
        </w:r>
      </w:p>
      <w:p w:rsidR="00016589" w:rsidRDefault="00016589" w:rsidP="00C156C4">
        <w:pPr>
          <w:pStyle w:val="a6"/>
          <w:jc w:val="right"/>
          <w:rPr>
            <w:color w:val="000000" w:themeColor="text1"/>
          </w:rPr>
        </w:pPr>
      </w:p>
      <w:p w:rsidR="00016589" w:rsidRDefault="00016589" w:rsidP="00C156C4">
        <w:pPr>
          <w:pStyle w:val="a6"/>
          <w:jc w:val="right"/>
          <w:rPr>
            <w:color w:val="000000" w:themeColor="text1"/>
          </w:rPr>
        </w:pPr>
      </w:p>
      <w:p w:rsidR="00016589" w:rsidRDefault="00016589" w:rsidP="00C156C4">
        <w:pPr>
          <w:pStyle w:val="a6"/>
          <w:jc w:val="right"/>
          <w:rPr>
            <w:color w:val="000000" w:themeColor="text1"/>
          </w:rPr>
        </w:pPr>
      </w:p>
      <w:p w:rsidR="005B4912" w:rsidRPr="00C156C4" w:rsidRDefault="00E24584" w:rsidP="003C02EB">
        <w:pPr>
          <w:pStyle w:val="a6"/>
          <w:jc w:val="right"/>
          <w:rPr>
            <w:lang w:val="en-US"/>
          </w:rPr>
        </w:pPr>
        <w:r w:rsidRPr="00E24584">
          <w:rPr>
            <w:color w:val="000000" w:themeColor="text1"/>
            <w:lang w:val="en-US"/>
          </w:rPr>
          <w:t xml:space="preserve"> </w:t>
        </w:r>
        <w:r w:rsidR="00957F38">
          <w:t>05</w:t>
        </w:r>
        <w:r w:rsidR="001837C0">
          <w:rPr>
            <w:lang w:val="en-US"/>
          </w:rPr>
          <w:t>/</w:t>
        </w:r>
        <w:r w:rsidR="003641D6">
          <w:rPr>
            <w:lang w:val="en-US"/>
          </w:rPr>
          <w:t>0</w:t>
        </w:r>
        <w:r w:rsidR="00957F38">
          <w:t>8</w:t>
        </w:r>
        <w:r w:rsidR="003641D6">
          <w:rPr>
            <w:lang w:val="en-US"/>
          </w:rPr>
          <w:t>/201</w:t>
        </w:r>
        <w:r w:rsidR="003C02EB">
          <w:rPr>
            <w:lang w:val="en-US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7E3" w:rsidRDefault="00AC47E3" w:rsidP="00F12A37">
      <w:r>
        <w:separator/>
      </w:r>
    </w:p>
  </w:footnote>
  <w:footnote w:type="continuationSeparator" w:id="0">
    <w:p w:rsidR="00AC47E3" w:rsidRDefault="00AC47E3" w:rsidP="00F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0CD"/>
    <w:multiLevelType w:val="hybridMultilevel"/>
    <w:tmpl w:val="D9AA01C0"/>
    <w:lvl w:ilvl="0" w:tplc="882C8D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A2C"/>
    <w:multiLevelType w:val="hybridMultilevel"/>
    <w:tmpl w:val="12000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798E"/>
    <w:multiLevelType w:val="hybridMultilevel"/>
    <w:tmpl w:val="55DA1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809CE"/>
    <w:multiLevelType w:val="hybridMultilevel"/>
    <w:tmpl w:val="6B3E8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6304"/>
    <w:multiLevelType w:val="hybridMultilevel"/>
    <w:tmpl w:val="4A946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4837"/>
    <w:multiLevelType w:val="hybridMultilevel"/>
    <w:tmpl w:val="30BC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91870"/>
    <w:multiLevelType w:val="hybridMultilevel"/>
    <w:tmpl w:val="168A21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91B12"/>
    <w:multiLevelType w:val="hybridMultilevel"/>
    <w:tmpl w:val="212849F2"/>
    <w:lvl w:ilvl="0" w:tplc="EF4E24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D69"/>
    <w:multiLevelType w:val="hybridMultilevel"/>
    <w:tmpl w:val="B378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61E0D"/>
    <w:multiLevelType w:val="hybridMultilevel"/>
    <w:tmpl w:val="89FE6DE2"/>
    <w:lvl w:ilvl="0" w:tplc="95ECEE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8B6F46"/>
    <w:multiLevelType w:val="hybridMultilevel"/>
    <w:tmpl w:val="6B9C9952"/>
    <w:lvl w:ilvl="0" w:tplc="86225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A0FEC"/>
    <w:multiLevelType w:val="hybridMultilevel"/>
    <w:tmpl w:val="9B02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F3AE6"/>
    <w:multiLevelType w:val="hybridMultilevel"/>
    <w:tmpl w:val="5CE06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5AA6"/>
    <w:multiLevelType w:val="hybridMultilevel"/>
    <w:tmpl w:val="89FE6DE2"/>
    <w:lvl w:ilvl="0" w:tplc="95ECEE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F7424F"/>
    <w:multiLevelType w:val="hybridMultilevel"/>
    <w:tmpl w:val="B60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F2B74"/>
    <w:multiLevelType w:val="hybridMultilevel"/>
    <w:tmpl w:val="A4D4F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C1F63"/>
    <w:multiLevelType w:val="hybridMultilevel"/>
    <w:tmpl w:val="BA32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72D25"/>
    <w:multiLevelType w:val="hybridMultilevel"/>
    <w:tmpl w:val="93AC9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93962"/>
    <w:multiLevelType w:val="hybridMultilevel"/>
    <w:tmpl w:val="BD3AD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B615D"/>
    <w:multiLevelType w:val="hybridMultilevel"/>
    <w:tmpl w:val="AB36A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C3821"/>
    <w:multiLevelType w:val="hybridMultilevel"/>
    <w:tmpl w:val="76D44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646C21E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8676B"/>
    <w:multiLevelType w:val="hybridMultilevel"/>
    <w:tmpl w:val="1FE2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0"/>
  </w:num>
  <w:num w:numId="5">
    <w:abstractNumId w:val="13"/>
  </w:num>
  <w:num w:numId="6">
    <w:abstractNumId w:val="9"/>
  </w:num>
  <w:num w:numId="7">
    <w:abstractNumId w:val="6"/>
  </w:num>
  <w:num w:numId="8">
    <w:abstractNumId w:val="19"/>
  </w:num>
  <w:num w:numId="9">
    <w:abstractNumId w:val="20"/>
  </w:num>
  <w:num w:numId="10">
    <w:abstractNumId w:val="4"/>
  </w:num>
  <w:num w:numId="11">
    <w:abstractNumId w:val="3"/>
  </w:num>
  <w:num w:numId="12">
    <w:abstractNumId w:val="17"/>
  </w:num>
  <w:num w:numId="13">
    <w:abstractNumId w:val="1"/>
  </w:num>
  <w:num w:numId="14">
    <w:abstractNumId w:val="18"/>
  </w:num>
  <w:num w:numId="15">
    <w:abstractNumId w:val="2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21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26"/>
    <w:rsid w:val="00014A25"/>
    <w:rsid w:val="00016589"/>
    <w:rsid w:val="00016644"/>
    <w:rsid w:val="00017AB2"/>
    <w:rsid w:val="0003361B"/>
    <w:rsid w:val="00037926"/>
    <w:rsid w:val="00052558"/>
    <w:rsid w:val="00054AD9"/>
    <w:rsid w:val="00075BA7"/>
    <w:rsid w:val="00096380"/>
    <w:rsid w:val="000A0562"/>
    <w:rsid w:val="000B1C22"/>
    <w:rsid w:val="000B5191"/>
    <w:rsid w:val="000C6AD4"/>
    <w:rsid w:val="000D131C"/>
    <w:rsid w:val="000D759B"/>
    <w:rsid w:val="000E0213"/>
    <w:rsid w:val="000E4EEA"/>
    <w:rsid w:val="000E7E87"/>
    <w:rsid w:val="000F5261"/>
    <w:rsid w:val="001051EA"/>
    <w:rsid w:val="001074B1"/>
    <w:rsid w:val="0011167C"/>
    <w:rsid w:val="0013256E"/>
    <w:rsid w:val="00132CFE"/>
    <w:rsid w:val="001523C5"/>
    <w:rsid w:val="001545B2"/>
    <w:rsid w:val="001619E9"/>
    <w:rsid w:val="00176CCF"/>
    <w:rsid w:val="001837C0"/>
    <w:rsid w:val="001A1A6D"/>
    <w:rsid w:val="001A2676"/>
    <w:rsid w:val="001A71F4"/>
    <w:rsid w:val="001C6154"/>
    <w:rsid w:val="002126A9"/>
    <w:rsid w:val="002133D6"/>
    <w:rsid w:val="0022115D"/>
    <w:rsid w:val="00230E86"/>
    <w:rsid w:val="0023258F"/>
    <w:rsid w:val="00237CA5"/>
    <w:rsid w:val="002424FA"/>
    <w:rsid w:val="00244164"/>
    <w:rsid w:val="00246CC5"/>
    <w:rsid w:val="002532A6"/>
    <w:rsid w:val="0025581A"/>
    <w:rsid w:val="0026400E"/>
    <w:rsid w:val="002656A7"/>
    <w:rsid w:val="0026749E"/>
    <w:rsid w:val="00276F3F"/>
    <w:rsid w:val="002819B2"/>
    <w:rsid w:val="002F539C"/>
    <w:rsid w:val="002F57AA"/>
    <w:rsid w:val="002F7DC4"/>
    <w:rsid w:val="00303622"/>
    <w:rsid w:val="00307784"/>
    <w:rsid w:val="003259EF"/>
    <w:rsid w:val="00331B63"/>
    <w:rsid w:val="00346832"/>
    <w:rsid w:val="00350693"/>
    <w:rsid w:val="00354930"/>
    <w:rsid w:val="00356814"/>
    <w:rsid w:val="00360B67"/>
    <w:rsid w:val="003641D6"/>
    <w:rsid w:val="00372FC8"/>
    <w:rsid w:val="00381976"/>
    <w:rsid w:val="00382DC8"/>
    <w:rsid w:val="00383FA2"/>
    <w:rsid w:val="003A2FA8"/>
    <w:rsid w:val="003A4DE9"/>
    <w:rsid w:val="003B4845"/>
    <w:rsid w:val="003B491E"/>
    <w:rsid w:val="003B6898"/>
    <w:rsid w:val="003C02EB"/>
    <w:rsid w:val="003C60E2"/>
    <w:rsid w:val="003D6511"/>
    <w:rsid w:val="003E211B"/>
    <w:rsid w:val="003F0A46"/>
    <w:rsid w:val="003F2102"/>
    <w:rsid w:val="00410122"/>
    <w:rsid w:val="004107CE"/>
    <w:rsid w:val="00420E42"/>
    <w:rsid w:val="00423D4C"/>
    <w:rsid w:val="00436517"/>
    <w:rsid w:val="00437013"/>
    <w:rsid w:val="00444BA7"/>
    <w:rsid w:val="00455BAB"/>
    <w:rsid w:val="0045666C"/>
    <w:rsid w:val="00456971"/>
    <w:rsid w:val="00477ADA"/>
    <w:rsid w:val="00483673"/>
    <w:rsid w:val="004A1D6B"/>
    <w:rsid w:val="004D3BBA"/>
    <w:rsid w:val="004F73B8"/>
    <w:rsid w:val="00510A68"/>
    <w:rsid w:val="00511272"/>
    <w:rsid w:val="005311B3"/>
    <w:rsid w:val="00532155"/>
    <w:rsid w:val="00532DA8"/>
    <w:rsid w:val="00535F5C"/>
    <w:rsid w:val="00544F10"/>
    <w:rsid w:val="00554609"/>
    <w:rsid w:val="00576DE1"/>
    <w:rsid w:val="00580F7F"/>
    <w:rsid w:val="00584252"/>
    <w:rsid w:val="00586F05"/>
    <w:rsid w:val="005B4912"/>
    <w:rsid w:val="005D2230"/>
    <w:rsid w:val="0060041E"/>
    <w:rsid w:val="00605C7F"/>
    <w:rsid w:val="0060747B"/>
    <w:rsid w:val="00615E1F"/>
    <w:rsid w:val="00621736"/>
    <w:rsid w:val="00621DC4"/>
    <w:rsid w:val="00623BBD"/>
    <w:rsid w:val="006274E3"/>
    <w:rsid w:val="00633959"/>
    <w:rsid w:val="0065082C"/>
    <w:rsid w:val="00655BDE"/>
    <w:rsid w:val="0067343D"/>
    <w:rsid w:val="0068004D"/>
    <w:rsid w:val="00680A57"/>
    <w:rsid w:val="006920D2"/>
    <w:rsid w:val="00695DD8"/>
    <w:rsid w:val="006A615B"/>
    <w:rsid w:val="006B0A25"/>
    <w:rsid w:val="006B1C8C"/>
    <w:rsid w:val="006C1873"/>
    <w:rsid w:val="006C4105"/>
    <w:rsid w:val="006C63B1"/>
    <w:rsid w:val="006D5F32"/>
    <w:rsid w:val="006D5F59"/>
    <w:rsid w:val="006E221B"/>
    <w:rsid w:val="006F41C0"/>
    <w:rsid w:val="00701570"/>
    <w:rsid w:val="007043BC"/>
    <w:rsid w:val="007050C9"/>
    <w:rsid w:val="007050DA"/>
    <w:rsid w:val="0071151A"/>
    <w:rsid w:val="00716ECA"/>
    <w:rsid w:val="00720192"/>
    <w:rsid w:val="00737D41"/>
    <w:rsid w:val="00746272"/>
    <w:rsid w:val="00754EA7"/>
    <w:rsid w:val="007671A7"/>
    <w:rsid w:val="00773B97"/>
    <w:rsid w:val="007B12C6"/>
    <w:rsid w:val="007B2231"/>
    <w:rsid w:val="007C4900"/>
    <w:rsid w:val="007C5455"/>
    <w:rsid w:val="007D3F19"/>
    <w:rsid w:val="007E3F39"/>
    <w:rsid w:val="007F0148"/>
    <w:rsid w:val="007F5CE8"/>
    <w:rsid w:val="00800AFA"/>
    <w:rsid w:val="00810170"/>
    <w:rsid w:val="00812D9D"/>
    <w:rsid w:val="0082218B"/>
    <w:rsid w:val="0083551F"/>
    <w:rsid w:val="00852507"/>
    <w:rsid w:val="008673C6"/>
    <w:rsid w:val="00871F33"/>
    <w:rsid w:val="00872A20"/>
    <w:rsid w:val="008730AE"/>
    <w:rsid w:val="00881446"/>
    <w:rsid w:val="00882A5E"/>
    <w:rsid w:val="008B2923"/>
    <w:rsid w:val="008B3CBD"/>
    <w:rsid w:val="008B6DFC"/>
    <w:rsid w:val="008D4145"/>
    <w:rsid w:val="008E482C"/>
    <w:rsid w:val="008E48F5"/>
    <w:rsid w:val="00917DF3"/>
    <w:rsid w:val="00921487"/>
    <w:rsid w:val="00935999"/>
    <w:rsid w:val="00936163"/>
    <w:rsid w:val="0093659B"/>
    <w:rsid w:val="00940945"/>
    <w:rsid w:val="00957F38"/>
    <w:rsid w:val="00961C8F"/>
    <w:rsid w:val="009828E3"/>
    <w:rsid w:val="00983BDE"/>
    <w:rsid w:val="00986383"/>
    <w:rsid w:val="009936AE"/>
    <w:rsid w:val="009A6E40"/>
    <w:rsid w:val="009D1EEB"/>
    <w:rsid w:val="009D4D51"/>
    <w:rsid w:val="009D5A3D"/>
    <w:rsid w:val="009D5B80"/>
    <w:rsid w:val="009E268E"/>
    <w:rsid w:val="009E45E2"/>
    <w:rsid w:val="009F5F52"/>
    <w:rsid w:val="00A10B68"/>
    <w:rsid w:val="00A15CD2"/>
    <w:rsid w:val="00A22B61"/>
    <w:rsid w:val="00A42C9C"/>
    <w:rsid w:val="00A42D57"/>
    <w:rsid w:val="00A6655F"/>
    <w:rsid w:val="00A81F91"/>
    <w:rsid w:val="00A8522D"/>
    <w:rsid w:val="00AA58E2"/>
    <w:rsid w:val="00AB582B"/>
    <w:rsid w:val="00AC47E3"/>
    <w:rsid w:val="00AD2D15"/>
    <w:rsid w:val="00AD62F6"/>
    <w:rsid w:val="00AF3722"/>
    <w:rsid w:val="00AF3DB9"/>
    <w:rsid w:val="00B61E65"/>
    <w:rsid w:val="00B6320A"/>
    <w:rsid w:val="00B63D32"/>
    <w:rsid w:val="00B71E5D"/>
    <w:rsid w:val="00B72F26"/>
    <w:rsid w:val="00B94BC8"/>
    <w:rsid w:val="00BA2DF4"/>
    <w:rsid w:val="00BA5BA3"/>
    <w:rsid w:val="00BB1C86"/>
    <w:rsid w:val="00BC10E3"/>
    <w:rsid w:val="00BC1E80"/>
    <w:rsid w:val="00BC1F6D"/>
    <w:rsid w:val="00BC496F"/>
    <w:rsid w:val="00BE228E"/>
    <w:rsid w:val="00BF2BF6"/>
    <w:rsid w:val="00BF5224"/>
    <w:rsid w:val="00C14428"/>
    <w:rsid w:val="00C156C4"/>
    <w:rsid w:val="00C45417"/>
    <w:rsid w:val="00C45AE8"/>
    <w:rsid w:val="00C8327B"/>
    <w:rsid w:val="00C837D4"/>
    <w:rsid w:val="00C87D7F"/>
    <w:rsid w:val="00CA0573"/>
    <w:rsid w:val="00CA316C"/>
    <w:rsid w:val="00CA4DC5"/>
    <w:rsid w:val="00CC42F8"/>
    <w:rsid w:val="00CD2C9C"/>
    <w:rsid w:val="00CD6F79"/>
    <w:rsid w:val="00CD704A"/>
    <w:rsid w:val="00CD7F41"/>
    <w:rsid w:val="00CD7FD6"/>
    <w:rsid w:val="00D04AE5"/>
    <w:rsid w:val="00D244D8"/>
    <w:rsid w:val="00D32B38"/>
    <w:rsid w:val="00D40ED5"/>
    <w:rsid w:val="00D555AD"/>
    <w:rsid w:val="00D779B3"/>
    <w:rsid w:val="00D816CF"/>
    <w:rsid w:val="00DC7BE2"/>
    <w:rsid w:val="00E01DAF"/>
    <w:rsid w:val="00E1142B"/>
    <w:rsid w:val="00E129D9"/>
    <w:rsid w:val="00E1484D"/>
    <w:rsid w:val="00E24584"/>
    <w:rsid w:val="00E30342"/>
    <w:rsid w:val="00E34F6F"/>
    <w:rsid w:val="00E35531"/>
    <w:rsid w:val="00E3693B"/>
    <w:rsid w:val="00E50EFF"/>
    <w:rsid w:val="00E51120"/>
    <w:rsid w:val="00E51456"/>
    <w:rsid w:val="00E55E32"/>
    <w:rsid w:val="00E62C78"/>
    <w:rsid w:val="00E76AED"/>
    <w:rsid w:val="00E810C4"/>
    <w:rsid w:val="00E81561"/>
    <w:rsid w:val="00E93061"/>
    <w:rsid w:val="00EC310D"/>
    <w:rsid w:val="00ED03BF"/>
    <w:rsid w:val="00ED5961"/>
    <w:rsid w:val="00EE5055"/>
    <w:rsid w:val="00EE5891"/>
    <w:rsid w:val="00EF23D9"/>
    <w:rsid w:val="00EF5F26"/>
    <w:rsid w:val="00EF6F9E"/>
    <w:rsid w:val="00F1267E"/>
    <w:rsid w:val="00F12A37"/>
    <w:rsid w:val="00F22A05"/>
    <w:rsid w:val="00F33951"/>
    <w:rsid w:val="00F37D4D"/>
    <w:rsid w:val="00F668D3"/>
    <w:rsid w:val="00F679E0"/>
    <w:rsid w:val="00F77BDD"/>
    <w:rsid w:val="00F814CE"/>
    <w:rsid w:val="00F8343E"/>
    <w:rsid w:val="00F84E7B"/>
    <w:rsid w:val="00F85A35"/>
    <w:rsid w:val="00F962B4"/>
    <w:rsid w:val="00F976C2"/>
    <w:rsid w:val="00FC1274"/>
    <w:rsid w:val="00FC1BC7"/>
    <w:rsid w:val="00FC3829"/>
    <w:rsid w:val="00FC44F2"/>
    <w:rsid w:val="00FC7613"/>
    <w:rsid w:val="00FD2FDF"/>
    <w:rsid w:val="00FD2FEB"/>
    <w:rsid w:val="00FE3586"/>
    <w:rsid w:val="00FE56C5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12563"/>
  <w15:docId w15:val="{F06025D6-9A6C-44CA-80CD-210B3B62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2C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37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3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A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2A37"/>
  </w:style>
  <w:style w:type="paragraph" w:styleId="a6">
    <w:name w:val="footer"/>
    <w:basedOn w:val="a"/>
    <w:link w:val="a7"/>
    <w:uiPriority w:val="99"/>
    <w:unhideWhenUsed/>
    <w:rsid w:val="00F12A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2A37"/>
  </w:style>
  <w:style w:type="paragraph" w:styleId="a8">
    <w:name w:val="Balloon Text"/>
    <w:basedOn w:val="a"/>
    <w:link w:val="a9"/>
    <w:uiPriority w:val="99"/>
    <w:semiHidden/>
    <w:unhideWhenUsed/>
    <w:rsid w:val="00F12A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A3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1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871F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871F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36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unhideWhenUsed/>
    <w:rsid w:val="00E62C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2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37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3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e">
    <w:name w:val="No Spacing"/>
    <w:uiPriority w:val="1"/>
    <w:qFormat/>
    <w:rsid w:val="00364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9C58-0DB0-4E05-BF6E-C9CBEF1A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Курманов</dc:creator>
  <cp:lastModifiedBy>Denis Kurmanov</cp:lastModifiedBy>
  <cp:revision>6</cp:revision>
  <cp:lastPrinted>2016-02-17T14:00:00Z</cp:lastPrinted>
  <dcterms:created xsi:type="dcterms:W3CDTF">2019-09-09T09:37:00Z</dcterms:created>
  <dcterms:modified xsi:type="dcterms:W3CDTF">2019-09-09T09:45:00Z</dcterms:modified>
</cp:coreProperties>
</file>