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CC" w:rsidRDefault="004F5FCC">
      <w:r>
        <w:t>Вопрос 1. Можно ли на основании текущего поиска сделать еще один, но узкоспециализированный</w:t>
      </w:r>
    </w:p>
    <w:p w:rsidR="004F5FCC" w:rsidRDefault="004F5FCC"/>
    <w:p w:rsidR="00223256" w:rsidRDefault="004F5FCC">
      <w:r w:rsidRPr="004F5FCC">
        <w:rPr>
          <w:noProof/>
        </w:rPr>
        <w:drawing>
          <wp:inline distT="0" distB="0" distL="0" distR="0">
            <wp:extent cx="7363782" cy="302895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868" cy="303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FCC" w:rsidRDefault="004F5FCC"/>
    <w:p w:rsidR="004F5FCC" w:rsidRDefault="004F5FCC">
      <w:r>
        <w:t>Выглядеть это может</w:t>
      </w:r>
      <w:r w:rsidR="00237B63">
        <w:t xml:space="preserve">, </w:t>
      </w:r>
      <w:r>
        <w:t>например</w:t>
      </w:r>
      <w:r w:rsidR="00237B63">
        <w:t>,</w:t>
      </w:r>
      <w:r>
        <w:t xml:space="preserve"> так </w:t>
      </w:r>
    </w:p>
    <w:p w:rsidR="004F5FCC" w:rsidRDefault="004F5FCC">
      <w:bookmarkStart w:id="0" w:name="_GoBack"/>
      <w:r w:rsidRPr="004F5FCC">
        <w:rPr>
          <w:noProof/>
        </w:rPr>
        <w:drawing>
          <wp:inline distT="0" distB="0" distL="0" distR="0">
            <wp:extent cx="6506987" cy="267652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081" cy="267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5FCC" w:rsidRDefault="004F5FCC">
      <w:r>
        <w:t>Левая часть поиска предназначена для ввода номера покупателя. Продавец пишет там номер, жмет искать и главный журнал п</w:t>
      </w:r>
      <w:r w:rsidR="00237B63">
        <w:t>р</w:t>
      </w:r>
      <w:r>
        <w:t>оизводит отбор всех документов с указанным контрагентом.</w:t>
      </w:r>
      <w:r w:rsidR="00237B63">
        <w:t xml:space="preserve"> (аналогично уже имеющейся функции быстрый отбор)</w:t>
      </w:r>
    </w:p>
    <w:p w:rsidR="004F5FCC" w:rsidRDefault="004F5FCC">
      <w:r>
        <w:t>Правая часть – для поиска только доку</w:t>
      </w:r>
      <w:r w:rsidR="00237B63">
        <w:t>м</w:t>
      </w:r>
      <w:r>
        <w:t xml:space="preserve">ента «заявка на поставку» </w:t>
      </w:r>
      <w:r w:rsidR="00237B63">
        <w:t xml:space="preserve">- </w:t>
      </w:r>
      <w:r>
        <w:t>при вводе номе</w:t>
      </w:r>
      <w:r w:rsidR="00237B63">
        <w:t>ра и клике на направление поиска происходит переход в журнале на нужный документ</w:t>
      </w:r>
    </w:p>
    <w:p w:rsidR="00237B63" w:rsidRDefault="00237B63"/>
    <w:p w:rsidR="00237B63" w:rsidRDefault="00237B63">
      <w:r>
        <w:t>Вопрос 2.</w:t>
      </w:r>
    </w:p>
    <w:p w:rsidR="008E14E9" w:rsidRDefault="008E14E9"/>
    <w:p w:rsidR="00237B63" w:rsidRDefault="00237B63">
      <w:r>
        <w:rPr>
          <w:noProof/>
        </w:rPr>
        <w:lastRenderedPageBreak/>
        <w:drawing>
          <wp:inline distT="0" distB="0" distL="0" distR="0" wp14:anchorId="7442FD2F" wp14:editId="1A7C8888">
            <wp:extent cx="7410450" cy="4172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9475" cy="421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63" w:rsidRDefault="00237B63">
      <w:r>
        <w:t xml:space="preserve">В меню «действие на основании» добавить «Реализация заявки» при нажатии на который будет сформирован документ </w:t>
      </w:r>
      <w:r w:rsidR="008E14E9">
        <w:t>«</w:t>
      </w:r>
      <w:r w:rsidR="008E14E9" w:rsidRPr="008E14E9">
        <w:t>Реализация (купля-продажа)</w:t>
      </w:r>
      <w:r w:rsidR="008E14E9">
        <w:t xml:space="preserve">», но с некоторыми оговорками. Сейчас документ формируется исходя из текущих остатков товара на складе. В нашем же случае в новом документе этот контроль обходим, и на выходе получаем документ со всеми реквизитами и </w:t>
      </w:r>
      <w:proofErr w:type="gramStart"/>
      <w:r w:rsidR="008E14E9">
        <w:t>товарами</w:t>
      </w:r>
      <w:proofErr w:type="gramEnd"/>
      <w:r w:rsidR="008E14E9">
        <w:t xml:space="preserve"> имеющимися в заявке. Продолжение на следующей </w:t>
      </w:r>
      <w:proofErr w:type="spellStart"/>
      <w:r w:rsidR="008E14E9">
        <w:t>сранице</w:t>
      </w:r>
      <w:proofErr w:type="spellEnd"/>
      <w:r w:rsidR="008E14E9">
        <w:t>.</w:t>
      </w:r>
    </w:p>
    <w:p w:rsidR="008E14E9" w:rsidRDefault="008E14E9">
      <w:r>
        <w:br w:type="page"/>
      </w:r>
    </w:p>
    <w:p w:rsidR="008E14E9" w:rsidRDefault="008E14E9">
      <w:r>
        <w:lastRenderedPageBreak/>
        <w:t>Вопрос 3</w:t>
      </w:r>
    </w:p>
    <w:p w:rsidR="008E14E9" w:rsidRDefault="008E14E9"/>
    <w:p w:rsidR="008E14E9" w:rsidRDefault="008E14E9">
      <w:r>
        <w:rPr>
          <w:noProof/>
        </w:rPr>
        <w:drawing>
          <wp:inline distT="0" distB="0" distL="0" distR="0" wp14:anchorId="30AD0E42" wp14:editId="5AFE4CFC">
            <wp:extent cx="5940425" cy="3344545"/>
            <wp:effectExtent l="0" t="0" r="317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4E9" w:rsidRDefault="008E14E9"/>
    <w:p w:rsidR="008E14E9" w:rsidRDefault="00DB658B">
      <w:r>
        <w:t>В итоге мы приходим к нашему документу реализации и приему денег. Продавец вводит данные и при нажатии ОК, происходит печать чека а так же создание документов «ПКО» и «оплата картой» (сторонняя доработка в стандартной версии его нет) с заполнением в них сумм и данных о документе основания и контрагенте</w:t>
      </w:r>
    </w:p>
    <w:p w:rsidR="00DB658B" w:rsidRDefault="00DB658B">
      <w:r>
        <w:t xml:space="preserve">Вопрос 4. </w:t>
      </w:r>
    </w:p>
    <w:p w:rsidR="00DB658B" w:rsidRDefault="00DB658B">
      <w:r w:rsidRPr="00DB658B">
        <w:rPr>
          <w:noProof/>
        </w:rPr>
        <w:drawing>
          <wp:inline distT="0" distB="0" distL="0" distR="0">
            <wp:extent cx="5940425" cy="29610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8B" w:rsidRPr="00237B63" w:rsidRDefault="00DB658B">
      <w:r>
        <w:t>В документ возврат от покупателя добавить функцию чек, как и в реализации, с той лишь разницей что при печати</w:t>
      </w:r>
      <w:r w:rsidR="00F92AA7">
        <w:t xml:space="preserve"> будет сформирован возвратный чек, </w:t>
      </w:r>
      <w:proofErr w:type="spellStart"/>
      <w:r w:rsidR="00F92AA7">
        <w:t>Пко</w:t>
      </w:r>
      <w:proofErr w:type="spellEnd"/>
      <w:r w:rsidR="00F92AA7">
        <w:t>, будет заменен на РКО , оплата картой на оплата картой со знаком «-»</w:t>
      </w:r>
      <w:r>
        <w:t xml:space="preserve"> </w:t>
      </w:r>
    </w:p>
    <w:sectPr w:rsidR="00DB658B" w:rsidRPr="0023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56"/>
    <w:rsid w:val="00223256"/>
    <w:rsid w:val="00237B63"/>
    <w:rsid w:val="00316F10"/>
    <w:rsid w:val="004F5FCC"/>
    <w:rsid w:val="008E14E9"/>
    <w:rsid w:val="00CC5E9F"/>
    <w:rsid w:val="00D46F36"/>
    <w:rsid w:val="00DB658B"/>
    <w:rsid w:val="00F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67738-C8E4-4D68-AB50-BC95E267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2019-09-12T12:28:00Z</dcterms:created>
  <dcterms:modified xsi:type="dcterms:W3CDTF">2019-09-16T08:26:00Z</dcterms:modified>
</cp:coreProperties>
</file>