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EAD" w:rsidRDefault="00A47E1B" w:rsidP="00A47E1B">
      <w:pPr>
        <w:jc w:val="center"/>
      </w:pPr>
      <w:bookmarkStart w:id="0" w:name="_GoBack"/>
      <w:bookmarkEnd w:id="0"/>
      <w:r>
        <w:t>Задача:</w:t>
      </w:r>
    </w:p>
    <w:p w:rsidR="00A47E1B" w:rsidRDefault="00A47E1B" w:rsidP="00A47E1B">
      <w:pPr>
        <w:ind w:firstLine="708"/>
        <w:jc w:val="both"/>
      </w:pPr>
      <w:r>
        <w:t>В отчете «Расчетный листок» исключить вывод отработанного времени для некоторых элементов справочника «Начисления».</w:t>
      </w:r>
    </w:p>
    <w:p w:rsidR="00A47E1B" w:rsidRDefault="00A47E1B" w:rsidP="00A47E1B">
      <w:pPr>
        <w:ind w:firstLine="708"/>
        <w:jc w:val="both"/>
      </w:pPr>
      <w:r>
        <w:t>Пример: По начислению «Надбавка» не выводить в колонке «Оплачено» отработанное время</w:t>
      </w:r>
    </w:p>
    <w:p w:rsidR="00FC1A4C" w:rsidRDefault="00FC1A4C" w:rsidP="00A47E1B">
      <w:pPr>
        <w:jc w:val="both"/>
      </w:pPr>
      <w:r>
        <w:rPr>
          <w:noProof/>
          <w:lang w:eastAsia="ru-RU"/>
        </w:rPr>
        <w:drawing>
          <wp:inline distT="0" distB="0" distL="0" distR="0">
            <wp:extent cx="4011295" cy="242189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E1B" w:rsidRDefault="00A47E1B" w:rsidP="00A47E1B">
      <w:pPr>
        <w:jc w:val="both"/>
      </w:pPr>
    </w:p>
    <w:p w:rsidR="00A47E1B" w:rsidRDefault="00A47E1B" w:rsidP="00A47E1B">
      <w:pPr>
        <w:jc w:val="both"/>
      </w:pPr>
      <w:r>
        <w:t>Предполагаемый сценарий реализации функционала</w:t>
      </w:r>
      <w:r w:rsidR="00FC1A4C" w:rsidRPr="00FC1A4C">
        <w:t xml:space="preserve"> </w:t>
      </w:r>
      <w:r w:rsidR="00FC1A4C" w:rsidRPr="00FC1A4C">
        <w:rPr>
          <w:b/>
          <w:color w:val="FF0000"/>
        </w:rPr>
        <w:t>(ОБСУЖДАЕМО)</w:t>
      </w:r>
      <w:r>
        <w:t>:</w:t>
      </w:r>
    </w:p>
    <w:p w:rsidR="00A47E1B" w:rsidRDefault="00A47E1B" w:rsidP="00A47E1B">
      <w:pPr>
        <w:pStyle w:val="a3"/>
        <w:numPr>
          <w:ilvl w:val="0"/>
          <w:numId w:val="1"/>
        </w:numPr>
        <w:jc w:val="both"/>
      </w:pPr>
      <w:r>
        <w:t>В элементе справочника «Начисления» добавить Дополнительное сведение (тип - Булево) с наименованием «Выводить в расчетном листке»</w:t>
      </w:r>
    </w:p>
    <w:p w:rsidR="00A47E1B" w:rsidRDefault="00FC1A4C" w:rsidP="00A47E1B">
      <w:pPr>
        <w:jc w:val="both"/>
      </w:pPr>
      <w:r>
        <w:rPr>
          <w:noProof/>
          <w:lang w:eastAsia="ru-RU"/>
        </w:rPr>
        <w:drawing>
          <wp:inline distT="0" distB="0" distL="0" distR="0">
            <wp:extent cx="4756785" cy="242189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E1B" w:rsidRDefault="00A47E1B" w:rsidP="00A47E1B">
      <w:pPr>
        <w:pStyle w:val="a3"/>
        <w:numPr>
          <w:ilvl w:val="0"/>
          <w:numId w:val="1"/>
        </w:numPr>
        <w:jc w:val="both"/>
      </w:pPr>
      <w:r>
        <w:t xml:space="preserve">На базе типового отчета «Расчетный листок организации» в расширении создать такой же отчет (или просто создать внешний отчет – менее предпочтительно), в котором при формировании </w:t>
      </w:r>
      <w:r w:rsidR="00FC1A4C">
        <w:t xml:space="preserve">НЕ ВЫВОДИТЬ </w:t>
      </w:r>
      <w:r>
        <w:t>в колонке «Оплачено» отработанное время для тех элементов справочника «Начисления», у которых Дополнительное сведение «Выводить в расчетном листке» РАВНО «Нет».</w:t>
      </w:r>
    </w:p>
    <w:sectPr w:rsidR="00A47E1B" w:rsidSect="00A47E1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74B89"/>
    <w:multiLevelType w:val="hybridMultilevel"/>
    <w:tmpl w:val="A8EA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7D"/>
    <w:rsid w:val="003239DC"/>
    <w:rsid w:val="006E72F7"/>
    <w:rsid w:val="007E0D86"/>
    <w:rsid w:val="00956B7D"/>
    <w:rsid w:val="00A47E1B"/>
    <w:rsid w:val="00AE2EAD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E23AF-BCEF-4EE9-B6AA-3EB0F5FB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2019-10-27T17:18:00Z</dcterms:created>
  <dcterms:modified xsi:type="dcterms:W3CDTF">2019-10-27T17:19:00Z</dcterms:modified>
</cp:coreProperties>
</file>