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A5" w:rsidRPr="00BC5452" w:rsidRDefault="00BC5452" w:rsidP="00BC5452">
      <w:pPr>
        <w:pStyle w:val="a3"/>
        <w:numPr>
          <w:ilvl w:val="0"/>
          <w:numId w:val="1"/>
        </w:numPr>
        <w:rPr>
          <w:b/>
        </w:rPr>
      </w:pPr>
      <w:r w:rsidRPr="00BC5452">
        <w:rPr>
          <w:b/>
        </w:rPr>
        <w:t xml:space="preserve">Выгрузка в файл </w:t>
      </w:r>
      <w:r w:rsidRPr="00BC5452">
        <w:rPr>
          <w:b/>
          <w:lang w:val="en-US"/>
        </w:rPr>
        <w:t>Security</w:t>
      </w:r>
    </w:p>
    <w:p w:rsidR="00BC5452" w:rsidRDefault="00BC5452" w:rsidP="00BC545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19A96B8" wp14:editId="48429879">
            <wp:extent cx="5731510" cy="4089212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452" w:rsidRDefault="00BC5452" w:rsidP="00BC5452">
      <w:r w:rsidRPr="001323AE">
        <w:rPr>
          <w:b/>
        </w:rPr>
        <w:t>Нужно:</w:t>
      </w:r>
      <w:r>
        <w:t xml:space="preserve"> все документы «Договор поручительства»</w:t>
      </w:r>
      <w:r w:rsidR="001323AE">
        <w:t xml:space="preserve"> за период выбранный </w:t>
      </w:r>
      <w:r>
        <w:t>выгружаются в файл</w:t>
      </w:r>
      <w:r w:rsidR="001323AE">
        <w:t xml:space="preserve"> (юр лица и </w:t>
      </w:r>
      <w:proofErr w:type="spellStart"/>
      <w:proofErr w:type="gramStart"/>
      <w:r w:rsidR="001323AE">
        <w:t>физ</w:t>
      </w:r>
      <w:proofErr w:type="spellEnd"/>
      <w:proofErr w:type="gramEnd"/>
      <w:r w:rsidR="001323AE">
        <w:t xml:space="preserve"> лица на разные закладки).</w:t>
      </w:r>
      <w:r w:rsidR="00782C91">
        <w:t xml:space="preserve"> На </w:t>
      </w:r>
      <w:proofErr w:type="spellStart"/>
      <w:r w:rsidR="00782C91">
        <w:t>демоданных</w:t>
      </w:r>
      <w:proofErr w:type="spellEnd"/>
      <w:r w:rsidR="00782C91">
        <w:t xml:space="preserve"> это работает, скриншот из </w:t>
      </w:r>
      <w:proofErr w:type="spellStart"/>
      <w:r w:rsidR="00782C91">
        <w:t>домабазы</w:t>
      </w:r>
      <w:proofErr w:type="spellEnd"/>
      <w:r w:rsidR="00782C91">
        <w:t>.</w:t>
      </w:r>
    </w:p>
    <w:p w:rsidR="001323AE" w:rsidRDefault="001323AE" w:rsidP="00BC5452">
      <w:r>
        <w:rPr>
          <w:noProof/>
          <w:lang w:eastAsia="ru-RU"/>
        </w:rPr>
        <w:drawing>
          <wp:inline distT="0" distB="0" distL="0" distR="0" wp14:anchorId="04FE05C1" wp14:editId="585AF2E1">
            <wp:extent cx="5731510" cy="2521007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3AE" w:rsidRDefault="001323AE" w:rsidP="00BC5452">
      <w:r w:rsidRPr="001323AE">
        <w:rPr>
          <w:b/>
        </w:rPr>
        <w:t>Сейчас</w:t>
      </w:r>
      <w:r w:rsidR="00782C91">
        <w:rPr>
          <w:b/>
        </w:rPr>
        <w:t xml:space="preserve"> в рабочей базе</w:t>
      </w:r>
      <w:r w:rsidRPr="001323AE">
        <w:rPr>
          <w:b/>
        </w:rPr>
        <w:t>:</w:t>
      </w:r>
      <w:r>
        <w:t xml:space="preserve"> выгружается только один договор, не </w:t>
      </w:r>
      <w:proofErr w:type="gramStart"/>
      <w:r>
        <w:t>понятно</w:t>
      </w:r>
      <w:proofErr w:type="gramEnd"/>
      <w:r>
        <w:t xml:space="preserve"> по какому принципу отобранный.</w:t>
      </w:r>
    </w:p>
    <w:p w:rsidR="001323AE" w:rsidRDefault="001323AE" w:rsidP="00BC5452">
      <w:r>
        <w:t>Нужно, чтобы выгружались все остальные. А его как раз выгружать не нужно, т.к. он помечен на удаление.</w:t>
      </w:r>
    </w:p>
    <w:p w:rsidR="001323AE" w:rsidRDefault="001323AE" w:rsidP="00BC5452">
      <w:r>
        <w:rPr>
          <w:noProof/>
          <w:lang w:eastAsia="ru-RU"/>
        </w:rPr>
        <w:lastRenderedPageBreak/>
        <w:drawing>
          <wp:inline distT="0" distB="0" distL="0" distR="0" wp14:anchorId="167BBE7E" wp14:editId="69C29BEE">
            <wp:extent cx="5731510" cy="2539377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3AE" w:rsidRPr="001323AE" w:rsidRDefault="001323AE" w:rsidP="001323AE">
      <w:pPr>
        <w:pStyle w:val="a3"/>
        <w:numPr>
          <w:ilvl w:val="0"/>
          <w:numId w:val="1"/>
        </w:numPr>
        <w:rPr>
          <w:b/>
        </w:rPr>
      </w:pPr>
      <w:r w:rsidRPr="001323AE">
        <w:rPr>
          <w:b/>
        </w:rPr>
        <w:t xml:space="preserve">Выгрузка в файл </w:t>
      </w:r>
      <w:proofErr w:type="gramStart"/>
      <w:r w:rsidR="002A4EA7">
        <w:rPr>
          <w:b/>
        </w:rPr>
        <w:t>Р</w:t>
      </w:r>
      <w:proofErr w:type="spellStart"/>
      <w:proofErr w:type="gramEnd"/>
      <w:r w:rsidR="002A4EA7">
        <w:rPr>
          <w:b/>
          <w:lang w:val="en-US"/>
        </w:rPr>
        <w:t>ayment</w:t>
      </w:r>
      <w:proofErr w:type="spellEnd"/>
    </w:p>
    <w:p w:rsidR="001323AE" w:rsidRDefault="002A4EA7" w:rsidP="001323A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E8738FA" wp14:editId="2EE032E3">
            <wp:extent cx="5731510" cy="4681346"/>
            <wp:effectExtent l="0" t="0" r="254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C91" w:rsidRDefault="002A4EA7" w:rsidP="00782C91">
      <w:r>
        <w:t xml:space="preserve">Не заполняются колонки </w:t>
      </w:r>
      <w:proofErr w:type="spellStart"/>
      <w:r w:rsidR="001D12BA" w:rsidRPr="001D12BA">
        <w:t>LoanAgreementSum</w:t>
      </w:r>
      <w:proofErr w:type="spellEnd"/>
      <w:r w:rsidR="001D12BA">
        <w:t xml:space="preserve"> и </w:t>
      </w:r>
      <w:proofErr w:type="spellStart"/>
      <w:r w:rsidR="007D2284" w:rsidRPr="007D2284">
        <w:t>clearSum</w:t>
      </w:r>
      <w:proofErr w:type="spellEnd"/>
    </w:p>
    <w:p w:rsidR="007D2284" w:rsidRDefault="007D2284" w:rsidP="00782C91">
      <w:r>
        <w:rPr>
          <w:noProof/>
          <w:lang w:eastAsia="ru-RU"/>
        </w:rPr>
        <w:lastRenderedPageBreak/>
        <w:drawing>
          <wp:inline distT="0" distB="0" distL="0" distR="0" wp14:anchorId="52F1B070" wp14:editId="39A136D8">
            <wp:extent cx="5731510" cy="3548515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284" w:rsidRDefault="007D2284" w:rsidP="00782C91">
      <w:r>
        <w:t xml:space="preserve">Принцип заполнения должен быть такой же, как в файле </w:t>
      </w:r>
      <w:r>
        <w:rPr>
          <w:lang w:val="en-US"/>
        </w:rPr>
        <w:t>Delay</w:t>
      </w:r>
    </w:p>
    <w:p w:rsidR="007D2284" w:rsidRPr="007D2284" w:rsidRDefault="003412F5" w:rsidP="00782C91">
      <w:r>
        <w:rPr>
          <w:noProof/>
          <w:lang w:eastAsia="ru-RU"/>
        </w:rPr>
        <w:drawing>
          <wp:inline distT="0" distB="0" distL="0" distR="0" wp14:anchorId="06EEF28D" wp14:editId="65661CBB">
            <wp:extent cx="5731510" cy="3986951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2284" w:rsidRPr="007D2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047D"/>
    <w:multiLevelType w:val="hybridMultilevel"/>
    <w:tmpl w:val="7D1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A5"/>
    <w:rsid w:val="001323AE"/>
    <w:rsid w:val="001D12BA"/>
    <w:rsid w:val="002A4EA7"/>
    <w:rsid w:val="003412F5"/>
    <w:rsid w:val="003B6C2E"/>
    <w:rsid w:val="00434DA5"/>
    <w:rsid w:val="00720E30"/>
    <w:rsid w:val="00782C91"/>
    <w:rsid w:val="007D2284"/>
    <w:rsid w:val="00BC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4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4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Selectel Ltd.</dc:creator>
  <cp:keywords/>
  <dc:description/>
  <cp:lastModifiedBy>Selectel Ltd.</cp:lastModifiedBy>
  <cp:revision>12</cp:revision>
  <dcterms:created xsi:type="dcterms:W3CDTF">2020-03-03T09:38:00Z</dcterms:created>
  <dcterms:modified xsi:type="dcterms:W3CDTF">2020-03-04T13:41:00Z</dcterms:modified>
</cp:coreProperties>
</file>