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47817" w14:textId="76CB5524" w:rsidR="00077C78" w:rsidRDefault="00077C78" w:rsidP="00793A3A">
      <w:pPr>
        <w:pStyle w:val="2"/>
        <w:jc w:val="both"/>
      </w:pPr>
      <w:bookmarkStart w:id="0" w:name="_Hlk32835965"/>
      <w:r>
        <w:t xml:space="preserve">ТЗ </w:t>
      </w:r>
      <w:r w:rsidR="002551F9">
        <w:t xml:space="preserve">№ 2 </w:t>
      </w:r>
      <w:r>
        <w:t>Обработка создания Планов производства</w:t>
      </w:r>
    </w:p>
    <w:p w14:paraId="292AB2F0" w14:textId="0EAB3B56" w:rsidR="00E77D61" w:rsidRDefault="00E77D61" w:rsidP="00793A3A">
      <w:pPr>
        <w:pStyle w:val="2"/>
        <w:jc w:val="both"/>
      </w:pPr>
      <w:r>
        <w:t xml:space="preserve">Версия </w:t>
      </w:r>
      <w:r w:rsidR="000A1ED8">
        <w:t>4</w:t>
      </w:r>
      <w:r>
        <w:t>.</w:t>
      </w:r>
    </w:p>
    <w:bookmarkEnd w:id="0"/>
    <w:p w14:paraId="5104ED43" w14:textId="4C75EE91" w:rsidR="006935FF" w:rsidRDefault="006935FF" w:rsidP="00793A3A">
      <w:pPr>
        <w:jc w:val="both"/>
      </w:pPr>
      <w:r>
        <w:t>Подразделения, для которых применяется обработка:</w:t>
      </w:r>
    </w:p>
    <w:p w14:paraId="41E22C27" w14:textId="6CA2078B" w:rsidR="006935FF" w:rsidRDefault="006935FF" w:rsidP="00793A3A">
      <w:pPr>
        <w:pStyle w:val="a3"/>
        <w:numPr>
          <w:ilvl w:val="0"/>
          <w:numId w:val="12"/>
        </w:numPr>
        <w:jc w:val="both"/>
      </w:pPr>
      <w:r>
        <w:t>ЭШЛ</w:t>
      </w:r>
    </w:p>
    <w:p w14:paraId="2E192858" w14:textId="0424F1D8" w:rsidR="006935FF" w:rsidRDefault="006935FF" w:rsidP="00793A3A">
      <w:pPr>
        <w:pStyle w:val="a3"/>
        <w:numPr>
          <w:ilvl w:val="0"/>
          <w:numId w:val="12"/>
        </w:numPr>
        <w:jc w:val="both"/>
      </w:pPr>
      <w:r>
        <w:t>СЛЦ</w:t>
      </w:r>
    </w:p>
    <w:p w14:paraId="185EA8B0" w14:textId="7C74E53D" w:rsidR="006935FF" w:rsidRDefault="006935FF" w:rsidP="00793A3A">
      <w:pPr>
        <w:pStyle w:val="a3"/>
        <w:numPr>
          <w:ilvl w:val="0"/>
          <w:numId w:val="12"/>
        </w:numPr>
        <w:jc w:val="both"/>
      </w:pPr>
      <w:r>
        <w:t>ВНС</w:t>
      </w:r>
    </w:p>
    <w:p w14:paraId="2B8B452E" w14:textId="3A240320" w:rsidR="006935FF" w:rsidRDefault="006935FF" w:rsidP="00793A3A">
      <w:pPr>
        <w:pStyle w:val="a3"/>
        <w:numPr>
          <w:ilvl w:val="0"/>
          <w:numId w:val="12"/>
        </w:numPr>
        <w:jc w:val="both"/>
      </w:pPr>
      <w:r>
        <w:t>ЭМЦ</w:t>
      </w:r>
    </w:p>
    <w:p w14:paraId="1298ABAF" w14:textId="61EEAEE0" w:rsidR="006935FF" w:rsidRDefault="006935FF" w:rsidP="00793A3A">
      <w:pPr>
        <w:pStyle w:val="a3"/>
        <w:numPr>
          <w:ilvl w:val="0"/>
          <w:numId w:val="12"/>
        </w:numPr>
        <w:jc w:val="both"/>
      </w:pPr>
      <w:r>
        <w:t>СПИ</w:t>
      </w:r>
    </w:p>
    <w:p w14:paraId="1E2D10DD" w14:textId="7F4209AE" w:rsidR="00151366" w:rsidRDefault="00C958D6" w:rsidP="000943DD">
      <w:pPr>
        <w:pStyle w:val="3"/>
      </w:pPr>
      <w:r>
        <w:t>Структура обработки:</w:t>
      </w:r>
    </w:p>
    <w:p w14:paraId="4B61BAA4" w14:textId="033F8548" w:rsidR="000943DD" w:rsidRDefault="000943DD" w:rsidP="000943DD">
      <w:pPr>
        <w:pStyle w:val="a3"/>
        <w:numPr>
          <w:ilvl w:val="0"/>
          <w:numId w:val="1"/>
        </w:numPr>
        <w:jc w:val="both"/>
      </w:pPr>
      <w:r>
        <w:t>Наименование обработки «Заполнение план</w:t>
      </w:r>
      <w:r w:rsidR="00BE1718">
        <w:t>ов</w:t>
      </w:r>
      <w:r>
        <w:t xml:space="preserve"> производства»</w:t>
      </w:r>
    </w:p>
    <w:p w14:paraId="3BB4E582" w14:textId="77777777" w:rsidR="00CE3F40" w:rsidRDefault="00CE3F40" w:rsidP="00793A3A">
      <w:pPr>
        <w:pStyle w:val="a3"/>
        <w:numPr>
          <w:ilvl w:val="0"/>
          <w:numId w:val="1"/>
        </w:numPr>
        <w:jc w:val="both"/>
      </w:pPr>
      <w:r>
        <w:t xml:space="preserve">Режим – перечисление: </w:t>
      </w:r>
    </w:p>
    <w:p w14:paraId="1A2FFBFE" w14:textId="0E4805E8" w:rsidR="00CE3F40" w:rsidRDefault="00CE3F40" w:rsidP="00793A3A">
      <w:pPr>
        <w:pStyle w:val="a3"/>
        <w:numPr>
          <w:ilvl w:val="1"/>
          <w:numId w:val="11"/>
        </w:numPr>
        <w:jc w:val="both"/>
      </w:pPr>
      <w:r>
        <w:t>Формирование планов</w:t>
      </w:r>
    </w:p>
    <w:p w14:paraId="4CB571BA" w14:textId="7934CD74" w:rsidR="00CE3F40" w:rsidRDefault="00CE3F40" w:rsidP="00793A3A">
      <w:pPr>
        <w:pStyle w:val="a3"/>
        <w:numPr>
          <w:ilvl w:val="1"/>
          <w:numId w:val="11"/>
        </w:numPr>
        <w:jc w:val="both"/>
      </w:pPr>
      <w:r>
        <w:t>Переформирование планов</w:t>
      </w:r>
    </w:p>
    <w:p w14:paraId="245E4E01" w14:textId="4723BAC0" w:rsidR="00C958D6" w:rsidRDefault="00C958D6" w:rsidP="00793A3A">
      <w:pPr>
        <w:pStyle w:val="a3"/>
        <w:numPr>
          <w:ilvl w:val="0"/>
          <w:numId w:val="1"/>
        </w:numPr>
        <w:jc w:val="both"/>
      </w:pPr>
      <w:r>
        <w:t>Вид</w:t>
      </w:r>
      <w:r w:rsidR="000A1ED8">
        <w:t xml:space="preserve"> плана запуска</w:t>
      </w:r>
      <w:r>
        <w:t xml:space="preserve">, Сценарий </w:t>
      </w:r>
      <w:r w:rsidR="000A1ED8">
        <w:t xml:space="preserve">плана запуска, Вид плана выпуска, Сценарий плана выпуска </w:t>
      </w:r>
      <w:r>
        <w:t>– реквизиты создаваемых планов (сохранять и выводить при последующем открытии обработки)</w:t>
      </w:r>
    </w:p>
    <w:p w14:paraId="4FCFEDDB" w14:textId="69941ED6" w:rsidR="000E3BFC" w:rsidRDefault="000E3BFC" w:rsidP="00793A3A">
      <w:pPr>
        <w:pStyle w:val="a3"/>
        <w:numPr>
          <w:ilvl w:val="0"/>
          <w:numId w:val="1"/>
        </w:numPr>
        <w:jc w:val="both"/>
      </w:pPr>
      <w:r>
        <w:t>Период плана</w:t>
      </w:r>
      <w:r w:rsidR="00E04BC0">
        <w:t xml:space="preserve"> (месяц, применить механизм </w:t>
      </w:r>
      <w:proofErr w:type="spellStart"/>
      <w:r w:rsidR="00E04BC0">
        <w:t>перещелкивания</w:t>
      </w:r>
      <w:proofErr w:type="spellEnd"/>
      <w:r w:rsidR="00E04BC0">
        <w:t xml:space="preserve"> на 1-е число месяца планирования, как в типовом выборе периода в документе Планы производства)</w:t>
      </w:r>
    </w:p>
    <w:p w14:paraId="1023479D" w14:textId="60B762D9" w:rsidR="008D3AB9" w:rsidRDefault="008D3AB9" w:rsidP="00793A3A">
      <w:pPr>
        <w:pStyle w:val="a3"/>
        <w:numPr>
          <w:ilvl w:val="0"/>
          <w:numId w:val="1"/>
        </w:numPr>
        <w:jc w:val="both"/>
      </w:pPr>
      <w:r>
        <w:t>Период выборки заказов</w:t>
      </w:r>
    </w:p>
    <w:p w14:paraId="28982866" w14:textId="77777777" w:rsidR="00A26ACF" w:rsidRDefault="00A26ACF" w:rsidP="00A26ACF">
      <w:pPr>
        <w:pStyle w:val="a3"/>
        <w:numPr>
          <w:ilvl w:val="0"/>
          <w:numId w:val="1"/>
        </w:numPr>
        <w:jc w:val="both"/>
      </w:pPr>
      <w:r w:rsidRPr="00A26ACF">
        <w:rPr>
          <w:highlight w:val="yellow"/>
        </w:rPr>
        <w:t>Учитывать недодел</w:t>
      </w:r>
      <w:r>
        <w:t xml:space="preserve"> (Булево)</w:t>
      </w:r>
    </w:p>
    <w:p w14:paraId="568044C7" w14:textId="3479333B" w:rsidR="008D3AB9" w:rsidRDefault="008D3AB9" w:rsidP="00793A3A">
      <w:pPr>
        <w:pStyle w:val="a3"/>
        <w:numPr>
          <w:ilvl w:val="0"/>
          <w:numId w:val="1"/>
        </w:numPr>
        <w:jc w:val="both"/>
      </w:pPr>
      <w:r>
        <w:t>ТЧ Актуальные планы (с кнопками «Добавить», «Удалить»)</w:t>
      </w:r>
    </w:p>
    <w:p w14:paraId="10133594" w14:textId="70529982" w:rsidR="00E963AF" w:rsidRDefault="00E963AF" w:rsidP="00793A3A">
      <w:pPr>
        <w:pStyle w:val="a3"/>
        <w:numPr>
          <w:ilvl w:val="0"/>
          <w:numId w:val="1"/>
        </w:numPr>
        <w:jc w:val="both"/>
      </w:pPr>
      <w:r>
        <w:t xml:space="preserve">ТЧ Доп. источники (с кнопками </w:t>
      </w:r>
      <w:r w:rsidR="00885101">
        <w:t>«</w:t>
      </w:r>
      <w:r>
        <w:t>Добавить</w:t>
      </w:r>
      <w:r w:rsidR="00885101">
        <w:t>»</w:t>
      </w:r>
      <w:r>
        <w:t xml:space="preserve">, </w:t>
      </w:r>
      <w:r w:rsidR="00885101">
        <w:t>«</w:t>
      </w:r>
      <w:r>
        <w:t>Удалить</w:t>
      </w:r>
      <w:r w:rsidR="00885101">
        <w:t>»</w:t>
      </w:r>
      <w:r>
        <w:t>)</w:t>
      </w:r>
    </w:p>
    <w:p w14:paraId="7ED601DA" w14:textId="60E09625" w:rsidR="00885101" w:rsidRDefault="00885101" w:rsidP="00793A3A">
      <w:pPr>
        <w:pStyle w:val="a3"/>
        <w:numPr>
          <w:ilvl w:val="0"/>
          <w:numId w:val="1"/>
        </w:numPr>
        <w:jc w:val="both"/>
      </w:pPr>
      <w:r>
        <w:t>Кнопка «Сформировать планы»</w:t>
      </w:r>
    </w:p>
    <w:p w14:paraId="22ECF318" w14:textId="5432BA22" w:rsidR="00A26ACF" w:rsidRDefault="00A26ACF" w:rsidP="00A26ACF">
      <w:pPr>
        <w:pStyle w:val="a3"/>
        <w:numPr>
          <w:ilvl w:val="0"/>
          <w:numId w:val="1"/>
        </w:numPr>
        <w:jc w:val="both"/>
      </w:pPr>
      <w:r>
        <w:t>ТЧ Результаты планирования</w:t>
      </w:r>
    </w:p>
    <w:p w14:paraId="3384DFDA" w14:textId="1EFECCF8" w:rsidR="000E3BFC" w:rsidRPr="006D308F" w:rsidRDefault="000E3BFC" w:rsidP="00793A3A">
      <w:pPr>
        <w:ind w:left="360"/>
        <w:jc w:val="both"/>
      </w:pPr>
      <w:r w:rsidRPr="006D308F">
        <w:t xml:space="preserve">Если установлен режим «Формирование планов», то </w:t>
      </w:r>
      <w:r w:rsidR="006D308F">
        <w:t>реквизит «Период выборки заказов» и ТЧ «Актуальные планы» не доступны для редактирования. При смене режима планирования на «Формирование планов» реквизит и ТЧ очищаются</w:t>
      </w:r>
      <w:r w:rsidRPr="006D308F">
        <w:t>.</w:t>
      </w:r>
    </w:p>
    <w:p w14:paraId="49FE2924" w14:textId="48FB5660" w:rsidR="00E44467" w:rsidRPr="006D308F" w:rsidRDefault="00E44467" w:rsidP="00793A3A">
      <w:pPr>
        <w:ind w:left="360"/>
        <w:jc w:val="both"/>
      </w:pPr>
      <w:r w:rsidRPr="006D308F">
        <w:t xml:space="preserve">Если установлен режим «Переформирование планов», то </w:t>
      </w:r>
      <w:r w:rsidR="006D308F">
        <w:t>все реквизиты доступны</w:t>
      </w:r>
      <w:r w:rsidR="00AA2D10" w:rsidRPr="006D308F">
        <w:t>.</w:t>
      </w:r>
      <w:r w:rsidR="00554DFF">
        <w:t xml:space="preserve"> ТЧ Актуальные планы заполняется планами актуальными</w:t>
      </w:r>
      <w:r w:rsidR="00E04BC0">
        <w:t>,</w:t>
      </w:r>
      <w:r w:rsidR="00554DFF">
        <w:t xml:space="preserve"> на «Период плана»</w:t>
      </w:r>
      <w:r w:rsidR="00E04BC0">
        <w:t>,</w:t>
      </w:r>
      <w:r w:rsidR="00554DFF">
        <w:t xml:space="preserve"> по всем подразделениям, у которых установлен Приоритет.</w:t>
      </w:r>
    </w:p>
    <w:p w14:paraId="17DDC547" w14:textId="210CD1E5" w:rsidR="00BB36D0" w:rsidRDefault="00BB36D0" w:rsidP="000943DD">
      <w:pPr>
        <w:pStyle w:val="3"/>
      </w:pPr>
      <w:r>
        <w:t>Источники:</w:t>
      </w:r>
    </w:p>
    <w:p w14:paraId="03DD065A" w14:textId="0975FCC8" w:rsidR="00BB36D0" w:rsidRDefault="00CD4C31" w:rsidP="000943DD">
      <w:pPr>
        <w:pStyle w:val="a3"/>
        <w:numPr>
          <w:ilvl w:val="1"/>
          <w:numId w:val="18"/>
        </w:numPr>
        <w:spacing w:before="240"/>
        <w:jc w:val="both"/>
      </w:pPr>
      <w:r>
        <w:t xml:space="preserve">Заказы клиентов – </w:t>
      </w:r>
      <w:r w:rsidR="00F30FB5">
        <w:t>типовая СКД</w:t>
      </w:r>
      <w:r w:rsidR="00BB36D0">
        <w:t xml:space="preserve"> «Заказ клиента»</w:t>
      </w:r>
      <w:r w:rsidR="00F30FB5">
        <w:t xml:space="preserve"> </w:t>
      </w:r>
      <w:r w:rsidR="00E204CF">
        <w:t>в источниках планирования</w:t>
      </w:r>
    </w:p>
    <w:p w14:paraId="7EBFD156" w14:textId="1012B6FB" w:rsidR="00BB36D0" w:rsidRDefault="00CD4C31" w:rsidP="000943DD">
      <w:pPr>
        <w:pStyle w:val="a3"/>
        <w:numPr>
          <w:ilvl w:val="1"/>
          <w:numId w:val="18"/>
        </w:numPr>
        <w:spacing w:before="240"/>
        <w:jc w:val="both"/>
      </w:pPr>
      <w:r>
        <w:t xml:space="preserve">Актуальные планы – </w:t>
      </w:r>
      <w:r w:rsidR="006D308F">
        <w:t>Документы «</w:t>
      </w:r>
      <w:r w:rsidR="00BB36D0">
        <w:t>План производства</w:t>
      </w:r>
      <w:r w:rsidR="006D308F">
        <w:t xml:space="preserve">» актуальные на текущий момент </w:t>
      </w:r>
      <w:r w:rsidR="00E04BC0">
        <w:t xml:space="preserve">за период планирования </w:t>
      </w:r>
      <w:r w:rsidR="006D308F">
        <w:t>по подразделениям с приоритетами</w:t>
      </w:r>
      <w:r w:rsidR="002B4409">
        <w:t>. Ограничение на добавление Планов производства по Подразделениям с неустановленными Приоритетами.</w:t>
      </w:r>
    </w:p>
    <w:p w14:paraId="0A4C85EE" w14:textId="137A46CD" w:rsidR="006D308F" w:rsidRDefault="00CD4C31" w:rsidP="000943DD">
      <w:pPr>
        <w:pStyle w:val="a3"/>
        <w:numPr>
          <w:ilvl w:val="1"/>
          <w:numId w:val="18"/>
        </w:numPr>
        <w:spacing w:before="240" w:after="240"/>
        <w:jc w:val="both"/>
      </w:pPr>
      <w:r>
        <w:t xml:space="preserve">Дополнительные планы – </w:t>
      </w:r>
      <w:r w:rsidR="006D308F">
        <w:t>Документы «План производства»</w:t>
      </w:r>
      <w:r w:rsidR="00BB36D0">
        <w:t xml:space="preserve"> дополнительные</w:t>
      </w:r>
      <w:r w:rsidR="006D308F">
        <w:t>, указанные в доп. источниках</w:t>
      </w:r>
      <w:r w:rsidR="002B4409">
        <w:t xml:space="preserve">. </w:t>
      </w:r>
      <w:r w:rsidR="002B4409">
        <w:t>Ограничение на добавление Планов производства по Подразделениям с неустановленными Приоритетами.</w:t>
      </w:r>
    </w:p>
    <w:p w14:paraId="0FB93905" w14:textId="77777777" w:rsidR="00CD4C31" w:rsidRDefault="00CD4C31" w:rsidP="00CD4C31">
      <w:pPr>
        <w:pStyle w:val="a3"/>
        <w:spacing w:before="240" w:after="240"/>
        <w:ind w:left="1434"/>
        <w:jc w:val="both"/>
      </w:pPr>
    </w:p>
    <w:p w14:paraId="0C173AB9" w14:textId="16C17CCF" w:rsidR="00CA3CA7" w:rsidRDefault="00EC4628" w:rsidP="000943DD">
      <w:pPr>
        <w:pStyle w:val="3"/>
      </w:pPr>
      <w:r>
        <w:lastRenderedPageBreak/>
        <w:t>Функционал обработки:</w:t>
      </w:r>
    </w:p>
    <w:p w14:paraId="092D7A75" w14:textId="2576719E" w:rsidR="003C4EFA" w:rsidRPr="000943DD" w:rsidRDefault="003C4EFA" w:rsidP="000943DD">
      <w:pPr>
        <w:pStyle w:val="5"/>
      </w:pPr>
      <w:r w:rsidRPr="000943DD">
        <w:t>Режим «Формирование планов»</w:t>
      </w:r>
    </w:p>
    <w:p w14:paraId="061D777A" w14:textId="522A0792" w:rsidR="00A26ACF" w:rsidRDefault="00A26ACF" w:rsidP="00E321E5">
      <w:pPr>
        <w:pStyle w:val="a3"/>
        <w:numPr>
          <w:ilvl w:val="0"/>
          <w:numId w:val="19"/>
        </w:numPr>
        <w:spacing w:before="240"/>
        <w:ind w:left="851"/>
        <w:jc w:val="both"/>
      </w:pPr>
      <w:r>
        <w:t>При нажатии кнопки «Сформировать планы» проводится проверка заполненности реквизитов:</w:t>
      </w:r>
    </w:p>
    <w:p w14:paraId="62E00B68" w14:textId="77777777" w:rsidR="00A26ACF" w:rsidRDefault="00A26ACF" w:rsidP="00A26ACF">
      <w:pPr>
        <w:pStyle w:val="a3"/>
        <w:numPr>
          <w:ilvl w:val="0"/>
          <w:numId w:val="26"/>
        </w:numPr>
        <w:jc w:val="both"/>
      </w:pPr>
      <w:r>
        <w:t>Вид плана запуска, Сценарий плана запуска, Вид плана выпуска, Сценарий плана выпуска – реквизиты создаваемых планов (сохранять и выводить при последующем открытии обработки)</w:t>
      </w:r>
    </w:p>
    <w:p w14:paraId="482282DA" w14:textId="2142AC18" w:rsidR="00A26ACF" w:rsidRDefault="00A26ACF" w:rsidP="00A26ACF">
      <w:pPr>
        <w:pStyle w:val="a3"/>
        <w:numPr>
          <w:ilvl w:val="0"/>
          <w:numId w:val="26"/>
        </w:numPr>
        <w:jc w:val="both"/>
      </w:pPr>
      <w:r>
        <w:t>Период плана</w:t>
      </w:r>
    </w:p>
    <w:p w14:paraId="05F613D5" w14:textId="77777777" w:rsidR="006D1D4B" w:rsidRDefault="006D1D4B" w:rsidP="006D1D4B">
      <w:pPr>
        <w:ind w:left="709"/>
        <w:jc w:val="both"/>
      </w:pPr>
      <w:r>
        <w:t>Анализируются отклонения:</w:t>
      </w:r>
    </w:p>
    <w:p w14:paraId="4C6378BE" w14:textId="77777777" w:rsidR="006D1D4B" w:rsidRDefault="006D1D4B" w:rsidP="006D1D4B">
      <w:pPr>
        <w:pStyle w:val="a3"/>
        <w:numPr>
          <w:ilvl w:val="0"/>
          <w:numId w:val="26"/>
        </w:numPr>
        <w:jc w:val="both"/>
      </w:pPr>
      <w:r>
        <w:t>Если не заполнены Виды или Сценарии, то выводим соответствующее сообщение об ошибке, например, «Не указан Вид плана выпуска»,</w:t>
      </w:r>
      <w:r w:rsidRPr="0013272B">
        <w:t xml:space="preserve"> </w:t>
      </w:r>
      <w:r>
        <w:t>останавливаем обработку.</w:t>
      </w:r>
    </w:p>
    <w:p w14:paraId="15D0CA85" w14:textId="2DF41C09" w:rsidR="006D1D4B" w:rsidRDefault="006D1D4B" w:rsidP="006D1D4B">
      <w:pPr>
        <w:pStyle w:val="a3"/>
        <w:numPr>
          <w:ilvl w:val="0"/>
          <w:numId w:val="26"/>
        </w:numPr>
        <w:jc w:val="both"/>
      </w:pPr>
      <w:r>
        <w:t>Если не заполнен реквизит Период плана, то выводим сообщение об ошибке «Не задан Период планирования»,</w:t>
      </w:r>
      <w:r w:rsidRPr="0013272B">
        <w:t xml:space="preserve"> </w:t>
      </w:r>
      <w:r>
        <w:t>если нет, останавливаем обработку.</w:t>
      </w:r>
    </w:p>
    <w:p w14:paraId="7314F628" w14:textId="3E32BF9E" w:rsidR="00A26ACF" w:rsidRDefault="00A26ACF" w:rsidP="00A26ACF">
      <w:pPr>
        <w:ind w:left="1080"/>
        <w:jc w:val="both"/>
      </w:pPr>
      <w:r>
        <w:t>А также запускается анализ источников.</w:t>
      </w:r>
    </w:p>
    <w:p w14:paraId="5EC4D701" w14:textId="77777777" w:rsidR="001B52A4" w:rsidRDefault="00A26ACF" w:rsidP="00C4782D">
      <w:pPr>
        <w:pStyle w:val="a3"/>
        <w:numPr>
          <w:ilvl w:val="0"/>
          <w:numId w:val="19"/>
        </w:numPr>
        <w:spacing w:before="240"/>
        <w:ind w:left="851"/>
        <w:jc w:val="both"/>
      </w:pPr>
      <w:r>
        <w:t>Анализ и</w:t>
      </w:r>
      <w:r w:rsidR="00E321E5">
        <w:t>сточник</w:t>
      </w:r>
      <w:r>
        <w:t>а</w:t>
      </w:r>
      <w:r w:rsidR="00E321E5">
        <w:t xml:space="preserve"> Заказы клиентов. </w:t>
      </w:r>
    </w:p>
    <w:p w14:paraId="2D29E287" w14:textId="77777777" w:rsidR="00C4782D" w:rsidRDefault="00E321E5" w:rsidP="00C4782D">
      <w:pPr>
        <w:pStyle w:val="a3"/>
        <w:spacing w:before="240"/>
        <w:ind w:left="851"/>
        <w:jc w:val="both"/>
      </w:pPr>
      <w:r>
        <w:t>Для номенклатуры, определенной по данному источнику, Дата выпуска равна Дате отгрузки по Заказу клиента, Дата запуска равна Дата Выпуска – Длительность этапа производства по определенной для Подразделения Спецификации.</w:t>
      </w:r>
    </w:p>
    <w:p w14:paraId="5D2CB9B0" w14:textId="77777777" w:rsidR="00C4782D" w:rsidRDefault="00C4782D" w:rsidP="00C4782D">
      <w:pPr>
        <w:pStyle w:val="a3"/>
        <w:spacing w:before="240"/>
        <w:ind w:left="851"/>
        <w:jc w:val="both"/>
      </w:pPr>
    </w:p>
    <w:p w14:paraId="6E09433A" w14:textId="3AE42358" w:rsidR="00764513" w:rsidRDefault="00764513" w:rsidP="00C4782D">
      <w:pPr>
        <w:pStyle w:val="a3"/>
        <w:numPr>
          <w:ilvl w:val="1"/>
          <w:numId w:val="19"/>
        </w:numPr>
        <w:spacing w:before="240"/>
        <w:jc w:val="both"/>
      </w:pPr>
      <w:r>
        <w:t>Определение списка номенклатуры</w:t>
      </w:r>
      <w:r w:rsidR="009B5FCB">
        <w:t xml:space="preserve"> по </w:t>
      </w:r>
      <w:r w:rsidR="000943DD">
        <w:t>источнику</w:t>
      </w:r>
      <w:r>
        <w:t>:</w:t>
      </w:r>
    </w:p>
    <w:p w14:paraId="36DAF1BC" w14:textId="77777777" w:rsidR="00805949" w:rsidRDefault="000943DD" w:rsidP="00DC530A">
      <w:pPr>
        <w:pStyle w:val="a3"/>
        <w:numPr>
          <w:ilvl w:val="2"/>
          <w:numId w:val="21"/>
        </w:numPr>
        <w:spacing w:before="240" w:after="0"/>
        <w:ind w:left="1560"/>
        <w:jc w:val="both"/>
      </w:pPr>
      <w:r>
        <w:t xml:space="preserve">Отбор: </w:t>
      </w:r>
    </w:p>
    <w:p w14:paraId="5BBA5A75" w14:textId="45AE910A" w:rsidR="00805949" w:rsidRDefault="000943DD" w:rsidP="00805949">
      <w:pPr>
        <w:pStyle w:val="a3"/>
        <w:numPr>
          <w:ilvl w:val="0"/>
          <w:numId w:val="22"/>
        </w:numPr>
        <w:jc w:val="both"/>
      </w:pPr>
      <w:r>
        <w:t>реквизит «Дата</w:t>
      </w:r>
      <w:r w:rsidR="00C0282F">
        <w:t xml:space="preserve"> отгрузки»</w:t>
      </w:r>
      <w:r>
        <w:t xml:space="preserve"> в Заказе клиента попадает в «Период плана»</w:t>
      </w:r>
      <w:r w:rsidR="00C0282F">
        <w:t xml:space="preserve"> плюс 3 месяца</w:t>
      </w:r>
    </w:p>
    <w:p w14:paraId="432CF691" w14:textId="3A4CE13C" w:rsidR="00805949" w:rsidRDefault="00805949" w:rsidP="00805949">
      <w:pPr>
        <w:pStyle w:val="a3"/>
        <w:numPr>
          <w:ilvl w:val="0"/>
          <w:numId w:val="22"/>
        </w:numPr>
        <w:spacing w:before="240"/>
        <w:jc w:val="both"/>
      </w:pPr>
      <w:r>
        <w:t>реквизит «Расширенная форма» в Заказе клиента равно Ложь</w:t>
      </w:r>
    </w:p>
    <w:p w14:paraId="32698534" w14:textId="161C2F4F" w:rsidR="00805949" w:rsidRDefault="00805949" w:rsidP="00805949">
      <w:pPr>
        <w:pStyle w:val="a3"/>
        <w:numPr>
          <w:ilvl w:val="0"/>
          <w:numId w:val="22"/>
        </w:numPr>
        <w:spacing w:before="240"/>
        <w:jc w:val="both"/>
      </w:pPr>
      <w:r>
        <w:t>в РС «Основные спецификации» для номенклатуры установлена Спецификация.</w:t>
      </w:r>
    </w:p>
    <w:p w14:paraId="57DFBAB9" w14:textId="2F81EBE9" w:rsidR="00805949" w:rsidRDefault="00DC530A" w:rsidP="00DC530A">
      <w:pPr>
        <w:spacing w:before="240"/>
        <w:ind w:left="1134" w:firstLine="426"/>
        <w:jc w:val="both"/>
      </w:pPr>
      <w:r>
        <w:t>Действие: Определяем Подразделение в производственном этапе основной Спецификации. В зависимости от значения реквизита относим к соответствующему «Плану производства».</w:t>
      </w:r>
    </w:p>
    <w:p w14:paraId="5DFEE6A9" w14:textId="77777777" w:rsidR="00724827" w:rsidRDefault="00724827" w:rsidP="00724827">
      <w:pPr>
        <w:pStyle w:val="a3"/>
        <w:numPr>
          <w:ilvl w:val="2"/>
          <w:numId w:val="21"/>
        </w:numPr>
        <w:spacing w:before="240" w:after="0"/>
        <w:ind w:left="1560"/>
        <w:jc w:val="both"/>
      </w:pPr>
      <w:r>
        <w:t xml:space="preserve">Отбор: </w:t>
      </w:r>
    </w:p>
    <w:p w14:paraId="3C08729C" w14:textId="77777777" w:rsidR="00C0282F" w:rsidRDefault="00C0282F" w:rsidP="00C0282F">
      <w:pPr>
        <w:pStyle w:val="a3"/>
        <w:numPr>
          <w:ilvl w:val="0"/>
          <w:numId w:val="22"/>
        </w:numPr>
        <w:jc w:val="both"/>
      </w:pPr>
      <w:r>
        <w:t>реквизит «Дата отгрузки» в Заказе клиента попадает в «Период плана» плюс 3 месяца</w:t>
      </w:r>
    </w:p>
    <w:p w14:paraId="397BBF81" w14:textId="77777777" w:rsidR="00724827" w:rsidRDefault="00724827" w:rsidP="00724827">
      <w:pPr>
        <w:pStyle w:val="a3"/>
        <w:numPr>
          <w:ilvl w:val="0"/>
          <w:numId w:val="22"/>
        </w:numPr>
        <w:spacing w:before="240"/>
        <w:jc w:val="both"/>
      </w:pPr>
      <w:r>
        <w:t>реквизит «Расширенная форма» в Заказе клиента равно Ложь</w:t>
      </w:r>
    </w:p>
    <w:p w14:paraId="5B6E8BDB" w14:textId="2DB70FDF" w:rsidR="00724827" w:rsidRDefault="00724827" w:rsidP="00724827">
      <w:pPr>
        <w:pStyle w:val="a3"/>
        <w:numPr>
          <w:ilvl w:val="0"/>
          <w:numId w:val="22"/>
        </w:numPr>
        <w:spacing w:before="240"/>
        <w:jc w:val="both"/>
      </w:pPr>
      <w:r>
        <w:t>в РС «Основные спецификации» для номенклатуры не установлена Спецификация.</w:t>
      </w:r>
    </w:p>
    <w:p w14:paraId="60AD7039" w14:textId="0B85C5E5" w:rsidR="00F55A4C" w:rsidRDefault="00724827" w:rsidP="00F55A4C">
      <w:pPr>
        <w:spacing w:before="240"/>
        <w:ind w:left="1134" w:firstLine="426"/>
        <w:jc w:val="both"/>
      </w:pPr>
      <w:r>
        <w:t>Действие: Определяем Подразделение в производственном этапе имеющихся Спецификаций. В зависимости от значения реквизита приоритет, выбираем Спецификацию, у Подразделения которой установлено максимальное значение реквизита «Приоритет».  В зависимости от полученного значения реквизита «Подразделение» относим к соответствующему «Плану производства».</w:t>
      </w:r>
    </w:p>
    <w:p w14:paraId="26059C7D" w14:textId="3ABD8EA0" w:rsidR="00F55A4C" w:rsidRDefault="00F55A4C" w:rsidP="00F55A4C">
      <w:pPr>
        <w:spacing w:before="240"/>
        <w:ind w:left="1134" w:firstLine="426"/>
        <w:jc w:val="both"/>
      </w:pPr>
      <w:r>
        <w:t>Дополнительно выводим сообщение со списком номенклатуры, для которой не найдена основная спецификация.</w:t>
      </w:r>
    </w:p>
    <w:p w14:paraId="46418612" w14:textId="77777777" w:rsidR="00EA43DF" w:rsidRDefault="00EA43DF" w:rsidP="00EA43DF">
      <w:pPr>
        <w:pStyle w:val="a3"/>
        <w:numPr>
          <w:ilvl w:val="2"/>
          <w:numId w:val="21"/>
        </w:numPr>
        <w:spacing w:before="240" w:after="0"/>
        <w:ind w:left="1560"/>
        <w:jc w:val="both"/>
      </w:pPr>
      <w:r>
        <w:lastRenderedPageBreak/>
        <w:t xml:space="preserve">Отбор: </w:t>
      </w:r>
    </w:p>
    <w:p w14:paraId="2B21A6AF" w14:textId="77777777" w:rsidR="00C0282F" w:rsidRDefault="00C0282F" w:rsidP="00C0282F">
      <w:pPr>
        <w:pStyle w:val="a3"/>
        <w:numPr>
          <w:ilvl w:val="0"/>
          <w:numId w:val="22"/>
        </w:numPr>
        <w:jc w:val="both"/>
      </w:pPr>
      <w:r>
        <w:t>реквизит «Дата отгрузки» в Заказе клиента попадает в «Период плана» плюс 3 месяца</w:t>
      </w:r>
    </w:p>
    <w:p w14:paraId="406B1E1C" w14:textId="5F6FC71E" w:rsidR="00EA43DF" w:rsidRDefault="00EA43DF" w:rsidP="00EA43DF">
      <w:pPr>
        <w:pStyle w:val="a3"/>
        <w:numPr>
          <w:ilvl w:val="0"/>
          <w:numId w:val="22"/>
        </w:numPr>
        <w:spacing w:before="240"/>
        <w:jc w:val="both"/>
      </w:pPr>
      <w:r>
        <w:t>реквизит «Расширенная форма» в Заказе клиента равно Истина</w:t>
      </w:r>
    </w:p>
    <w:p w14:paraId="686EFC93" w14:textId="59B6DBD6" w:rsidR="00EA43DF" w:rsidRDefault="00EA43DF" w:rsidP="00EA43DF">
      <w:pPr>
        <w:pStyle w:val="a3"/>
        <w:numPr>
          <w:ilvl w:val="0"/>
          <w:numId w:val="22"/>
        </w:numPr>
        <w:spacing w:before="240"/>
        <w:jc w:val="both"/>
      </w:pPr>
      <w:r>
        <w:t xml:space="preserve">в документе «Структура цены заказа», связанном с «Заказом клиента», заполнено значение реквизита «Цена </w:t>
      </w:r>
      <w:proofErr w:type="spellStart"/>
      <w:r>
        <w:t>мехобработки</w:t>
      </w:r>
      <w:proofErr w:type="spellEnd"/>
      <w:r>
        <w:t>».</w:t>
      </w:r>
    </w:p>
    <w:p w14:paraId="2EDBDCDE" w14:textId="3689BFBC" w:rsidR="004A4B72" w:rsidRDefault="00EA43DF" w:rsidP="004A4B72">
      <w:pPr>
        <w:spacing w:before="240"/>
        <w:ind w:left="1134" w:firstLine="426"/>
        <w:jc w:val="both"/>
      </w:pPr>
      <w:r>
        <w:t xml:space="preserve">Действие: </w:t>
      </w:r>
      <w:r w:rsidR="00F55A4C" w:rsidRPr="004A4B72">
        <w:t>Проверяем наличие спецификаци</w:t>
      </w:r>
      <w:r w:rsidR="004A4B72">
        <w:t xml:space="preserve">й подразделений, относящихся к Региону </w:t>
      </w:r>
      <w:proofErr w:type="spellStart"/>
      <w:r w:rsidR="004A4B72">
        <w:t>мехобработки</w:t>
      </w:r>
      <w:proofErr w:type="spellEnd"/>
      <w:r w:rsidR="004A4B72">
        <w:t xml:space="preserve"> (проверяем значение </w:t>
      </w:r>
      <w:r w:rsidR="004A4B72">
        <w:t>в РС «</w:t>
      </w:r>
      <w:r w:rsidR="004A4B72" w:rsidRPr="00852475">
        <w:t>Предопределенные значения (</w:t>
      </w:r>
      <w:proofErr w:type="spellStart"/>
      <w:r w:rsidR="004A4B72" w:rsidRPr="00852475">
        <w:t>мс</w:t>
      </w:r>
      <w:proofErr w:type="spellEnd"/>
      <w:r w:rsidR="004A4B72" w:rsidRPr="00852475">
        <w:t>)</w:t>
      </w:r>
      <w:r w:rsidR="004A4B72">
        <w:t>»</w:t>
      </w:r>
      <w:r w:rsidR="004A4B72">
        <w:t xml:space="preserve">, определяем Подразделения с таким же Регионом), выбираем спецификацию Подразделения с большим Приоритетом. </w:t>
      </w:r>
      <w:r w:rsidR="00F55A4C" w:rsidRPr="004A4B72">
        <w:t>Если не найден</w:t>
      </w:r>
      <w:r w:rsidR="004A4B72">
        <w:t>ы</w:t>
      </w:r>
      <w:r w:rsidR="00F55A4C" w:rsidRPr="004A4B72">
        <w:t xml:space="preserve"> спецификаци</w:t>
      </w:r>
      <w:r w:rsidR="004A4B72">
        <w:t xml:space="preserve">и, относящиеся к Региону </w:t>
      </w:r>
      <w:proofErr w:type="spellStart"/>
      <w:r w:rsidR="004A4B72">
        <w:t>мехобработки</w:t>
      </w:r>
      <w:proofErr w:type="spellEnd"/>
      <w:r w:rsidR="004A4B72">
        <w:t xml:space="preserve">, то выводим сообщение об ошибке «Для номенклатуры …. не введены спецификации на </w:t>
      </w:r>
      <w:proofErr w:type="spellStart"/>
      <w:r w:rsidR="004A4B72">
        <w:t>мехобработку</w:t>
      </w:r>
      <w:proofErr w:type="spellEnd"/>
      <w:r w:rsidR="004A4B72">
        <w:t>».</w:t>
      </w:r>
    </w:p>
    <w:p w14:paraId="2A5018E8" w14:textId="7F63B320" w:rsidR="00EA43DF" w:rsidRDefault="00EA43DF" w:rsidP="004A4B72">
      <w:pPr>
        <w:pStyle w:val="a3"/>
        <w:numPr>
          <w:ilvl w:val="2"/>
          <w:numId w:val="21"/>
        </w:numPr>
        <w:spacing w:before="240" w:after="0"/>
        <w:ind w:left="1560"/>
        <w:jc w:val="both"/>
      </w:pPr>
      <w:r>
        <w:t xml:space="preserve">Отбор: </w:t>
      </w:r>
    </w:p>
    <w:p w14:paraId="45046383" w14:textId="77777777" w:rsidR="00C0282F" w:rsidRDefault="00C0282F" w:rsidP="00C0282F">
      <w:pPr>
        <w:pStyle w:val="a3"/>
        <w:numPr>
          <w:ilvl w:val="0"/>
          <w:numId w:val="22"/>
        </w:numPr>
        <w:jc w:val="both"/>
      </w:pPr>
      <w:r>
        <w:t>реквизит «Дата отгрузки» в Заказе клиента попадает в «Период плана» плюс 3 месяца</w:t>
      </w:r>
    </w:p>
    <w:p w14:paraId="4E2503AD" w14:textId="77777777" w:rsidR="00EA43DF" w:rsidRDefault="00EA43DF" w:rsidP="00EA43DF">
      <w:pPr>
        <w:pStyle w:val="a3"/>
        <w:numPr>
          <w:ilvl w:val="0"/>
          <w:numId w:val="22"/>
        </w:numPr>
        <w:spacing w:before="240"/>
        <w:jc w:val="both"/>
      </w:pPr>
      <w:r>
        <w:t>реквизит «Расширенная форма» в Заказе клиента равно Истина</w:t>
      </w:r>
    </w:p>
    <w:p w14:paraId="7D0AE6AD" w14:textId="1B56E373" w:rsidR="00EA43DF" w:rsidRDefault="00EA43DF" w:rsidP="00EA43DF">
      <w:pPr>
        <w:pStyle w:val="a3"/>
        <w:numPr>
          <w:ilvl w:val="0"/>
          <w:numId w:val="22"/>
        </w:numPr>
        <w:spacing w:before="240"/>
        <w:jc w:val="both"/>
      </w:pPr>
      <w:r>
        <w:t xml:space="preserve">в документе «Структура цены заказа», связанном с «Заказом клиента», не заполнено значение реквизита «Цена </w:t>
      </w:r>
      <w:proofErr w:type="spellStart"/>
      <w:r>
        <w:t>мехобработки</w:t>
      </w:r>
      <w:proofErr w:type="spellEnd"/>
      <w:r>
        <w:t>».</w:t>
      </w:r>
    </w:p>
    <w:p w14:paraId="0B187F44" w14:textId="7A1D403A" w:rsidR="00D47E09" w:rsidRDefault="00EA43DF" w:rsidP="00D47E09">
      <w:pPr>
        <w:spacing w:before="240"/>
        <w:ind w:left="1134" w:firstLine="426"/>
        <w:jc w:val="both"/>
      </w:pPr>
      <w:r>
        <w:t xml:space="preserve">Действие: </w:t>
      </w:r>
      <w:r w:rsidR="00D47E09">
        <w:t>Определение Подразделения, к Плану которого должна быть отнесена номенклатура, производится аналогично пункт</w:t>
      </w:r>
      <w:r w:rsidR="007F662F">
        <w:t xml:space="preserve">у </w:t>
      </w:r>
      <w:r w:rsidR="00C4782D">
        <w:t>2</w:t>
      </w:r>
      <w:r w:rsidR="007F662F">
        <w:t>.1 подпункты</w:t>
      </w:r>
      <w:r w:rsidR="00D47E09">
        <w:t xml:space="preserve"> </w:t>
      </w:r>
      <w:r w:rsidR="00D47E09" w:rsidRPr="000943DD">
        <w:rPr>
          <w:lang w:val="en-US"/>
        </w:rPr>
        <w:t>a</w:t>
      </w:r>
      <w:r w:rsidR="00D47E09" w:rsidRPr="00924E72">
        <w:t xml:space="preserve"> </w:t>
      </w:r>
      <w:r w:rsidR="00D47E09">
        <w:t xml:space="preserve">и </w:t>
      </w:r>
      <w:r w:rsidR="00D47E09" w:rsidRPr="000943DD">
        <w:rPr>
          <w:lang w:val="en-US"/>
        </w:rPr>
        <w:t>b</w:t>
      </w:r>
      <w:r w:rsidR="00D47E09">
        <w:t>.</w:t>
      </w:r>
    </w:p>
    <w:p w14:paraId="1052CE99" w14:textId="2CEDFEC2" w:rsidR="00D42450" w:rsidRDefault="00154B4D" w:rsidP="00C4782D">
      <w:pPr>
        <w:pStyle w:val="a3"/>
        <w:numPr>
          <w:ilvl w:val="1"/>
          <w:numId w:val="19"/>
        </w:numPr>
        <w:spacing w:before="240"/>
        <w:jc w:val="both"/>
      </w:pPr>
      <w:r>
        <w:t xml:space="preserve">Определение списка номенклатуры по </w:t>
      </w:r>
      <w:r w:rsidR="007F662F">
        <w:t>недоделу:</w:t>
      </w:r>
    </w:p>
    <w:p w14:paraId="713CC0DA" w14:textId="77777777" w:rsidR="004071CD" w:rsidRDefault="007F662F" w:rsidP="007F662F">
      <w:pPr>
        <w:pStyle w:val="a3"/>
        <w:spacing w:before="240" w:after="0"/>
        <w:ind w:left="1560"/>
        <w:jc w:val="both"/>
      </w:pPr>
      <w:r>
        <w:t xml:space="preserve">Отбор: </w:t>
      </w:r>
    </w:p>
    <w:p w14:paraId="5AB8D690" w14:textId="605C5447" w:rsidR="004071CD" w:rsidRDefault="007F662F" w:rsidP="004071CD">
      <w:pPr>
        <w:pStyle w:val="a3"/>
        <w:numPr>
          <w:ilvl w:val="0"/>
          <w:numId w:val="22"/>
        </w:numPr>
        <w:jc w:val="both"/>
      </w:pPr>
      <w:r>
        <w:t>реквизит «Учитывать недодел» равно Истина</w:t>
      </w:r>
    </w:p>
    <w:p w14:paraId="44EAB849" w14:textId="20E947A8" w:rsidR="004071CD" w:rsidRDefault="004071CD" w:rsidP="004071CD">
      <w:pPr>
        <w:pStyle w:val="a3"/>
        <w:numPr>
          <w:ilvl w:val="0"/>
          <w:numId w:val="22"/>
        </w:numPr>
        <w:jc w:val="both"/>
      </w:pPr>
      <w:r>
        <w:t>реквизит «Дата</w:t>
      </w:r>
      <w:r w:rsidR="001447F0">
        <w:t xml:space="preserve"> отгрузки</w:t>
      </w:r>
      <w:r>
        <w:t xml:space="preserve">» в Заказе клиента </w:t>
      </w:r>
      <w:r w:rsidR="00FD1AD1">
        <w:t>меньше даты начала Периода плана</w:t>
      </w:r>
    </w:p>
    <w:p w14:paraId="511A1D94" w14:textId="132D0FA4" w:rsidR="004071CD" w:rsidRDefault="004071CD" w:rsidP="004071CD">
      <w:pPr>
        <w:pStyle w:val="a3"/>
        <w:numPr>
          <w:ilvl w:val="0"/>
          <w:numId w:val="22"/>
        </w:numPr>
        <w:jc w:val="both"/>
      </w:pPr>
      <w:r>
        <w:t>на дату начала</w:t>
      </w:r>
      <w:r w:rsidR="00FD1AD1">
        <w:t xml:space="preserve"> Периода плана</w:t>
      </w:r>
      <w:r>
        <w:t xml:space="preserve"> потребность по заказу не закрыта</w:t>
      </w:r>
    </w:p>
    <w:p w14:paraId="01C099DE" w14:textId="282C5E20" w:rsidR="007F662F" w:rsidRDefault="007F662F" w:rsidP="007F662F">
      <w:pPr>
        <w:pStyle w:val="a3"/>
        <w:spacing w:before="240" w:after="0"/>
        <w:ind w:left="1560"/>
        <w:jc w:val="both"/>
      </w:pPr>
      <w:r>
        <w:t xml:space="preserve">Действие: Определение Подразделения, к Плану которого должна быть отнесена номенклатура, производится аналогично пункту </w:t>
      </w:r>
      <w:r w:rsidR="00C4782D">
        <w:t>2</w:t>
      </w:r>
      <w:r>
        <w:t>.1</w:t>
      </w:r>
      <w:r w:rsidR="00B4446E">
        <w:t>, дополнительно вычитаются свободные остатки на складах на дату начала периода планирования.</w:t>
      </w:r>
    </w:p>
    <w:p w14:paraId="2C9F2290" w14:textId="77777777" w:rsidR="00E321E5" w:rsidRDefault="00E321E5" w:rsidP="007F662F">
      <w:pPr>
        <w:pStyle w:val="a3"/>
        <w:spacing w:before="240" w:after="0"/>
        <w:ind w:left="1560"/>
        <w:jc w:val="both"/>
      </w:pPr>
    </w:p>
    <w:p w14:paraId="161DA696" w14:textId="38964A17" w:rsidR="009B5FCB" w:rsidRDefault="008A20D0" w:rsidP="00C4782D">
      <w:pPr>
        <w:pStyle w:val="a3"/>
        <w:numPr>
          <w:ilvl w:val="1"/>
          <w:numId w:val="19"/>
        </w:numPr>
        <w:spacing w:before="240"/>
        <w:jc w:val="both"/>
      </w:pPr>
      <w:r>
        <w:t>Разузлование спецификаций</w:t>
      </w:r>
    </w:p>
    <w:p w14:paraId="7A272AF2" w14:textId="64738ED5" w:rsidR="00817889" w:rsidRDefault="004C58A6" w:rsidP="00817889">
      <w:pPr>
        <w:pStyle w:val="a3"/>
        <w:numPr>
          <w:ilvl w:val="2"/>
          <w:numId w:val="20"/>
        </w:numPr>
        <w:spacing w:before="240"/>
        <w:ind w:left="1560"/>
        <w:jc w:val="both"/>
      </w:pPr>
      <w:r>
        <w:t>Для</w:t>
      </w:r>
      <w:r w:rsidR="00793A3A">
        <w:t xml:space="preserve"> списк</w:t>
      </w:r>
      <w:r>
        <w:t>а</w:t>
      </w:r>
      <w:r w:rsidR="00793A3A">
        <w:t xml:space="preserve"> номенклатуры, определенном</w:t>
      </w:r>
      <w:r w:rsidR="00C4782D">
        <w:t xml:space="preserve"> в</w:t>
      </w:r>
      <w:r w:rsidR="00793A3A">
        <w:t xml:space="preserve"> </w:t>
      </w:r>
      <w:r w:rsidR="00C4782D">
        <w:t>пунктах 2.1 и 2.2</w:t>
      </w:r>
      <w:r w:rsidR="00793A3A">
        <w:t>,</w:t>
      </w:r>
      <w:r w:rsidR="0072166A">
        <w:t xml:space="preserve"> </w:t>
      </w:r>
      <w:r>
        <w:t>анализируется ТЧ Материалы в</w:t>
      </w:r>
      <w:r w:rsidR="0072166A">
        <w:t xml:space="preserve"> Спецификациях</w:t>
      </w:r>
      <w:r w:rsidR="00817889">
        <w:t>.</w:t>
      </w:r>
    </w:p>
    <w:p w14:paraId="47FAC819" w14:textId="77777777" w:rsidR="00817889" w:rsidRDefault="00817889" w:rsidP="00817889">
      <w:pPr>
        <w:pStyle w:val="a3"/>
        <w:spacing w:before="240"/>
        <w:ind w:left="1440"/>
        <w:jc w:val="both"/>
      </w:pPr>
      <w:r>
        <w:t>Отбор:</w:t>
      </w:r>
      <w:r w:rsidR="004C58A6">
        <w:t xml:space="preserve"> </w:t>
      </w:r>
    </w:p>
    <w:p w14:paraId="44575EA2" w14:textId="17A00606" w:rsidR="00817889" w:rsidRDefault="004C58A6" w:rsidP="00817889">
      <w:pPr>
        <w:pStyle w:val="a3"/>
        <w:numPr>
          <w:ilvl w:val="0"/>
          <w:numId w:val="22"/>
        </w:numPr>
        <w:jc w:val="both"/>
      </w:pPr>
      <w:r>
        <w:t>вид</w:t>
      </w:r>
      <w:r w:rsidR="00817889">
        <w:t xml:space="preserve"> номенклатуры равно</w:t>
      </w:r>
      <w:r>
        <w:t xml:space="preserve"> Продукция собственная</w:t>
      </w:r>
    </w:p>
    <w:p w14:paraId="7113CF98" w14:textId="496A0359" w:rsidR="00817889" w:rsidRDefault="00817889" w:rsidP="00817889">
      <w:pPr>
        <w:pStyle w:val="a3"/>
        <w:numPr>
          <w:ilvl w:val="0"/>
          <w:numId w:val="22"/>
        </w:numPr>
        <w:jc w:val="both"/>
      </w:pPr>
      <w:r>
        <w:t>номенклатура, найденная в ТЧ Материалы</w:t>
      </w:r>
      <w:r w:rsidR="00BB366E">
        <w:t>,</w:t>
      </w:r>
      <w:r>
        <w:t xml:space="preserve"> равна </w:t>
      </w:r>
      <w:r w:rsidR="00BB366E">
        <w:t>номенклатуре на закладке Основное в блоке Продукция в Спецификации</w:t>
      </w:r>
    </w:p>
    <w:p w14:paraId="63B83574" w14:textId="67CD11F3" w:rsidR="00793A3A" w:rsidRDefault="00BB366E" w:rsidP="00817889">
      <w:pPr>
        <w:pStyle w:val="a3"/>
        <w:spacing w:before="240"/>
        <w:ind w:left="1440"/>
        <w:jc w:val="both"/>
      </w:pPr>
      <w:r>
        <w:t>Действие: О</w:t>
      </w:r>
      <w:r w:rsidR="00D9707A">
        <w:t>пределяется</w:t>
      </w:r>
      <w:r>
        <w:t xml:space="preserve"> Регион, к которому относится Подразделение, указанное в этапе производства в </w:t>
      </w:r>
      <w:r w:rsidR="00D9707A">
        <w:t>Спецификаци</w:t>
      </w:r>
      <w:r>
        <w:t xml:space="preserve">и выпускаемой продукции. Анализируется список Спецификаций номенклатуры, найденной в ТЧ Материалы, определяются спецификации, </w:t>
      </w:r>
      <w:r w:rsidR="00722B6E">
        <w:t>относящиеся к следующему в меньшую сторону Региону, из найденных спецификаций выбирается спецификация с большим Приоритетом.</w:t>
      </w:r>
      <w:r>
        <w:t xml:space="preserve"> </w:t>
      </w:r>
      <w:r w:rsidR="00722B6E">
        <w:t>Н</w:t>
      </w:r>
      <w:r w:rsidR="00D9707A">
        <w:t xml:space="preserve">оменклатура относится к Плану </w:t>
      </w:r>
      <w:r w:rsidR="001E3682">
        <w:t xml:space="preserve">производства </w:t>
      </w:r>
      <w:r w:rsidR="00D9707A">
        <w:t>Подразделения найденной Спецификации.</w:t>
      </w:r>
    </w:p>
    <w:p w14:paraId="62420AB0" w14:textId="267C10BA" w:rsidR="0018547A" w:rsidRDefault="0018547A" w:rsidP="0018547A">
      <w:pPr>
        <w:pStyle w:val="a3"/>
        <w:numPr>
          <w:ilvl w:val="2"/>
          <w:numId w:val="20"/>
        </w:numPr>
        <w:spacing w:before="240"/>
        <w:ind w:left="1560"/>
        <w:jc w:val="both"/>
      </w:pPr>
      <w:r>
        <w:t xml:space="preserve">Для списка номенклатуры, определенном </w:t>
      </w:r>
      <w:r w:rsidR="00C4782D">
        <w:t>в пунктах 2.1 и 2.2</w:t>
      </w:r>
      <w:r>
        <w:t>, анализируется ТЧ Материалы в Спецификациях.</w:t>
      </w:r>
    </w:p>
    <w:p w14:paraId="1AA0E778" w14:textId="77777777" w:rsidR="0018547A" w:rsidRDefault="0018547A" w:rsidP="0018547A">
      <w:pPr>
        <w:pStyle w:val="a3"/>
        <w:spacing w:before="240"/>
        <w:ind w:left="1440"/>
        <w:jc w:val="both"/>
      </w:pPr>
      <w:r>
        <w:lastRenderedPageBreak/>
        <w:t xml:space="preserve">Отбор: </w:t>
      </w:r>
    </w:p>
    <w:p w14:paraId="29DC9ECB" w14:textId="77777777" w:rsidR="0018547A" w:rsidRDefault="0018547A" w:rsidP="0018547A">
      <w:pPr>
        <w:pStyle w:val="a3"/>
        <w:numPr>
          <w:ilvl w:val="0"/>
          <w:numId w:val="22"/>
        </w:numPr>
        <w:jc w:val="both"/>
      </w:pPr>
      <w:r>
        <w:t>вид номенклатуры равно Продукция собственная</w:t>
      </w:r>
    </w:p>
    <w:p w14:paraId="0FC48E11" w14:textId="30747608" w:rsidR="0018547A" w:rsidRDefault="0018547A" w:rsidP="0018547A">
      <w:pPr>
        <w:pStyle w:val="a3"/>
        <w:numPr>
          <w:ilvl w:val="0"/>
          <w:numId w:val="22"/>
        </w:numPr>
        <w:jc w:val="both"/>
      </w:pPr>
      <w:r>
        <w:t>номенклатура, найденная в ТЧ Материалы, не равна номенклатуре на закладке Основное в блоке Продукция в Спецификации</w:t>
      </w:r>
    </w:p>
    <w:p w14:paraId="7EE0E978" w14:textId="3B29823B" w:rsidR="0018547A" w:rsidRDefault="0018547A" w:rsidP="0018547A">
      <w:pPr>
        <w:pStyle w:val="a3"/>
        <w:numPr>
          <w:ilvl w:val="0"/>
          <w:numId w:val="22"/>
        </w:numPr>
        <w:jc w:val="both"/>
      </w:pPr>
      <w:r>
        <w:t>для номенклатуры, найденной в ТЧ Материалы, в РС «Основные спецификации» не установлена Спецификация</w:t>
      </w:r>
    </w:p>
    <w:p w14:paraId="028ADE1F" w14:textId="77777777" w:rsidR="0018547A" w:rsidRDefault="0018547A" w:rsidP="0018547A">
      <w:pPr>
        <w:pStyle w:val="a3"/>
        <w:spacing w:before="240"/>
        <w:ind w:left="1440"/>
        <w:jc w:val="both"/>
      </w:pPr>
      <w:r>
        <w:t>Действие: Определяется Регион, к которому относится Подразделение, указанное в этапе производства в Спецификации выпускаемой продукции. Анализируется список Спецификаций номенклатуры, найденной в ТЧ Материалы, определяются спецификации, относящиеся к следующему в меньшую сторону Региону, из найденных спецификаций выбирается спецификация с большим Приоритетом. Номенклатура относится к Плану производства Подразделения найденной Спецификации.</w:t>
      </w:r>
    </w:p>
    <w:p w14:paraId="189A4A0A" w14:textId="439932B0" w:rsidR="0018547A" w:rsidRDefault="0018547A" w:rsidP="0018547A">
      <w:pPr>
        <w:pStyle w:val="a3"/>
        <w:numPr>
          <w:ilvl w:val="2"/>
          <w:numId w:val="20"/>
        </w:numPr>
        <w:spacing w:before="240"/>
        <w:ind w:left="1560"/>
        <w:jc w:val="both"/>
      </w:pPr>
      <w:r>
        <w:t xml:space="preserve">Для списка номенклатуры, определенном </w:t>
      </w:r>
      <w:r w:rsidR="00C4782D">
        <w:t>в пунктах 2.1 и 2.2</w:t>
      </w:r>
      <w:r>
        <w:t>, анализируется ТЧ Материалы в Спецификациях.</w:t>
      </w:r>
    </w:p>
    <w:p w14:paraId="72171974" w14:textId="77777777" w:rsidR="0018547A" w:rsidRDefault="0018547A" w:rsidP="0018547A">
      <w:pPr>
        <w:pStyle w:val="a3"/>
        <w:spacing w:before="240"/>
        <w:ind w:left="1440"/>
        <w:jc w:val="both"/>
      </w:pPr>
      <w:r>
        <w:t xml:space="preserve">Отбор: </w:t>
      </w:r>
    </w:p>
    <w:p w14:paraId="7B385D57" w14:textId="77777777" w:rsidR="0018547A" w:rsidRDefault="0018547A" w:rsidP="0018547A">
      <w:pPr>
        <w:pStyle w:val="a3"/>
        <w:numPr>
          <w:ilvl w:val="0"/>
          <w:numId w:val="22"/>
        </w:numPr>
        <w:jc w:val="both"/>
      </w:pPr>
      <w:r>
        <w:t>вид номенклатуры равно Продукция собственная</w:t>
      </w:r>
    </w:p>
    <w:p w14:paraId="3C61C984" w14:textId="3A180699" w:rsidR="0018547A" w:rsidRDefault="0018547A" w:rsidP="0018547A">
      <w:pPr>
        <w:pStyle w:val="a3"/>
        <w:numPr>
          <w:ilvl w:val="0"/>
          <w:numId w:val="22"/>
        </w:numPr>
        <w:jc w:val="both"/>
      </w:pPr>
      <w:r>
        <w:t>номенклатура, найденная в ТЧ Материалы, не равна номенклатуре на закладке Основное в блоке Продукция в Спецификации</w:t>
      </w:r>
    </w:p>
    <w:p w14:paraId="0E7CB0FC" w14:textId="3E4E82D7" w:rsidR="0018547A" w:rsidRDefault="0018547A" w:rsidP="0018547A">
      <w:pPr>
        <w:pStyle w:val="a3"/>
        <w:numPr>
          <w:ilvl w:val="0"/>
          <w:numId w:val="22"/>
        </w:numPr>
        <w:jc w:val="both"/>
      </w:pPr>
      <w:r>
        <w:t>для номенклатуры, найденной в ТЧ Материалы, в РС «Основные спецификации» установлена Спецификация</w:t>
      </w:r>
    </w:p>
    <w:p w14:paraId="41367C0E" w14:textId="64FE43DA" w:rsidR="0018547A" w:rsidRDefault="0018547A" w:rsidP="00817889">
      <w:pPr>
        <w:pStyle w:val="a3"/>
        <w:spacing w:before="240"/>
        <w:ind w:left="1440"/>
        <w:jc w:val="both"/>
      </w:pPr>
      <w:r>
        <w:t>Действие: Определяем Подразделение в производственном этапе основной Спецификации. В зависимости от значения реквизита относим к соответствующему «Плану производства».</w:t>
      </w:r>
    </w:p>
    <w:p w14:paraId="1BC4BE55" w14:textId="22A87CB4" w:rsidR="00DD1538" w:rsidRDefault="00A26ACF" w:rsidP="00DD1538">
      <w:pPr>
        <w:pStyle w:val="a3"/>
        <w:numPr>
          <w:ilvl w:val="0"/>
          <w:numId w:val="19"/>
        </w:numPr>
        <w:spacing w:before="240"/>
        <w:ind w:left="709"/>
        <w:jc w:val="both"/>
      </w:pPr>
      <w:r>
        <w:t xml:space="preserve">Анализ источника </w:t>
      </w:r>
      <w:r w:rsidR="00DD1538">
        <w:t>Актуальные планы. В данном режиме не анализируются.</w:t>
      </w:r>
    </w:p>
    <w:p w14:paraId="37653AC0" w14:textId="099DE5C2" w:rsidR="00D15BF1" w:rsidRDefault="00D15BF1" w:rsidP="00D15BF1">
      <w:pPr>
        <w:pStyle w:val="a3"/>
        <w:numPr>
          <w:ilvl w:val="0"/>
          <w:numId w:val="19"/>
        </w:numPr>
        <w:spacing w:before="240"/>
        <w:ind w:left="709"/>
        <w:jc w:val="both"/>
      </w:pPr>
      <w:r>
        <w:t>Анализ и</w:t>
      </w:r>
      <w:r>
        <w:t>сточник</w:t>
      </w:r>
      <w:r>
        <w:t>а</w:t>
      </w:r>
      <w:r>
        <w:t xml:space="preserve"> Дополнительные планы. </w:t>
      </w:r>
    </w:p>
    <w:p w14:paraId="418B9A83" w14:textId="77777777" w:rsidR="00D15BF1" w:rsidRDefault="00D15BF1" w:rsidP="00D15BF1">
      <w:pPr>
        <w:pStyle w:val="a3"/>
        <w:spacing w:before="240" w:after="0"/>
        <w:ind w:left="1440"/>
        <w:jc w:val="both"/>
      </w:pPr>
      <w:r>
        <w:t>Отбор: Планы, указанные в ТЧ Актуальные планы</w:t>
      </w:r>
    </w:p>
    <w:p w14:paraId="23B3675D" w14:textId="77777777" w:rsidR="00D15BF1" w:rsidRDefault="00D15BF1" w:rsidP="00D15BF1">
      <w:pPr>
        <w:pStyle w:val="a3"/>
        <w:spacing w:before="240" w:after="0"/>
        <w:ind w:left="1440"/>
        <w:jc w:val="both"/>
      </w:pPr>
      <w:r>
        <w:t>Действие: Данные планов копируются в планы соответствующих подразделений, разузлование производится аналогично тому, как описано в пункте 2.3 в режиме Формирование планов.</w:t>
      </w:r>
    </w:p>
    <w:p w14:paraId="0C1120C3" w14:textId="77777777" w:rsidR="00D35330" w:rsidRDefault="00D35330" w:rsidP="00D35330">
      <w:pPr>
        <w:pStyle w:val="a3"/>
        <w:numPr>
          <w:ilvl w:val="0"/>
          <w:numId w:val="19"/>
        </w:numPr>
        <w:ind w:left="709"/>
        <w:jc w:val="both"/>
      </w:pPr>
      <w:r>
        <w:t xml:space="preserve">Отсечка «лишних» данных. </w:t>
      </w:r>
    </w:p>
    <w:p w14:paraId="08228C2B" w14:textId="77777777" w:rsidR="00D35330" w:rsidRDefault="00D35330" w:rsidP="00D35330">
      <w:pPr>
        <w:pStyle w:val="a3"/>
        <w:ind w:left="709"/>
        <w:jc w:val="both"/>
      </w:pPr>
      <w:r>
        <w:t>Производится отсечка номенклатуры, по датам запуска и выпуска, попадающим в Периоды планов, для планов Запуска по Дате запуска, для планов Выпуска по Дате выпуска.</w:t>
      </w:r>
    </w:p>
    <w:p w14:paraId="3068115C" w14:textId="77777777" w:rsidR="00D35330" w:rsidRDefault="00D35330" w:rsidP="00D35330">
      <w:pPr>
        <w:pStyle w:val="a3"/>
        <w:numPr>
          <w:ilvl w:val="0"/>
          <w:numId w:val="19"/>
        </w:numPr>
        <w:ind w:left="709"/>
        <w:jc w:val="both"/>
      </w:pPr>
      <w:r>
        <w:t>Выбор подразделений.</w:t>
      </w:r>
    </w:p>
    <w:p w14:paraId="236EB1B1" w14:textId="176F33CE" w:rsidR="00D35330" w:rsidRDefault="00D35330" w:rsidP="00D35330">
      <w:pPr>
        <w:pStyle w:val="a3"/>
        <w:ind w:left="709"/>
        <w:jc w:val="both"/>
      </w:pPr>
      <w:r>
        <w:t xml:space="preserve">После формирования выполнения предыдущих пунктов выводится список Подразделений, у которых установлены приоритеты, с флагами выбора (булево), если флаг установлен, то план по Подразделению </w:t>
      </w:r>
      <w:r w:rsidR="00E87484">
        <w:t>Проводится</w:t>
      </w:r>
      <w:r>
        <w:t>, если нет, то такой план не записывается и не проводится. Над списком добавить кнопки автоматической установки и снятия всех флагов.</w:t>
      </w:r>
      <w:r w:rsidR="00B0283D">
        <w:t xml:space="preserve"> Сформированные планы выводятся в ТЧ Результат планирования.</w:t>
      </w:r>
    </w:p>
    <w:p w14:paraId="3F92D259" w14:textId="01076E58" w:rsidR="008A6566" w:rsidRPr="00FD1AD1" w:rsidRDefault="008A6566" w:rsidP="00FD1AD1">
      <w:pPr>
        <w:pStyle w:val="5"/>
      </w:pPr>
      <w:r w:rsidRPr="00FD1AD1">
        <w:t>Режим «Переформирование планов»</w:t>
      </w:r>
    </w:p>
    <w:p w14:paraId="6782791C" w14:textId="77777777" w:rsidR="00A26ACF" w:rsidRDefault="00A26ACF" w:rsidP="00A26ACF">
      <w:pPr>
        <w:pStyle w:val="a3"/>
        <w:numPr>
          <w:ilvl w:val="0"/>
          <w:numId w:val="25"/>
        </w:numPr>
        <w:spacing w:before="240"/>
        <w:ind w:left="709"/>
        <w:jc w:val="both"/>
      </w:pPr>
      <w:r>
        <w:t>При нажатии кнопки «Сформировать планы» проводится проверка заполненности реквизитов:</w:t>
      </w:r>
    </w:p>
    <w:p w14:paraId="136D0AAE" w14:textId="77777777" w:rsidR="00A26ACF" w:rsidRDefault="00A26ACF" w:rsidP="00A26ACF">
      <w:pPr>
        <w:pStyle w:val="a3"/>
        <w:numPr>
          <w:ilvl w:val="0"/>
          <w:numId w:val="26"/>
        </w:numPr>
        <w:jc w:val="both"/>
      </w:pPr>
      <w:r>
        <w:t>Вид плана запуска, Сценарий плана запуска, Вид плана выпуска, Сценарий плана выпуска – реквизиты создаваемых планов (сохранять и выводить при последующем открытии обработки)</w:t>
      </w:r>
    </w:p>
    <w:p w14:paraId="4A4EC8D8" w14:textId="3BB673FA" w:rsidR="00554DFF" w:rsidRDefault="00A26ACF" w:rsidP="00554DFF">
      <w:pPr>
        <w:pStyle w:val="a3"/>
        <w:numPr>
          <w:ilvl w:val="0"/>
          <w:numId w:val="26"/>
        </w:numPr>
        <w:jc w:val="both"/>
      </w:pPr>
      <w:r>
        <w:t>Период плана</w:t>
      </w:r>
    </w:p>
    <w:p w14:paraId="618C0D78" w14:textId="1E022012" w:rsidR="00554DFF" w:rsidRDefault="00554DFF" w:rsidP="00554DFF">
      <w:pPr>
        <w:pStyle w:val="a3"/>
        <w:numPr>
          <w:ilvl w:val="0"/>
          <w:numId w:val="26"/>
        </w:numPr>
        <w:jc w:val="both"/>
      </w:pPr>
      <w:r>
        <w:t>Период выборки заказов</w:t>
      </w:r>
    </w:p>
    <w:p w14:paraId="651B6291" w14:textId="48B7514B" w:rsidR="00554DFF" w:rsidRDefault="00554DFF" w:rsidP="00554DFF">
      <w:pPr>
        <w:pStyle w:val="a3"/>
        <w:numPr>
          <w:ilvl w:val="0"/>
          <w:numId w:val="26"/>
        </w:numPr>
        <w:jc w:val="both"/>
      </w:pPr>
      <w:r>
        <w:t>ТЧ Актуальные планы</w:t>
      </w:r>
    </w:p>
    <w:p w14:paraId="46BFA825" w14:textId="77777777" w:rsidR="00554DFF" w:rsidRDefault="00554DFF" w:rsidP="00554DFF">
      <w:pPr>
        <w:ind w:left="709"/>
        <w:jc w:val="both"/>
      </w:pPr>
      <w:r>
        <w:lastRenderedPageBreak/>
        <w:t>Анализируются отклонения:</w:t>
      </w:r>
    </w:p>
    <w:p w14:paraId="3E6A2735" w14:textId="774954BA" w:rsidR="00554DFF" w:rsidRDefault="00554DFF" w:rsidP="00554DFF">
      <w:pPr>
        <w:pStyle w:val="a3"/>
        <w:numPr>
          <w:ilvl w:val="0"/>
          <w:numId w:val="28"/>
        </w:numPr>
        <w:jc w:val="both"/>
      </w:pPr>
      <w:r>
        <w:t>Если не заполнены Виды или Сценарии, то выводим</w:t>
      </w:r>
      <w:r w:rsidR="0013272B">
        <w:t xml:space="preserve"> соответствующее</w:t>
      </w:r>
      <w:r>
        <w:t xml:space="preserve"> сообщение об ошибке</w:t>
      </w:r>
      <w:r w:rsidR="0013272B">
        <w:t>, например,</w:t>
      </w:r>
      <w:r>
        <w:t xml:space="preserve"> «Не указан Вид плана </w:t>
      </w:r>
      <w:r w:rsidR="0013272B">
        <w:t>выпуска»,</w:t>
      </w:r>
      <w:r w:rsidR="0013272B" w:rsidRPr="0013272B">
        <w:t xml:space="preserve"> </w:t>
      </w:r>
      <w:r w:rsidR="0013272B">
        <w:t>останавливаем обработку.</w:t>
      </w:r>
    </w:p>
    <w:p w14:paraId="173B5E33" w14:textId="7E2BA7D0" w:rsidR="0013272B" w:rsidRDefault="0013272B" w:rsidP="0013272B">
      <w:pPr>
        <w:pStyle w:val="a3"/>
        <w:numPr>
          <w:ilvl w:val="0"/>
          <w:numId w:val="28"/>
        </w:numPr>
        <w:jc w:val="both"/>
      </w:pPr>
      <w:r>
        <w:t>Если не заполнен реквизит Период плана, то выводим сообщение об ошибке «Не задан Период планирования»,</w:t>
      </w:r>
      <w:r w:rsidRPr="0013272B">
        <w:t xml:space="preserve"> </w:t>
      </w:r>
      <w:r w:rsidR="00DE1684">
        <w:t xml:space="preserve">если нет, </w:t>
      </w:r>
      <w:r>
        <w:t>останавливаем обработку.</w:t>
      </w:r>
    </w:p>
    <w:p w14:paraId="0BB2D74D" w14:textId="4E139AC8" w:rsidR="00DE1684" w:rsidRDefault="00DE1684" w:rsidP="00DE1684">
      <w:pPr>
        <w:pStyle w:val="a3"/>
        <w:numPr>
          <w:ilvl w:val="0"/>
          <w:numId w:val="28"/>
        </w:numPr>
        <w:jc w:val="both"/>
      </w:pPr>
      <w:r>
        <w:t>Если не заполнен реквизит Период выборки заказов, то выводим предупреждение «Не задан Период выборки заказов, продолжить формирование планов?»,</w:t>
      </w:r>
      <w:r w:rsidRPr="0013272B">
        <w:t xml:space="preserve"> </w:t>
      </w:r>
      <w:r>
        <w:t>останавливаем обработку.</w:t>
      </w:r>
    </w:p>
    <w:p w14:paraId="2985AC7F" w14:textId="6070C0FA" w:rsidR="00554DFF" w:rsidRDefault="00554DFF" w:rsidP="00DE1684">
      <w:pPr>
        <w:pStyle w:val="a3"/>
        <w:numPr>
          <w:ilvl w:val="0"/>
          <w:numId w:val="28"/>
        </w:numPr>
        <w:jc w:val="both"/>
      </w:pPr>
      <w:r>
        <w:t>Если в ТЧ Актуальные планы, указаны планы не по всем подразделениям, у которых установлен Приоритет, то выводится предупреждение «Не указан план по подразделению…, продолжить формирование планов?», если нет, то останавливаем обработку.</w:t>
      </w:r>
    </w:p>
    <w:p w14:paraId="10FAF5A2" w14:textId="7AA58663" w:rsidR="00FD1AD1" w:rsidRDefault="00FD1AD1" w:rsidP="00FD1AD1">
      <w:pPr>
        <w:pStyle w:val="a3"/>
        <w:numPr>
          <w:ilvl w:val="0"/>
          <w:numId w:val="25"/>
        </w:numPr>
        <w:spacing w:before="240"/>
        <w:ind w:left="709"/>
        <w:jc w:val="both"/>
      </w:pPr>
      <w:r>
        <w:t>Источник Заказы клиентов.</w:t>
      </w:r>
    </w:p>
    <w:p w14:paraId="790792CA" w14:textId="77777777" w:rsidR="004B7ADB" w:rsidRDefault="004B7ADB" w:rsidP="003B37B9">
      <w:pPr>
        <w:pStyle w:val="a3"/>
        <w:spacing w:before="240" w:after="0"/>
        <w:ind w:left="1560"/>
        <w:jc w:val="both"/>
      </w:pPr>
    </w:p>
    <w:p w14:paraId="71DD788A" w14:textId="6534F5A8" w:rsidR="004B7ADB" w:rsidRDefault="004B7ADB" w:rsidP="004B7ADB">
      <w:pPr>
        <w:pStyle w:val="a3"/>
        <w:numPr>
          <w:ilvl w:val="1"/>
          <w:numId w:val="25"/>
        </w:numPr>
        <w:spacing w:before="240"/>
        <w:jc w:val="both"/>
      </w:pPr>
      <w:r>
        <w:t>Заполнение по актуальным планам</w:t>
      </w:r>
    </w:p>
    <w:p w14:paraId="72EE099E" w14:textId="529D2691" w:rsidR="003B37B9" w:rsidRDefault="003B37B9" w:rsidP="003B37B9">
      <w:pPr>
        <w:pStyle w:val="a3"/>
        <w:spacing w:before="240" w:after="0"/>
        <w:ind w:left="1560"/>
        <w:jc w:val="both"/>
      </w:pPr>
      <w:r>
        <w:t>Отбор: Реквизит «Дата» в Заказе клиента попадает в «Период выборки заказов»</w:t>
      </w:r>
    </w:p>
    <w:p w14:paraId="161F98C4" w14:textId="32973CA1" w:rsidR="003B37B9" w:rsidRDefault="003B37B9" w:rsidP="003B37B9">
      <w:pPr>
        <w:pStyle w:val="a3"/>
        <w:spacing w:before="240" w:after="0"/>
        <w:ind w:left="1560"/>
        <w:jc w:val="both"/>
      </w:pPr>
      <w:r>
        <w:t>Действие: Определение Подразделения, к Плану которого должна быть отнесена номенклатура, производится аналогично пункт</w:t>
      </w:r>
      <w:r w:rsidR="00CC02A2">
        <w:t>ах</w:t>
      </w:r>
      <w:r>
        <w:t xml:space="preserve"> </w:t>
      </w:r>
      <w:r w:rsidR="00C4782D">
        <w:t>2</w:t>
      </w:r>
      <w:r>
        <w:t>.1</w:t>
      </w:r>
      <w:r w:rsidR="00CC02A2">
        <w:t xml:space="preserve"> и </w:t>
      </w:r>
      <w:r w:rsidR="00C4782D">
        <w:t>2</w:t>
      </w:r>
      <w:r w:rsidR="00CC02A2">
        <w:t>.3</w:t>
      </w:r>
      <w:r>
        <w:t xml:space="preserve"> в режиме Формирование планов.</w:t>
      </w:r>
    </w:p>
    <w:p w14:paraId="17BCE10E" w14:textId="577B1226" w:rsidR="004B7ADB" w:rsidRDefault="004B7ADB" w:rsidP="004B7ADB">
      <w:pPr>
        <w:pStyle w:val="a3"/>
        <w:numPr>
          <w:ilvl w:val="1"/>
          <w:numId w:val="25"/>
        </w:numPr>
        <w:spacing w:before="240"/>
        <w:jc w:val="both"/>
      </w:pPr>
      <w:r>
        <w:t>Определение списка номенклатуры по недоделу</w:t>
      </w:r>
      <w:r>
        <w:t xml:space="preserve"> производится аналогично тому, как в пункте 2.2 в режиме «Формирование планов».</w:t>
      </w:r>
    </w:p>
    <w:p w14:paraId="6EFDC008" w14:textId="77777777" w:rsidR="004B7ADB" w:rsidRDefault="004B7ADB" w:rsidP="003B37B9">
      <w:pPr>
        <w:pStyle w:val="a3"/>
        <w:spacing w:before="240" w:after="0"/>
        <w:ind w:left="1560"/>
        <w:jc w:val="both"/>
      </w:pPr>
    </w:p>
    <w:p w14:paraId="5787DFFA" w14:textId="1460BFC2" w:rsidR="003B37B9" w:rsidRDefault="00FD1AD1" w:rsidP="003B37B9">
      <w:pPr>
        <w:pStyle w:val="a3"/>
        <w:numPr>
          <w:ilvl w:val="0"/>
          <w:numId w:val="25"/>
        </w:numPr>
        <w:spacing w:before="240"/>
        <w:ind w:left="709"/>
        <w:jc w:val="both"/>
      </w:pPr>
      <w:r>
        <w:t>Источник Актуальные планы.</w:t>
      </w:r>
    </w:p>
    <w:p w14:paraId="3F101AAC" w14:textId="3F12E2CD" w:rsidR="003B37B9" w:rsidRDefault="003B37B9" w:rsidP="003B37B9">
      <w:pPr>
        <w:pStyle w:val="a3"/>
        <w:spacing w:before="240" w:after="0"/>
        <w:ind w:left="1440"/>
        <w:jc w:val="both"/>
      </w:pPr>
      <w:r>
        <w:t>Отбор: Планы, указанные в ТЧ Актуальные планы</w:t>
      </w:r>
    </w:p>
    <w:p w14:paraId="67DC038F" w14:textId="2A64EEC9" w:rsidR="003B37B9" w:rsidRDefault="003B37B9" w:rsidP="003B37B9">
      <w:pPr>
        <w:pStyle w:val="a3"/>
        <w:spacing w:before="240" w:after="0"/>
        <w:ind w:left="1440"/>
        <w:jc w:val="both"/>
      </w:pPr>
      <w:r>
        <w:t>Действие: Данные планов копируются в планы соответствующих подразделений</w:t>
      </w:r>
    </w:p>
    <w:p w14:paraId="39A625B4" w14:textId="531F40F8" w:rsidR="00FD1AD1" w:rsidRDefault="00FD1AD1" w:rsidP="00FD1AD1">
      <w:pPr>
        <w:pStyle w:val="a3"/>
        <w:numPr>
          <w:ilvl w:val="0"/>
          <w:numId w:val="25"/>
        </w:numPr>
        <w:spacing w:before="240"/>
        <w:ind w:left="709"/>
        <w:jc w:val="both"/>
      </w:pPr>
      <w:r>
        <w:t xml:space="preserve">Источник Дополнительные планы. </w:t>
      </w:r>
      <w:r w:rsidR="00EF371C">
        <w:t>Анализируется аналогично тому, как указано в пункте 4 режима «Формирование планов».</w:t>
      </w:r>
    </w:p>
    <w:p w14:paraId="670E571E" w14:textId="77777777" w:rsidR="00A1542E" w:rsidRDefault="00A1542E" w:rsidP="008C4C20">
      <w:pPr>
        <w:pStyle w:val="a3"/>
        <w:numPr>
          <w:ilvl w:val="0"/>
          <w:numId w:val="25"/>
        </w:numPr>
        <w:ind w:left="709"/>
        <w:jc w:val="both"/>
      </w:pPr>
      <w:r>
        <w:t xml:space="preserve">Отсечка «лишних» данных. </w:t>
      </w:r>
    </w:p>
    <w:p w14:paraId="7E368D72" w14:textId="7AFD841A" w:rsidR="00A1542E" w:rsidRDefault="00A1542E" w:rsidP="00A1542E">
      <w:pPr>
        <w:pStyle w:val="a3"/>
        <w:ind w:left="709"/>
        <w:jc w:val="both"/>
      </w:pPr>
      <w:r>
        <w:t>Производится отсечка номенклатуры, по датам запуска и выпуска, попадающим в Периоды планов</w:t>
      </w:r>
      <w:r w:rsidR="00DC0814">
        <w:t>, для планов Запуска по Дате запуска, для планов Выпуска по Дате выпуска.</w:t>
      </w:r>
    </w:p>
    <w:p w14:paraId="78BE9858" w14:textId="77777777" w:rsidR="00A1542E" w:rsidRDefault="00B91EE5" w:rsidP="00A1542E">
      <w:pPr>
        <w:pStyle w:val="a3"/>
        <w:numPr>
          <w:ilvl w:val="0"/>
          <w:numId w:val="25"/>
        </w:numPr>
        <w:ind w:left="709"/>
        <w:jc w:val="both"/>
      </w:pPr>
      <w:r>
        <w:t>Выбор подразделений.</w:t>
      </w:r>
    </w:p>
    <w:p w14:paraId="5A2EC624" w14:textId="25162A74" w:rsidR="00B91EE5" w:rsidRDefault="00B91EE5" w:rsidP="00A1542E">
      <w:pPr>
        <w:pStyle w:val="a3"/>
        <w:ind w:left="709"/>
        <w:jc w:val="both"/>
      </w:pPr>
      <w:r>
        <w:t xml:space="preserve">После формирования выполнения предыдущих пунктов выводится список Подразделений, у которых установлены приоритеты, с флагами выбора (булево), если флаг установлен, то план по Подразделению </w:t>
      </w:r>
      <w:r w:rsidR="00C04A99">
        <w:t>Проводится</w:t>
      </w:r>
      <w:r>
        <w:t>, если нет, то такой план не записывается и не проводится. Над списком добавить кнопки автоматической установки и снятия всех флагов.</w:t>
      </w:r>
      <w:r w:rsidR="00B0283D" w:rsidRPr="00B0283D">
        <w:t xml:space="preserve"> </w:t>
      </w:r>
      <w:r w:rsidR="00B0283D">
        <w:t>Сформированные планы выводятся в ТЧ Результат планирования.</w:t>
      </w:r>
    </w:p>
    <w:p w14:paraId="28115E19" w14:textId="615C71FD" w:rsidR="004960E0" w:rsidRDefault="00A1542E" w:rsidP="00793A3A">
      <w:pPr>
        <w:jc w:val="both"/>
      </w:pPr>
      <w:bookmarkStart w:id="1" w:name="_GoBack"/>
      <w:bookmarkEnd w:id="1"/>
      <w:r>
        <w:t xml:space="preserve"> </w:t>
      </w:r>
    </w:p>
    <w:sectPr w:rsidR="00496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797C"/>
    <w:multiLevelType w:val="hybridMultilevel"/>
    <w:tmpl w:val="C01A2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518A6"/>
    <w:multiLevelType w:val="hybridMultilevel"/>
    <w:tmpl w:val="BEC62C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C0FC4"/>
    <w:multiLevelType w:val="hybridMultilevel"/>
    <w:tmpl w:val="0CC8B5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FD4011"/>
    <w:multiLevelType w:val="hybridMultilevel"/>
    <w:tmpl w:val="56543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034E594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302A7"/>
    <w:multiLevelType w:val="hybridMultilevel"/>
    <w:tmpl w:val="C900A0A0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 w15:restartNumberingAfterBreak="0">
    <w:nsid w:val="15156C50"/>
    <w:multiLevelType w:val="hybridMultilevel"/>
    <w:tmpl w:val="3FDEA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720D"/>
    <w:multiLevelType w:val="multilevel"/>
    <w:tmpl w:val="15829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547A8B"/>
    <w:multiLevelType w:val="hybridMultilevel"/>
    <w:tmpl w:val="1354D7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675E9F"/>
    <w:multiLevelType w:val="hybridMultilevel"/>
    <w:tmpl w:val="6FEE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843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AE5025"/>
    <w:multiLevelType w:val="hybridMultilevel"/>
    <w:tmpl w:val="B1F20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0688B"/>
    <w:multiLevelType w:val="hybridMultilevel"/>
    <w:tmpl w:val="BEC62C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8630FF"/>
    <w:multiLevelType w:val="hybridMultilevel"/>
    <w:tmpl w:val="B44A1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B1F90"/>
    <w:multiLevelType w:val="hybridMultilevel"/>
    <w:tmpl w:val="C01A2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110DC"/>
    <w:multiLevelType w:val="hybridMultilevel"/>
    <w:tmpl w:val="ED128E32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4C2331DE"/>
    <w:multiLevelType w:val="hybridMultilevel"/>
    <w:tmpl w:val="C8947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34250"/>
    <w:multiLevelType w:val="hybridMultilevel"/>
    <w:tmpl w:val="4FA61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81045"/>
    <w:multiLevelType w:val="hybridMultilevel"/>
    <w:tmpl w:val="CE7641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6C40CE"/>
    <w:multiLevelType w:val="hybridMultilevel"/>
    <w:tmpl w:val="CFEE8F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A60458"/>
    <w:multiLevelType w:val="hybridMultilevel"/>
    <w:tmpl w:val="CD282F0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5D247FF6"/>
    <w:multiLevelType w:val="hybridMultilevel"/>
    <w:tmpl w:val="A80C58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D155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D05C9F"/>
    <w:multiLevelType w:val="hybridMultilevel"/>
    <w:tmpl w:val="28F21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338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1FF47BD"/>
    <w:multiLevelType w:val="hybridMultilevel"/>
    <w:tmpl w:val="BD10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D4446"/>
    <w:multiLevelType w:val="hybridMultilevel"/>
    <w:tmpl w:val="D01AE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4175B"/>
    <w:multiLevelType w:val="multilevel"/>
    <w:tmpl w:val="6CCA0B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7" w15:restartNumberingAfterBreak="0">
    <w:nsid w:val="6B0A35C4"/>
    <w:multiLevelType w:val="hybridMultilevel"/>
    <w:tmpl w:val="C29A06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B64245"/>
    <w:multiLevelType w:val="hybridMultilevel"/>
    <w:tmpl w:val="52EA2AB0"/>
    <w:lvl w:ilvl="0" w:tplc="FDF664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D677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869166D"/>
    <w:multiLevelType w:val="multilevel"/>
    <w:tmpl w:val="3B6034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A8D5683"/>
    <w:multiLevelType w:val="multilevel"/>
    <w:tmpl w:val="3B6034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6"/>
  </w:num>
  <w:num w:numId="5">
    <w:abstractNumId w:val="12"/>
  </w:num>
  <w:num w:numId="6">
    <w:abstractNumId w:val="28"/>
  </w:num>
  <w:num w:numId="7">
    <w:abstractNumId w:val="24"/>
  </w:num>
  <w:num w:numId="8">
    <w:abstractNumId w:val="2"/>
  </w:num>
  <w:num w:numId="9">
    <w:abstractNumId w:val="20"/>
  </w:num>
  <w:num w:numId="10">
    <w:abstractNumId w:val="27"/>
  </w:num>
  <w:num w:numId="11">
    <w:abstractNumId w:val="3"/>
  </w:num>
  <w:num w:numId="12">
    <w:abstractNumId w:val="25"/>
  </w:num>
  <w:num w:numId="13">
    <w:abstractNumId w:val="17"/>
  </w:num>
  <w:num w:numId="14">
    <w:abstractNumId w:val="13"/>
  </w:num>
  <w:num w:numId="15">
    <w:abstractNumId w:val="0"/>
  </w:num>
  <w:num w:numId="16">
    <w:abstractNumId w:val="29"/>
  </w:num>
  <w:num w:numId="17">
    <w:abstractNumId w:val="22"/>
  </w:num>
  <w:num w:numId="18">
    <w:abstractNumId w:val="10"/>
  </w:num>
  <w:num w:numId="19">
    <w:abstractNumId w:val="23"/>
  </w:num>
  <w:num w:numId="20">
    <w:abstractNumId w:val="6"/>
  </w:num>
  <w:num w:numId="21">
    <w:abstractNumId w:val="31"/>
  </w:num>
  <w:num w:numId="22">
    <w:abstractNumId w:val="4"/>
  </w:num>
  <w:num w:numId="23">
    <w:abstractNumId w:val="7"/>
  </w:num>
  <w:num w:numId="24">
    <w:abstractNumId w:val="30"/>
  </w:num>
  <w:num w:numId="25">
    <w:abstractNumId w:val="11"/>
  </w:num>
  <w:num w:numId="26">
    <w:abstractNumId w:val="18"/>
  </w:num>
  <w:num w:numId="27">
    <w:abstractNumId w:val="1"/>
  </w:num>
  <w:num w:numId="28">
    <w:abstractNumId w:val="14"/>
  </w:num>
  <w:num w:numId="29">
    <w:abstractNumId w:val="26"/>
  </w:num>
  <w:num w:numId="30">
    <w:abstractNumId w:val="21"/>
  </w:num>
  <w:num w:numId="31">
    <w:abstractNumId w:val="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5C"/>
    <w:rsid w:val="0003312F"/>
    <w:rsid w:val="000448F8"/>
    <w:rsid w:val="0006287F"/>
    <w:rsid w:val="0007571D"/>
    <w:rsid w:val="00077C78"/>
    <w:rsid w:val="000943DD"/>
    <w:rsid w:val="000A1ED8"/>
    <w:rsid w:val="000E3BFC"/>
    <w:rsid w:val="00106897"/>
    <w:rsid w:val="0013272B"/>
    <w:rsid w:val="001447F0"/>
    <w:rsid w:val="00151366"/>
    <w:rsid w:val="001537A5"/>
    <w:rsid w:val="00154B4D"/>
    <w:rsid w:val="00171CB8"/>
    <w:rsid w:val="0018547A"/>
    <w:rsid w:val="001B52A4"/>
    <w:rsid w:val="001D3BE8"/>
    <w:rsid w:val="001D6367"/>
    <w:rsid w:val="001E3682"/>
    <w:rsid w:val="002551F9"/>
    <w:rsid w:val="00255379"/>
    <w:rsid w:val="00284770"/>
    <w:rsid w:val="002B4409"/>
    <w:rsid w:val="00345C2F"/>
    <w:rsid w:val="003629AB"/>
    <w:rsid w:val="00373543"/>
    <w:rsid w:val="003A2466"/>
    <w:rsid w:val="003B37B9"/>
    <w:rsid w:val="003C4EFA"/>
    <w:rsid w:val="003E158B"/>
    <w:rsid w:val="004071CD"/>
    <w:rsid w:val="00464867"/>
    <w:rsid w:val="004960E0"/>
    <w:rsid w:val="004A15EF"/>
    <w:rsid w:val="004A4B72"/>
    <w:rsid w:val="004B5A41"/>
    <w:rsid w:val="004B7ADB"/>
    <w:rsid w:val="004C58A6"/>
    <w:rsid w:val="004E750B"/>
    <w:rsid w:val="00517A96"/>
    <w:rsid w:val="00554DFF"/>
    <w:rsid w:val="005B3ACE"/>
    <w:rsid w:val="005E3CAA"/>
    <w:rsid w:val="005E69FA"/>
    <w:rsid w:val="005F2190"/>
    <w:rsid w:val="0063330D"/>
    <w:rsid w:val="006935FF"/>
    <w:rsid w:val="006B2A8D"/>
    <w:rsid w:val="006D1D4B"/>
    <w:rsid w:val="006D308F"/>
    <w:rsid w:val="0072166A"/>
    <w:rsid w:val="00722B6E"/>
    <w:rsid w:val="00724827"/>
    <w:rsid w:val="00741E8D"/>
    <w:rsid w:val="00764513"/>
    <w:rsid w:val="00793A3A"/>
    <w:rsid w:val="007A1AF2"/>
    <w:rsid w:val="007C554E"/>
    <w:rsid w:val="007F662F"/>
    <w:rsid w:val="00805949"/>
    <w:rsid w:val="00817889"/>
    <w:rsid w:val="00881F4D"/>
    <w:rsid w:val="00885101"/>
    <w:rsid w:val="008A20D0"/>
    <w:rsid w:val="008A6566"/>
    <w:rsid w:val="008C4C20"/>
    <w:rsid w:val="008D3AB9"/>
    <w:rsid w:val="00924E72"/>
    <w:rsid w:val="009327BB"/>
    <w:rsid w:val="009672DE"/>
    <w:rsid w:val="00973752"/>
    <w:rsid w:val="00994E34"/>
    <w:rsid w:val="009B5FCB"/>
    <w:rsid w:val="009C2C93"/>
    <w:rsid w:val="009C482E"/>
    <w:rsid w:val="00A052AB"/>
    <w:rsid w:val="00A1542E"/>
    <w:rsid w:val="00A17FFB"/>
    <w:rsid w:val="00A26ACF"/>
    <w:rsid w:val="00A464C3"/>
    <w:rsid w:val="00AA2D10"/>
    <w:rsid w:val="00AA5733"/>
    <w:rsid w:val="00AB0A14"/>
    <w:rsid w:val="00AE1579"/>
    <w:rsid w:val="00B0283D"/>
    <w:rsid w:val="00B3411D"/>
    <w:rsid w:val="00B412E6"/>
    <w:rsid w:val="00B4446E"/>
    <w:rsid w:val="00B45F52"/>
    <w:rsid w:val="00B80DB2"/>
    <w:rsid w:val="00B91EE5"/>
    <w:rsid w:val="00BA2025"/>
    <w:rsid w:val="00BB366E"/>
    <w:rsid w:val="00BB36D0"/>
    <w:rsid w:val="00BB5BA8"/>
    <w:rsid w:val="00BE1718"/>
    <w:rsid w:val="00C0282F"/>
    <w:rsid w:val="00C04A99"/>
    <w:rsid w:val="00C471B6"/>
    <w:rsid w:val="00C4782D"/>
    <w:rsid w:val="00C958D6"/>
    <w:rsid w:val="00CA3CA7"/>
    <w:rsid w:val="00CC02A2"/>
    <w:rsid w:val="00CD4C31"/>
    <w:rsid w:val="00CE3F40"/>
    <w:rsid w:val="00D15BF1"/>
    <w:rsid w:val="00D35330"/>
    <w:rsid w:val="00D42450"/>
    <w:rsid w:val="00D47E09"/>
    <w:rsid w:val="00D961DA"/>
    <w:rsid w:val="00D9707A"/>
    <w:rsid w:val="00DC0814"/>
    <w:rsid w:val="00DC530A"/>
    <w:rsid w:val="00DD1538"/>
    <w:rsid w:val="00DE1684"/>
    <w:rsid w:val="00E04BC0"/>
    <w:rsid w:val="00E204CF"/>
    <w:rsid w:val="00E25E8B"/>
    <w:rsid w:val="00E321E5"/>
    <w:rsid w:val="00E40D86"/>
    <w:rsid w:val="00E44467"/>
    <w:rsid w:val="00E47DAE"/>
    <w:rsid w:val="00E77D61"/>
    <w:rsid w:val="00E87484"/>
    <w:rsid w:val="00E963AF"/>
    <w:rsid w:val="00EA43DF"/>
    <w:rsid w:val="00EC2E5C"/>
    <w:rsid w:val="00EC4628"/>
    <w:rsid w:val="00EF371C"/>
    <w:rsid w:val="00F30FB5"/>
    <w:rsid w:val="00F33D43"/>
    <w:rsid w:val="00F55A4C"/>
    <w:rsid w:val="00F84BCA"/>
    <w:rsid w:val="00FD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C8EC"/>
  <w15:chartTrackingRefBased/>
  <w15:docId w15:val="{49692EB9-8CD3-4286-9AC1-D0FCE38C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84BCA"/>
    <w:pPr>
      <w:keepNext/>
      <w:keepLines/>
      <w:spacing w:before="200" w:after="0" w:line="276" w:lineRule="auto"/>
      <w:outlineLvl w:val="1"/>
    </w:pPr>
    <w:rPr>
      <w:rFonts w:ascii="Times New Roman" w:eastAsiaTheme="majorEastAsia" w:hAnsi="Times New Roman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943DD"/>
    <w:pPr>
      <w:keepNext/>
      <w:keepLines/>
      <w:spacing w:before="200" w:after="240" w:line="276" w:lineRule="auto"/>
      <w:outlineLvl w:val="2"/>
    </w:pPr>
    <w:rPr>
      <w:rFonts w:ascii="Times New Roman" w:eastAsiaTheme="majorEastAsia" w:hAnsi="Times New Roman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943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943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next w:val="a"/>
    <w:link w:val="10"/>
    <w:autoRedefine/>
    <w:qFormat/>
    <w:rsid w:val="00F84BCA"/>
    <w:pPr>
      <w:spacing w:after="0" w:line="276" w:lineRule="auto"/>
      <w:jc w:val="both"/>
    </w:pPr>
    <w:rPr>
      <w:rFonts w:ascii="Times New Roman" w:eastAsia="Calibri" w:hAnsi="Times New Roman" w:cstheme="minorHAnsi"/>
      <w:sz w:val="24"/>
      <w:szCs w:val="24"/>
    </w:rPr>
  </w:style>
  <w:style w:type="character" w:customStyle="1" w:styleId="10">
    <w:name w:val="Стиль1 Знак"/>
    <w:basedOn w:val="a0"/>
    <w:link w:val="1"/>
    <w:rsid w:val="00F84BCA"/>
    <w:rPr>
      <w:rFonts w:ascii="Times New Roman" w:eastAsia="Calibri" w:hAnsi="Times New Roman" w:cstheme="minorHAns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943DD"/>
    <w:rPr>
      <w:rFonts w:ascii="Times New Roman" w:eastAsiaTheme="majorEastAsia" w:hAnsi="Times New Roman" w:cstheme="majorBidi"/>
      <w:b/>
      <w:bCs/>
      <w:color w:val="4472C4" w:themeColor="accent1"/>
    </w:rPr>
  </w:style>
  <w:style w:type="character" w:customStyle="1" w:styleId="20">
    <w:name w:val="Заголовок 2 Знак"/>
    <w:basedOn w:val="a0"/>
    <w:link w:val="2"/>
    <w:uiPriority w:val="9"/>
    <w:rsid w:val="00F84BCA"/>
    <w:rPr>
      <w:rFonts w:ascii="Times New Roman" w:eastAsiaTheme="majorEastAsia" w:hAnsi="Times New Roman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C462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943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0943D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annotation reference"/>
    <w:basedOn w:val="a0"/>
    <w:uiPriority w:val="99"/>
    <w:semiHidden/>
    <w:unhideWhenUsed/>
    <w:rsid w:val="00FD1AD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D1AD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D1AD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D1AD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D1AD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D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1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Власова</dc:creator>
  <cp:keywords/>
  <dc:description/>
  <cp:lastModifiedBy>Мария Власова</cp:lastModifiedBy>
  <cp:revision>44</cp:revision>
  <dcterms:created xsi:type="dcterms:W3CDTF">2020-02-26T18:12:00Z</dcterms:created>
  <dcterms:modified xsi:type="dcterms:W3CDTF">2020-02-27T08:53:00Z</dcterms:modified>
</cp:coreProperties>
</file>