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DA097" w14:textId="05C9FCD1" w:rsidR="00AD6AEB" w:rsidRDefault="00AD6AEB" w:rsidP="00AD6AEB">
      <w:pPr>
        <w:spacing w:after="0"/>
        <w:jc w:val="both"/>
        <w:rPr>
          <w:b/>
          <w:bCs/>
        </w:rPr>
      </w:pPr>
      <w:bookmarkStart w:id="0" w:name="_Hlk40903449"/>
      <w:r w:rsidRPr="00D115E5">
        <w:rPr>
          <w:b/>
          <w:bCs/>
        </w:rPr>
        <w:t>Задание.</w:t>
      </w:r>
      <w:r w:rsidRPr="00D115E5">
        <w:t xml:space="preserve"> </w:t>
      </w:r>
      <w:r w:rsidRPr="00E86CCB">
        <w:rPr>
          <w:b/>
          <w:bCs/>
        </w:rPr>
        <w:t xml:space="preserve">Автоматическое разнесение оплат </w:t>
      </w:r>
      <w:r>
        <w:rPr>
          <w:b/>
          <w:bCs/>
        </w:rPr>
        <w:t>в ручном режиме.</w:t>
      </w:r>
    </w:p>
    <w:p w14:paraId="0BE6BDC4" w14:textId="77777777" w:rsidR="00AD6AEB" w:rsidRDefault="00AD6AEB" w:rsidP="00AD6AEB">
      <w:pPr>
        <w:spacing w:after="0"/>
        <w:jc w:val="both"/>
      </w:pPr>
      <w:r>
        <w:t>Прелюдия.</w:t>
      </w:r>
    </w:p>
    <w:p w14:paraId="161F3954" w14:textId="13112D53" w:rsidR="00611690" w:rsidRDefault="00611690" w:rsidP="00AD6AEB">
      <w:pPr>
        <w:spacing w:after="0"/>
        <w:jc w:val="both"/>
      </w:pPr>
      <w:r>
        <w:t xml:space="preserve">1. </w:t>
      </w:r>
      <w:r w:rsidR="00AD6AEB">
        <w:t>Сделана система разделения складов для разделения официального движения товара по складу и организации ДВК (2ДВК) и фактического по другим складам Плюс</w:t>
      </w:r>
      <w:r>
        <w:t>.</w:t>
      </w:r>
    </w:p>
    <w:p w14:paraId="427535FD" w14:textId="77777777" w:rsidR="00611690" w:rsidRDefault="00611690" w:rsidP="00AD6AEB">
      <w:pPr>
        <w:spacing w:after="0"/>
        <w:jc w:val="both"/>
      </w:pPr>
      <w:r>
        <w:t>2.</w:t>
      </w:r>
      <w:r w:rsidR="00AD6AEB">
        <w:t xml:space="preserve"> При обмене с БП проходят только документы по 2ДВК. </w:t>
      </w:r>
    </w:p>
    <w:p w14:paraId="2E0ACAD1" w14:textId="607EB7C0" w:rsidR="00AD6AEB" w:rsidRDefault="00611690" w:rsidP="00AD6AEB">
      <w:pPr>
        <w:spacing w:after="0"/>
        <w:jc w:val="both"/>
      </w:pPr>
      <w:r>
        <w:t xml:space="preserve">3. </w:t>
      </w:r>
      <w:r w:rsidR="00AD6AEB">
        <w:t xml:space="preserve">Документы создаются по </w:t>
      </w:r>
      <w:r>
        <w:t>складу Плюс</w:t>
      </w:r>
      <w:r w:rsidR="00AD6AEB">
        <w:t>, а программа автоматически делает дубль по 2ДВК. Поэтому необходимо все движения денег (расход/поступления) по организации ДВК, привязать к документам со складом ДВК.</w:t>
      </w:r>
    </w:p>
    <w:p w14:paraId="5E685721" w14:textId="77777777" w:rsidR="00FF5B6B" w:rsidRDefault="00611690" w:rsidP="00AD6AEB">
      <w:pPr>
        <w:spacing w:after="0"/>
        <w:jc w:val="both"/>
      </w:pPr>
      <w:r>
        <w:t xml:space="preserve">4. </w:t>
      </w:r>
      <w:r w:rsidR="00AD6AEB">
        <w:t>Имеется доработка автоматического разнесения оплаты при ручном режиме, но на сегодня из-за сбоя, происходит двойная привязка оплаты к РН со складом ДВК, также оплата цепляется к РН с др. складом</w:t>
      </w:r>
      <w:r w:rsidR="00FF5B6B">
        <w:t>. Необходимо п</w:t>
      </w:r>
      <w:r w:rsidR="00FF5B6B" w:rsidRPr="00FF5B6B">
        <w:t>редварительно прежнюю доработку удалить</w:t>
      </w:r>
      <w:r w:rsidR="00FF5B6B">
        <w:t xml:space="preserve"> и </w:t>
      </w:r>
      <w:r w:rsidR="00AD6AEB">
        <w:t xml:space="preserve">создать заново. </w:t>
      </w:r>
    </w:p>
    <w:p w14:paraId="2ACF0C6F" w14:textId="77777777" w:rsidR="00FF5B6B" w:rsidRDefault="00FF5B6B" w:rsidP="00AD6AEB">
      <w:pPr>
        <w:spacing w:after="0"/>
        <w:jc w:val="both"/>
      </w:pPr>
    </w:p>
    <w:p w14:paraId="5932EC67" w14:textId="63E3876B" w:rsidR="00AD6AEB" w:rsidRDefault="00AD6AEB" w:rsidP="00AD6AEB">
      <w:pPr>
        <w:spacing w:after="0"/>
        <w:jc w:val="both"/>
      </w:pPr>
      <w:r>
        <w:t xml:space="preserve">Порядок действий: </w:t>
      </w:r>
    </w:p>
    <w:p w14:paraId="11A41F09" w14:textId="77777777" w:rsidR="00AD6AEB" w:rsidRDefault="00AD6AEB" w:rsidP="00AD6AEB">
      <w:pPr>
        <w:spacing w:after="0"/>
        <w:jc w:val="both"/>
      </w:pPr>
      <w:r>
        <w:t>Шаг 1. Создаем Заказ покупателя, Склад: Плюс.</w:t>
      </w:r>
    </w:p>
    <w:p w14:paraId="60475A29" w14:textId="77777777" w:rsidR="00AD6AEB" w:rsidRDefault="00AD6AEB" w:rsidP="00AD6AEB">
      <w:pPr>
        <w:spacing w:after="0"/>
        <w:jc w:val="both"/>
      </w:pPr>
      <w:r>
        <w:t>Шаг 2. При разнесении предоплаты вручную, в Поступление на счет, заносим этот Заказ покупателя.</w:t>
      </w:r>
    </w:p>
    <w:p w14:paraId="2C5AB215" w14:textId="77777777" w:rsidR="00AD6AEB" w:rsidRDefault="00AD6AEB" w:rsidP="00AD6AEB">
      <w:pPr>
        <w:spacing w:after="0"/>
        <w:jc w:val="both"/>
      </w:pPr>
      <w:r>
        <w:t>Шаг 3. Создаем РН, Склад: Плюс. При ее проведении программой, создается дубль РН 2ДВК.</w:t>
      </w:r>
    </w:p>
    <w:p w14:paraId="2E6EABA4" w14:textId="77777777" w:rsidR="00AD6AEB" w:rsidRDefault="00AD6AEB" w:rsidP="00AD6AEB">
      <w:pPr>
        <w:spacing w:after="0"/>
        <w:jc w:val="both"/>
      </w:pPr>
    </w:p>
    <w:p w14:paraId="66BB8E83" w14:textId="77777777" w:rsidR="00AD6AEB" w:rsidRDefault="00AD6AEB" w:rsidP="00AD6AEB">
      <w:pPr>
        <w:spacing w:after="0"/>
        <w:jc w:val="both"/>
      </w:pPr>
      <w:r w:rsidRPr="00EB4C9C">
        <w:rPr>
          <w:b/>
          <w:bCs/>
        </w:rPr>
        <w:t>Сделать</w:t>
      </w:r>
      <w:r>
        <w:rPr>
          <w:b/>
          <w:bCs/>
        </w:rPr>
        <w:t xml:space="preserve"> 1</w:t>
      </w:r>
      <w:r>
        <w:t>, чтобы программа автоматически заносила в раздел РН по 2ДВК: Оплата (вручную), следующие данные:</w:t>
      </w:r>
      <w:r w:rsidRPr="00E373CD">
        <w:rPr>
          <w:b/>
          <w:bCs/>
        </w:rPr>
        <w:t xml:space="preserve"> Сумму расчетов</w:t>
      </w:r>
      <w:r>
        <w:t xml:space="preserve"> из РН, </w:t>
      </w:r>
      <w:r w:rsidRPr="00E373CD">
        <w:rPr>
          <w:b/>
          <w:bCs/>
        </w:rPr>
        <w:t>Поступление на счет</w:t>
      </w:r>
      <w:r>
        <w:t xml:space="preserve"> и </w:t>
      </w:r>
      <w:r w:rsidRPr="00E373CD">
        <w:rPr>
          <w:b/>
          <w:bCs/>
        </w:rPr>
        <w:t>Заказ покупателя</w:t>
      </w:r>
      <w:r>
        <w:t xml:space="preserve">. </w:t>
      </w:r>
    </w:p>
    <w:p w14:paraId="445732EC" w14:textId="77777777" w:rsidR="00AD6AEB" w:rsidRDefault="00AD6AEB" w:rsidP="00AD6AEB">
      <w:pPr>
        <w:spacing w:after="0"/>
        <w:jc w:val="both"/>
      </w:pPr>
    </w:p>
    <w:p w14:paraId="604960D3" w14:textId="77777777" w:rsidR="00AD6AEB" w:rsidRDefault="00AD6AEB" w:rsidP="00AD6AEB">
      <w:pPr>
        <w:spacing w:after="0"/>
        <w:jc w:val="both"/>
      </w:pPr>
      <w:r w:rsidRPr="00EB4C9C">
        <w:rPr>
          <w:b/>
          <w:bCs/>
        </w:rPr>
        <w:t>Сделать 2</w:t>
      </w:r>
      <w:r>
        <w:t xml:space="preserve">, чтобы после проведения РН, в колонке: Склад, в форме списка: Документы по банку, отражался склад документа, который привязан к оплате. В нашем случае, склад ДВК. </w:t>
      </w:r>
    </w:p>
    <w:p w14:paraId="7A14575D" w14:textId="77777777" w:rsidR="00AD6AEB" w:rsidRDefault="00AD6AEB" w:rsidP="00AD6AEB">
      <w:pPr>
        <w:spacing w:after="0"/>
        <w:jc w:val="both"/>
      </w:pPr>
    </w:p>
    <w:bookmarkEnd w:id="0"/>
    <w:p w14:paraId="307B199A" w14:textId="641CBBC3" w:rsidR="00794680" w:rsidRDefault="00794680" w:rsidP="00F70338">
      <w:pPr>
        <w:spacing w:after="0" w:line="276" w:lineRule="auto"/>
        <w:jc w:val="both"/>
        <w:rPr>
          <w:b/>
          <w:bCs/>
        </w:rPr>
      </w:pPr>
    </w:p>
    <w:sectPr w:rsidR="007946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C65597"/>
    <w:multiLevelType w:val="hybridMultilevel"/>
    <w:tmpl w:val="451839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D60"/>
    <w:multiLevelType w:val="hybridMultilevel"/>
    <w:tmpl w:val="FE800362"/>
    <w:lvl w:ilvl="0" w:tplc="2C0AD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F50EE8"/>
    <w:multiLevelType w:val="hybridMultilevel"/>
    <w:tmpl w:val="AC7460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C01D0D"/>
    <w:multiLevelType w:val="hybridMultilevel"/>
    <w:tmpl w:val="266E95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557EB"/>
    <w:multiLevelType w:val="hybridMultilevel"/>
    <w:tmpl w:val="906871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A26149"/>
    <w:multiLevelType w:val="hybridMultilevel"/>
    <w:tmpl w:val="606EC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6F2C91"/>
    <w:multiLevelType w:val="multilevel"/>
    <w:tmpl w:val="3CD643C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1672436"/>
    <w:multiLevelType w:val="hybridMultilevel"/>
    <w:tmpl w:val="2056D9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837430"/>
    <w:multiLevelType w:val="multilevel"/>
    <w:tmpl w:val="626A000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 w15:restartNumberingAfterBreak="0">
    <w:nsid w:val="310E3321"/>
    <w:multiLevelType w:val="hybridMultilevel"/>
    <w:tmpl w:val="DA6C1B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466876"/>
    <w:multiLevelType w:val="hybridMultilevel"/>
    <w:tmpl w:val="1C2884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983377"/>
    <w:multiLevelType w:val="hybridMultilevel"/>
    <w:tmpl w:val="E91A2FEE"/>
    <w:lvl w:ilvl="0" w:tplc="14E61CB0">
      <w:start w:val="1"/>
      <w:numFmt w:val="decimal"/>
      <w:lvlText w:val="%1."/>
      <w:lvlJc w:val="left"/>
      <w:pPr>
        <w:ind w:left="720" w:hanging="360"/>
      </w:pPr>
      <w:rPr>
        <w:rFonts w:hint="default"/>
        <w:color w:val="FF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8E16591"/>
    <w:multiLevelType w:val="hybridMultilevel"/>
    <w:tmpl w:val="FB465F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6FE725B"/>
    <w:multiLevelType w:val="multilevel"/>
    <w:tmpl w:val="A614C862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</w:rPr>
    </w:lvl>
  </w:abstractNum>
  <w:abstractNum w:abstractNumId="14" w15:restartNumberingAfterBreak="0">
    <w:nsid w:val="778A3640"/>
    <w:multiLevelType w:val="hybridMultilevel"/>
    <w:tmpl w:val="06AE953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7"/>
  </w:num>
  <w:num w:numId="5">
    <w:abstractNumId w:val="13"/>
  </w:num>
  <w:num w:numId="6">
    <w:abstractNumId w:val="1"/>
  </w:num>
  <w:num w:numId="7">
    <w:abstractNumId w:val="6"/>
  </w:num>
  <w:num w:numId="8">
    <w:abstractNumId w:val="9"/>
  </w:num>
  <w:num w:numId="9">
    <w:abstractNumId w:val="2"/>
  </w:num>
  <w:num w:numId="10">
    <w:abstractNumId w:val="5"/>
  </w:num>
  <w:num w:numId="11">
    <w:abstractNumId w:val="11"/>
  </w:num>
  <w:num w:numId="12">
    <w:abstractNumId w:val="8"/>
  </w:num>
  <w:num w:numId="13">
    <w:abstractNumId w:val="14"/>
  </w:num>
  <w:num w:numId="14">
    <w:abstractNumId w:val="12"/>
  </w:num>
  <w:num w:numId="1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389C"/>
    <w:rsid w:val="00010A1C"/>
    <w:rsid w:val="000126FF"/>
    <w:rsid w:val="00034F49"/>
    <w:rsid w:val="00063A59"/>
    <w:rsid w:val="000C2B5F"/>
    <w:rsid w:val="000F4FFA"/>
    <w:rsid w:val="00106926"/>
    <w:rsid w:val="001136B8"/>
    <w:rsid w:val="00133AEE"/>
    <w:rsid w:val="00154961"/>
    <w:rsid w:val="001657A0"/>
    <w:rsid w:val="00175E0B"/>
    <w:rsid w:val="001B7796"/>
    <w:rsid w:val="002119B6"/>
    <w:rsid w:val="00230A0B"/>
    <w:rsid w:val="00285A3A"/>
    <w:rsid w:val="0035611A"/>
    <w:rsid w:val="0039389C"/>
    <w:rsid w:val="003F12EE"/>
    <w:rsid w:val="003F73E1"/>
    <w:rsid w:val="004217A6"/>
    <w:rsid w:val="0042211E"/>
    <w:rsid w:val="00430646"/>
    <w:rsid w:val="00445E3A"/>
    <w:rsid w:val="004554A2"/>
    <w:rsid w:val="00470381"/>
    <w:rsid w:val="004A1B1C"/>
    <w:rsid w:val="004C0B0E"/>
    <w:rsid w:val="00522F6E"/>
    <w:rsid w:val="0055416F"/>
    <w:rsid w:val="00561F06"/>
    <w:rsid w:val="005808D2"/>
    <w:rsid w:val="005B20FB"/>
    <w:rsid w:val="005D7876"/>
    <w:rsid w:val="005F53AC"/>
    <w:rsid w:val="00601CDF"/>
    <w:rsid w:val="00611690"/>
    <w:rsid w:val="0061196F"/>
    <w:rsid w:val="00621B26"/>
    <w:rsid w:val="00622B77"/>
    <w:rsid w:val="00642F2A"/>
    <w:rsid w:val="0067650D"/>
    <w:rsid w:val="00677A96"/>
    <w:rsid w:val="006A42EF"/>
    <w:rsid w:val="006F206A"/>
    <w:rsid w:val="007164D4"/>
    <w:rsid w:val="007319E5"/>
    <w:rsid w:val="00746596"/>
    <w:rsid w:val="00791610"/>
    <w:rsid w:val="00794680"/>
    <w:rsid w:val="007C35DF"/>
    <w:rsid w:val="007C3AAC"/>
    <w:rsid w:val="007F16A9"/>
    <w:rsid w:val="007F6465"/>
    <w:rsid w:val="00871529"/>
    <w:rsid w:val="00887C81"/>
    <w:rsid w:val="008A5F87"/>
    <w:rsid w:val="008C0412"/>
    <w:rsid w:val="00953777"/>
    <w:rsid w:val="00993527"/>
    <w:rsid w:val="009D14A6"/>
    <w:rsid w:val="009F4675"/>
    <w:rsid w:val="00A07ED8"/>
    <w:rsid w:val="00A13049"/>
    <w:rsid w:val="00A468C4"/>
    <w:rsid w:val="00A61CC6"/>
    <w:rsid w:val="00A87271"/>
    <w:rsid w:val="00AA12CD"/>
    <w:rsid w:val="00AC376A"/>
    <w:rsid w:val="00AD6AEB"/>
    <w:rsid w:val="00B57CD5"/>
    <w:rsid w:val="00B92370"/>
    <w:rsid w:val="00B94154"/>
    <w:rsid w:val="00BC7ABE"/>
    <w:rsid w:val="00BF44AB"/>
    <w:rsid w:val="00BF643E"/>
    <w:rsid w:val="00C115B7"/>
    <w:rsid w:val="00C2179E"/>
    <w:rsid w:val="00C42EAF"/>
    <w:rsid w:val="00C53980"/>
    <w:rsid w:val="00C744AD"/>
    <w:rsid w:val="00C844C4"/>
    <w:rsid w:val="00CB0C75"/>
    <w:rsid w:val="00CB1E24"/>
    <w:rsid w:val="00CC54EB"/>
    <w:rsid w:val="00D0738F"/>
    <w:rsid w:val="00D115E5"/>
    <w:rsid w:val="00D1667A"/>
    <w:rsid w:val="00D64099"/>
    <w:rsid w:val="00DE06F3"/>
    <w:rsid w:val="00E20FC8"/>
    <w:rsid w:val="00E36D11"/>
    <w:rsid w:val="00E373CD"/>
    <w:rsid w:val="00E43E78"/>
    <w:rsid w:val="00E51E76"/>
    <w:rsid w:val="00E6290C"/>
    <w:rsid w:val="00E63ECD"/>
    <w:rsid w:val="00E67EFA"/>
    <w:rsid w:val="00E74D77"/>
    <w:rsid w:val="00E8132F"/>
    <w:rsid w:val="00E86CCB"/>
    <w:rsid w:val="00EB4380"/>
    <w:rsid w:val="00EB4C9C"/>
    <w:rsid w:val="00ED1FB2"/>
    <w:rsid w:val="00F13D63"/>
    <w:rsid w:val="00F27A5F"/>
    <w:rsid w:val="00F326C1"/>
    <w:rsid w:val="00F35806"/>
    <w:rsid w:val="00F44DE9"/>
    <w:rsid w:val="00F70338"/>
    <w:rsid w:val="00F92F2E"/>
    <w:rsid w:val="00FB1A99"/>
    <w:rsid w:val="00FC2F83"/>
    <w:rsid w:val="00FD02F1"/>
    <w:rsid w:val="00FD12FE"/>
    <w:rsid w:val="00FD27DA"/>
    <w:rsid w:val="00FE2580"/>
    <w:rsid w:val="00FF5B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62B85A"/>
  <w15:chartTrackingRefBased/>
  <w15:docId w15:val="{EF118B44-7D30-4F53-BC2C-FE046191EA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71529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133AEE"/>
    <w:rPr>
      <w:color w:val="0563C1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133AEE"/>
    <w:rPr>
      <w:color w:val="605E5C"/>
      <w:shd w:val="clear" w:color="auto" w:fill="E1DFDD"/>
    </w:rPr>
  </w:style>
  <w:style w:type="table" w:styleId="a6">
    <w:name w:val="Table Grid"/>
    <w:basedOn w:val="a1"/>
    <w:uiPriority w:val="39"/>
    <w:rsid w:val="00DE06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52116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2172</TotalTime>
  <Pages>1</Pages>
  <Words>201</Words>
  <Characters>1150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Вадим Неизвестный</dc:creator>
  <cp:keywords/>
  <dc:description/>
  <cp:lastModifiedBy>Вадим Неизвестный</cp:lastModifiedBy>
  <cp:revision>45</cp:revision>
  <dcterms:created xsi:type="dcterms:W3CDTF">2020-05-12T09:45:00Z</dcterms:created>
  <dcterms:modified xsi:type="dcterms:W3CDTF">2020-06-05T15:53:00Z</dcterms:modified>
</cp:coreProperties>
</file>