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A51" w:rsidRDefault="00967A51">
      <w:r>
        <w:rPr>
          <w:noProof/>
          <w:lang w:eastAsia="ru-RU"/>
        </w:rPr>
        <w:drawing>
          <wp:inline distT="0" distB="0" distL="0" distR="0">
            <wp:extent cx="5938877" cy="2109470"/>
            <wp:effectExtent l="0" t="0" r="5080" b="5080"/>
            <wp:docPr id="1" name="Рисунок 1" descr="cid:image003.jpg@01D63F2A.21B5D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3.jpg@01D63F2A.21B5D7B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58"/>
                    <a:stretch/>
                  </pic:blipFill>
                  <pic:spPr bwMode="auto">
                    <a:xfrm>
                      <a:off x="0" y="0"/>
                      <a:ext cx="5940425" cy="211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7A51" w:rsidRDefault="00E840D8">
      <w:r>
        <w:t>Н</w:t>
      </w:r>
      <w:r w:rsidR="00967A51">
        <w:t>еобходимо сделать, как на рисунке выше, суммы перенести</w:t>
      </w:r>
      <w:proofErr w:type="gramStart"/>
      <w:r w:rsidR="00967A51">
        <w:t xml:space="preserve"> ,</w:t>
      </w:r>
      <w:proofErr w:type="gramEnd"/>
      <w:r w:rsidR="00967A51">
        <w:t xml:space="preserve"> А конечный остаток в данном случае будет без суммы, т.к. стоимость погашена была сразу после передачи, т.к. срок эксплуатации 12 мес.</w:t>
      </w:r>
    </w:p>
    <w:p w:rsidR="00967A51" w:rsidRDefault="00967A51">
      <w:r>
        <w:t>И поменять позиции местами, сначала Материал, а потом документ передачи.</w:t>
      </w:r>
    </w:p>
    <w:p w:rsidR="00967A51" w:rsidRDefault="00967A51">
      <w:r>
        <w:t>Сделать флажки сумма и кол-во, если будут включены, то показывать все, если только сумма</w:t>
      </w:r>
      <w:proofErr w:type="gramStart"/>
      <w:r>
        <w:t xml:space="preserve"> ,</w:t>
      </w:r>
      <w:proofErr w:type="gramEnd"/>
      <w:r>
        <w:t xml:space="preserve"> то только суммы по</w:t>
      </w:r>
      <w:bookmarkStart w:id="0" w:name="_GoBack"/>
      <w:bookmarkEnd w:id="0"/>
      <w:r>
        <w:t xml:space="preserve">казывать без кол-ва, если флажок кол-во, то только кол-во </w:t>
      </w:r>
      <w:proofErr w:type="spellStart"/>
      <w:r>
        <w:t>бьез</w:t>
      </w:r>
      <w:proofErr w:type="spellEnd"/>
      <w:r>
        <w:t xml:space="preserve"> суммы</w:t>
      </w:r>
    </w:p>
    <w:sectPr w:rsidR="00967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51"/>
    <w:rsid w:val="00967A51"/>
    <w:rsid w:val="00DA39AA"/>
    <w:rsid w:val="00E8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A5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967A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4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A5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967A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4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jpg@01D63F2A.21B5D7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Магасумова Лилия Ильгизовна</dc:creator>
  <cp:keywords/>
  <dc:description/>
  <cp:lastModifiedBy>И.Б. Кузнецов</cp:lastModifiedBy>
  <cp:revision>3</cp:revision>
  <dcterms:created xsi:type="dcterms:W3CDTF">2020-06-10T10:52:00Z</dcterms:created>
  <dcterms:modified xsi:type="dcterms:W3CDTF">2020-06-11T10:20:00Z</dcterms:modified>
</cp:coreProperties>
</file>