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3AD87" w14:textId="56C9FE25" w:rsidR="00253639" w:rsidRDefault="00D34320" w:rsidP="00D34320">
      <w:r>
        <w:t>Документ «Сборка и отгрузка»</w:t>
      </w:r>
    </w:p>
    <w:p w14:paraId="1E27B745" w14:textId="77EB2162" w:rsidR="00D34320" w:rsidRDefault="00D34320" w:rsidP="00D34320">
      <w:r>
        <w:t>Документ очень похож на «Реализацию товаров и услуг» (РТУ)</w:t>
      </w:r>
      <w:r>
        <w:br/>
        <w:t>Но мне не хочется ломать стандартный документ, с моей точки зрения проще сделать новым документом.</w:t>
      </w:r>
    </w:p>
    <w:p w14:paraId="5FCB19C2" w14:textId="73BB41DB" w:rsidR="00D34320" w:rsidRDefault="00D34320" w:rsidP="00D34320">
      <w:r>
        <w:t>Табличная часть содержит номенклатуру, количество, склад, ссылку на заказ.</w:t>
      </w:r>
      <w:r>
        <w:br/>
        <w:t>Все тоже самое, что и РТУ.</w:t>
      </w:r>
      <w:r w:rsidR="00E22BD2">
        <w:br/>
        <w:t>У документа «Сборка и отгрузка» нужны статусы</w:t>
      </w:r>
      <w:r w:rsidR="00E22BD2">
        <w:br/>
        <w:t>- Новый</w:t>
      </w:r>
      <w:r w:rsidR="00E22BD2">
        <w:br/>
        <w:t>- Сборка</w:t>
      </w:r>
      <w:r w:rsidR="00300AB1">
        <w:br/>
        <w:t>- Проверка</w:t>
      </w:r>
      <w:r w:rsidR="00E22BD2">
        <w:br/>
        <w:t>- Отгружен</w:t>
      </w:r>
      <w:r>
        <w:br/>
        <w:t>Заполняется табличная часть из заказов покупателя.</w:t>
      </w:r>
      <w:r>
        <w:br/>
        <w:t>Функционал можно скопировать с РТУ</w:t>
      </w:r>
      <w:r>
        <w:br/>
      </w:r>
      <w:r>
        <w:rPr>
          <w:noProof/>
        </w:rPr>
        <w:drawing>
          <wp:inline distT="0" distB="0" distL="0" distR="0" wp14:anchorId="29C90D10" wp14:editId="7443D46D">
            <wp:extent cx="6660515" cy="185229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185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43B69" w14:textId="5934A5FF" w:rsidR="00D34320" w:rsidRDefault="00D34320" w:rsidP="00D34320">
      <w:pPr>
        <w:pStyle w:val="a3"/>
        <w:numPr>
          <w:ilvl w:val="0"/>
          <w:numId w:val="1"/>
        </w:numPr>
      </w:pPr>
      <w:r>
        <w:t>Вариант заполнить по одному заказу</w:t>
      </w:r>
    </w:p>
    <w:p w14:paraId="53D12045" w14:textId="7A482427" w:rsidR="00D34320" w:rsidRDefault="00D34320" w:rsidP="00D34320">
      <w:pPr>
        <w:pStyle w:val="a3"/>
        <w:numPr>
          <w:ilvl w:val="0"/>
          <w:numId w:val="1"/>
        </w:numPr>
      </w:pPr>
      <w:r>
        <w:t>Вариант отобрать заказы по параметрам и заполнить</w:t>
      </w:r>
      <w:r>
        <w:br/>
      </w:r>
      <w:r>
        <w:rPr>
          <w:noProof/>
        </w:rPr>
        <w:drawing>
          <wp:inline distT="0" distB="0" distL="0" distR="0" wp14:anchorId="5B63642A" wp14:editId="50AC3A5F">
            <wp:extent cx="5362575" cy="26922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0676" cy="270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FDD9C" w14:textId="4107B3C2" w:rsidR="00D34320" w:rsidRDefault="00D34320" w:rsidP="00D34320">
      <w:r>
        <w:t xml:space="preserve">Эти механизмы – </w:t>
      </w:r>
      <w:proofErr w:type="gramStart"/>
      <w:r>
        <w:t>то</w:t>
      </w:r>
      <w:proofErr w:type="gramEnd"/>
      <w:r>
        <w:t xml:space="preserve"> что надо.</w:t>
      </w:r>
      <w:r w:rsidR="00E22BD2">
        <w:br/>
      </w:r>
    </w:p>
    <w:p w14:paraId="5F87EF6B" w14:textId="5CEBFFC4" w:rsidR="006405DE" w:rsidRDefault="006405DE" w:rsidP="00D34320">
      <w:r>
        <w:lastRenderedPageBreak/>
        <w:t>В итоге должна получиться примерно такая табличная часть.</w:t>
      </w:r>
      <w:r>
        <w:br/>
      </w:r>
      <w:r>
        <w:rPr>
          <w:noProof/>
        </w:rPr>
        <w:drawing>
          <wp:inline distT="0" distB="0" distL="0" distR="0" wp14:anchorId="4EC424AD" wp14:editId="34C8F67A">
            <wp:extent cx="6660515" cy="2618105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261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 xml:space="preserve">цены, суммы и прочие </w:t>
      </w:r>
      <w:proofErr w:type="spellStart"/>
      <w:r>
        <w:t>ндс</w:t>
      </w:r>
      <w:proofErr w:type="spellEnd"/>
      <w:r>
        <w:t xml:space="preserve"> и суммовые показатели - не нужны.</w:t>
      </w:r>
      <w:r w:rsidR="00300AB1">
        <w:br/>
        <w:t>Нужно еще поле «Количество факт» по умолчанию пустое.</w:t>
      </w:r>
      <w:r w:rsidR="00300AB1">
        <w:br/>
        <w:t>Статус документа «Сборка»</w:t>
      </w:r>
    </w:p>
    <w:p w14:paraId="0F4F1130" w14:textId="77777777" w:rsidR="00C753C6" w:rsidRDefault="00C753C6" w:rsidP="00C753C6">
      <w:r>
        <w:t>При поступлении штрих-кода со сканера ищем штрих-код в регистре сведений «штрих-коды», вычисляем единицу измерения и Номенклатуру владельца.</w:t>
      </w:r>
    </w:p>
    <w:p w14:paraId="64BFF72A" w14:textId="6753174E" w:rsidR="00C753C6" w:rsidRDefault="00C753C6" w:rsidP="00C753C6">
      <w:r>
        <w:t xml:space="preserve">В табличную часть в поле «количество факт» добавляем </w:t>
      </w:r>
      <w:r w:rsidRPr="00EE087E">
        <w:rPr>
          <w:u w:val="single"/>
        </w:rPr>
        <w:t>одну единицу</w:t>
      </w:r>
      <w:r>
        <w:t xml:space="preserve"> товара по найденной номенклатуре.</w:t>
      </w:r>
    </w:p>
    <w:p w14:paraId="68B32CEE" w14:textId="77777777" w:rsidR="00C753C6" w:rsidRDefault="00C753C6" w:rsidP="00D34320"/>
    <w:p w14:paraId="1A135EE1" w14:textId="77777777" w:rsidR="00300AB1" w:rsidRDefault="006405DE" w:rsidP="00D34320">
      <w:r>
        <w:t xml:space="preserve">Печатная форма </w:t>
      </w:r>
      <w:proofErr w:type="gramStart"/>
      <w:r>
        <w:t xml:space="preserve">документа </w:t>
      </w:r>
      <w:r w:rsidR="00E22BD2">
        <w:t xml:space="preserve"> </w:t>
      </w:r>
      <w:r>
        <w:t>«</w:t>
      </w:r>
      <w:proofErr w:type="gramEnd"/>
      <w:r>
        <w:t>Сборка и отгрузка»</w:t>
      </w:r>
      <w:r w:rsidR="00300AB1">
        <w:br/>
      </w:r>
    </w:p>
    <w:tbl>
      <w:tblPr>
        <w:tblW w:w="9689" w:type="dxa"/>
        <w:tblLook w:val="04A0" w:firstRow="1" w:lastRow="0" w:firstColumn="1" w:lastColumn="0" w:noHBand="0" w:noVBand="1"/>
      </w:tblPr>
      <w:tblGrid>
        <w:gridCol w:w="3088"/>
        <w:gridCol w:w="2387"/>
        <w:gridCol w:w="3036"/>
        <w:gridCol w:w="1603"/>
      </w:tblGrid>
      <w:tr w:rsidR="00300AB1" w:rsidRPr="00300AB1" w14:paraId="48A7B4EA" w14:textId="77777777" w:rsidTr="00300AB1">
        <w:trPr>
          <w:trHeight w:val="30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927C" w14:textId="77777777" w:rsidR="00300AB1" w:rsidRPr="00300AB1" w:rsidRDefault="00300AB1" w:rsidP="00300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0AB1">
              <w:rPr>
                <w:rFonts w:ascii="Calibri" w:eastAsia="Times New Roman" w:hAnsi="Calibri" w:cs="Calibri"/>
                <w:color w:val="000000"/>
                <w:lang w:eastAsia="ru-RU"/>
              </w:rPr>
              <w:t>Номер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9A74" w14:textId="77777777" w:rsidR="00300AB1" w:rsidRPr="00300AB1" w:rsidRDefault="00300AB1" w:rsidP="00300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3445" w14:textId="77777777" w:rsidR="00300AB1" w:rsidRPr="00300AB1" w:rsidRDefault="00300AB1" w:rsidP="00300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3CFF" w14:textId="77777777" w:rsidR="00300AB1" w:rsidRPr="00300AB1" w:rsidRDefault="00300AB1" w:rsidP="00300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0AB1" w:rsidRPr="00300AB1" w14:paraId="68AEAB59" w14:textId="77777777" w:rsidTr="00300AB1">
        <w:trPr>
          <w:trHeight w:val="30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4A46" w14:textId="77777777" w:rsidR="00300AB1" w:rsidRPr="00300AB1" w:rsidRDefault="00300AB1" w:rsidP="00300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0AB1">
              <w:rPr>
                <w:rFonts w:ascii="Calibri" w:eastAsia="Times New Roman" w:hAnsi="Calibri" w:cs="Calibri"/>
                <w:color w:val="000000"/>
                <w:lang w:eastAsia="ru-RU"/>
              </w:rPr>
              <w:t>Дата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5465" w14:textId="77777777" w:rsidR="00300AB1" w:rsidRPr="00300AB1" w:rsidRDefault="00300AB1" w:rsidP="00300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6EED" w14:textId="77777777" w:rsidR="00300AB1" w:rsidRPr="00300AB1" w:rsidRDefault="00300AB1" w:rsidP="00300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3179" w14:textId="77777777" w:rsidR="00300AB1" w:rsidRPr="00300AB1" w:rsidRDefault="00300AB1" w:rsidP="00300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0AB1" w:rsidRPr="00300AB1" w14:paraId="444CF3C8" w14:textId="77777777" w:rsidTr="00300AB1">
        <w:trPr>
          <w:trHeight w:val="30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5E9C" w14:textId="77777777" w:rsidR="00300AB1" w:rsidRPr="00300AB1" w:rsidRDefault="00300AB1" w:rsidP="00300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0AB1">
              <w:rPr>
                <w:rFonts w:ascii="Calibri" w:eastAsia="Times New Roman" w:hAnsi="Calibri" w:cs="Calibri"/>
                <w:color w:val="000000"/>
                <w:lang w:eastAsia="ru-RU"/>
              </w:rPr>
              <w:t>Контрагент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4205" w14:textId="77777777" w:rsidR="00300AB1" w:rsidRPr="00300AB1" w:rsidRDefault="00300AB1" w:rsidP="00300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67E5" w14:textId="77777777" w:rsidR="00300AB1" w:rsidRPr="00300AB1" w:rsidRDefault="00300AB1" w:rsidP="00300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B13A" w14:textId="77777777" w:rsidR="00300AB1" w:rsidRPr="00300AB1" w:rsidRDefault="00300AB1" w:rsidP="00300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0AB1" w:rsidRPr="00300AB1" w14:paraId="25062CE9" w14:textId="77777777" w:rsidTr="00300AB1">
        <w:trPr>
          <w:trHeight w:val="30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2735" w14:textId="77777777" w:rsidR="00300AB1" w:rsidRPr="00300AB1" w:rsidRDefault="00300AB1" w:rsidP="00300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F725" w14:textId="77777777" w:rsidR="00300AB1" w:rsidRPr="00300AB1" w:rsidRDefault="00300AB1" w:rsidP="00300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0694" w14:textId="77777777" w:rsidR="00300AB1" w:rsidRPr="00300AB1" w:rsidRDefault="00300AB1" w:rsidP="00300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4830" w14:textId="77777777" w:rsidR="00300AB1" w:rsidRPr="00300AB1" w:rsidRDefault="00300AB1" w:rsidP="00300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0AB1" w:rsidRPr="00300AB1" w14:paraId="090F71B2" w14:textId="77777777" w:rsidTr="00300AB1">
        <w:trPr>
          <w:trHeight w:val="705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5A774" w14:textId="77777777" w:rsidR="00300AB1" w:rsidRPr="00300AB1" w:rsidRDefault="00300AB1" w:rsidP="00300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0AB1">
              <w:rPr>
                <w:rFonts w:ascii="Calibri" w:eastAsia="Times New Roman" w:hAnsi="Calibri" w:cs="Calibri"/>
                <w:color w:val="000000"/>
                <w:lang w:eastAsia="ru-RU"/>
              </w:rPr>
              <w:t>Склад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611EB" w14:textId="77777777" w:rsidR="00300AB1" w:rsidRPr="00300AB1" w:rsidRDefault="00300AB1" w:rsidP="00300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00AB1">
              <w:rPr>
                <w:rFonts w:ascii="Calibri" w:eastAsia="Times New Roman" w:hAnsi="Calibri" w:cs="Calibri"/>
                <w:color w:val="000000"/>
                <w:lang w:eastAsia="ru-RU"/>
              </w:rPr>
              <w:t>Номенклатура.Артикул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A12C0" w14:textId="77777777" w:rsidR="00300AB1" w:rsidRPr="00300AB1" w:rsidRDefault="00300AB1" w:rsidP="00300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00AB1">
              <w:rPr>
                <w:rFonts w:ascii="Calibri" w:eastAsia="Times New Roman" w:hAnsi="Calibri" w:cs="Calibri"/>
                <w:color w:val="000000"/>
                <w:lang w:eastAsia="ru-RU"/>
              </w:rPr>
              <w:t>Номенклатура.Наименование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E3A4D" w14:textId="77777777" w:rsidR="00300AB1" w:rsidRPr="00300AB1" w:rsidRDefault="00300AB1" w:rsidP="00300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0AB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</w:t>
            </w:r>
          </w:p>
        </w:tc>
      </w:tr>
      <w:tr w:rsidR="00300AB1" w:rsidRPr="00300AB1" w14:paraId="709866B6" w14:textId="77777777" w:rsidTr="00300AB1">
        <w:trPr>
          <w:trHeight w:val="600"/>
        </w:trPr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96559" w14:textId="77777777" w:rsidR="00300AB1" w:rsidRPr="00300AB1" w:rsidRDefault="00300AB1" w:rsidP="00300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0A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Сортировка по этому полю по возрастанию А1, А2… и </w:t>
            </w:r>
            <w:proofErr w:type="gramStart"/>
            <w:r w:rsidRPr="00300AB1">
              <w:rPr>
                <w:rFonts w:ascii="Calibri" w:eastAsia="Times New Roman" w:hAnsi="Calibri" w:cs="Calibri"/>
                <w:color w:val="000000"/>
                <w:lang w:eastAsia="ru-RU"/>
              </w:rPr>
              <w:t>т.д.</w:t>
            </w:r>
            <w:proofErr w:type="gramEnd"/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DD34" w14:textId="77777777" w:rsidR="00300AB1" w:rsidRPr="00300AB1" w:rsidRDefault="00300AB1" w:rsidP="00300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0AB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CD83" w14:textId="77777777" w:rsidR="00300AB1" w:rsidRPr="00300AB1" w:rsidRDefault="00300AB1" w:rsidP="00300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0AB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E836" w14:textId="77777777" w:rsidR="00300AB1" w:rsidRPr="00300AB1" w:rsidRDefault="00300AB1" w:rsidP="00300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0AB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14:paraId="4B79A41C" w14:textId="21A94124" w:rsidR="00E22BD2" w:rsidRDefault="00E22BD2" w:rsidP="00D34320"/>
    <w:p w14:paraId="7534C0A4" w14:textId="26636788" w:rsidR="00300AB1" w:rsidRDefault="00300AB1" w:rsidP="00D34320">
      <w:r>
        <w:t>Важно. Сортировка идет по полю Склад.</w:t>
      </w:r>
      <w:r>
        <w:br/>
      </w:r>
    </w:p>
    <w:p w14:paraId="7D7779CB" w14:textId="77777777" w:rsidR="00300AB1" w:rsidRDefault="00300AB1" w:rsidP="00300AB1">
      <w:r>
        <w:t>Нужна кнопка «Проверка». Статус документа «Проверка»</w:t>
      </w:r>
      <w:r>
        <w:br/>
        <w:t>Раскраска строк в ТЧ.</w:t>
      </w:r>
      <w:r>
        <w:br/>
        <w:t>Если количество номинальное = количество факт – ЗЕЛЕНЫЙ</w:t>
      </w:r>
      <w:r>
        <w:br/>
        <w:t>Если количество факт = 0 – ЖЕЛТЫЙ</w:t>
      </w:r>
      <w:r>
        <w:br/>
        <w:t>Если количество номинальное</w:t>
      </w:r>
      <w:r w:rsidRPr="00B91D11">
        <w:t xml:space="preserve"> &lt;&gt; </w:t>
      </w:r>
      <w:r>
        <w:t>количество факт</w:t>
      </w:r>
      <w:r w:rsidRPr="00B91D11">
        <w:t xml:space="preserve"> </w:t>
      </w:r>
      <w:r>
        <w:t>–</w:t>
      </w:r>
      <w:r w:rsidRPr="00B91D11">
        <w:t xml:space="preserve"> </w:t>
      </w:r>
      <w:r>
        <w:t>КРАСНЫЙ</w:t>
      </w:r>
    </w:p>
    <w:p w14:paraId="3BAE9FB9" w14:textId="77777777" w:rsidR="00773D5C" w:rsidRDefault="00773D5C" w:rsidP="00773D5C">
      <w:r>
        <w:t>При поступлении штрих-кода со сканера ищем штрих-код в регистре сведений «штрих-коды», вычисляем единицу измерения и Номенклатуру владельца.</w:t>
      </w:r>
    </w:p>
    <w:p w14:paraId="35326269" w14:textId="00EE2AD6" w:rsidR="00773D5C" w:rsidRDefault="00773D5C" w:rsidP="00773D5C">
      <w:r>
        <w:t xml:space="preserve">В табличную часть в поле «количество факт» добавляем </w:t>
      </w:r>
      <w:r w:rsidRPr="00EE087E">
        <w:rPr>
          <w:u w:val="single"/>
        </w:rPr>
        <w:t>одну единицу</w:t>
      </w:r>
      <w:r>
        <w:t xml:space="preserve"> товара по найденной номенклатуре.</w:t>
      </w:r>
      <w:r>
        <w:br/>
        <w:t>Заполняем ТЧ поле «Отсканированный ШК»</w:t>
      </w:r>
      <w:r>
        <w:br/>
        <w:t>Если Номенклатуры с таким ШК в ТЧ нет, выдаем ошибку.</w:t>
      </w:r>
    </w:p>
    <w:p w14:paraId="68F626B1" w14:textId="77777777" w:rsidR="00773D5C" w:rsidRDefault="00773D5C" w:rsidP="00773D5C">
      <w:r>
        <w:t>Если ШК не найден в регистре «штрих-коды» - сообщение «ШК не найден»</w:t>
      </w:r>
    </w:p>
    <w:p w14:paraId="4D098D50" w14:textId="77777777" w:rsidR="00773D5C" w:rsidRDefault="00773D5C" w:rsidP="00773D5C">
      <w:r>
        <w:lastRenderedPageBreak/>
        <w:t>Ячейки «Количество номинальное» закрыты от редактирования вручную, ячейки «Количество факт» - открыты для редактирования вручную.</w:t>
      </w:r>
      <w:r>
        <w:br/>
      </w:r>
    </w:p>
    <w:p w14:paraId="062EAC3E" w14:textId="77777777" w:rsidR="00773D5C" w:rsidRDefault="00773D5C" w:rsidP="00773D5C">
      <w:r>
        <w:t>Кнопка «Завершить проверку»</w:t>
      </w:r>
      <w:r>
        <w:br/>
        <w:t>Формируется два документа.</w:t>
      </w:r>
    </w:p>
    <w:p w14:paraId="40CD64B4" w14:textId="02D80194" w:rsidR="00773D5C" w:rsidRDefault="00773D5C" w:rsidP="00773D5C">
      <w:pPr>
        <w:pStyle w:val="a3"/>
        <w:numPr>
          <w:ilvl w:val="0"/>
          <w:numId w:val="2"/>
        </w:numPr>
      </w:pPr>
      <w:r>
        <w:t>Реализация товаров и услуг, с заполненными складами, сериями, ссылками на заказы покупателя, ценами из заказа покупателя. Записывается, но не проводится.</w:t>
      </w:r>
      <w:r>
        <w:br/>
        <w:t>Заполненными количествами из поля факт.</w:t>
      </w:r>
      <w:r>
        <w:br/>
      </w:r>
    </w:p>
    <w:p w14:paraId="0203B231" w14:textId="77777777" w:rsidR="00541903" w:rsidRDefault="00773D5C" w:rsidP="00773D5C">
      <w:pPr>
        <w:pStyle w:val="a3"/>
        <w:numPr>
          <w:ilvl w:val="0"/>
          <w:numId w:val="2"/>
        </w:numPr>
      </w:pPr>
      <w:r>
        <w:t>Перемещение на склад «Недостачи по складу» (Нужно в настройках указать «Склад недостач») Количество в перемещение = Количество номинальное - количество факт</w:t>
      </w:r>
      <w:r w:rsidR="00541903" w:rsidRPr="00541903">
        <w:t xml:space="preserve">. </w:t>
      </w:r>
      <w:r w:rsidR="00541903">
        <w:t xml:space="preserve">Конечно же если разность положительная. Строки перемещение заполняются сериями, складами. Склад отправитель = </w:t>
      </w:r>
      <w:proofErr w:type="gramStart"/>
      <w:r w:rsidR="00541903">
        <w:t>Склад</w:t>
      </w:r>
      <w:proofErr w:type="gramEnd"/>
      <w:r w:rsidR="00541903">
        <w:t xml:space="preserve"> где лежала это </w:t>
      </w:r>
      <w:r w:rsidR="00541903">
        <w:rPr>
          <w:lang w:val="en-US"/>
        </w:rPr>
        <w:t>SKU</w:t>
      </w:r>
      <w:r w:rsidR="00541903">
        <w:t>, склад получатель – склад недостач</w:t>
      </w:r>
      <w:r w:rsidR="00541903">
        <w:br/>
      </w:r>
    </w:p>
    <w:p w14:paraId="4E879DDA" w14:textId="19D41686" w:rsidR="00300AB1" w:rsidRDefault="00541903" w:rsidP="00541903">
      <w:r>
        <w:t xml:space="preserve">Статус документа «Отгружен» </w:t>
      </w:r>
      <w:r w:rsidR="00300AB1">
        <w:br/>
      </w:r>
    </w:p>
    <w:sectPr w:rsidR="00300AB1" w:rsidSect="00D34320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9F61A8"/>
    <w:multiLevelType w:val="hybridMultilevel"/>
    <w:tmpl w:val="BA4C7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62C6D"/>
    <w:multiLevelType w:val="hybridMultilevel"/>
    <w:tmpl w:val="28B4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C7"/>
    <w:rsid w:val="00036BD1"/>
    <w:rsid w:val="00300AB1"/>
    <w:rsid w:val="00541903"/>
    <w:rsid w:val="006350C7"/>
    <w:rsid w:val="006405DE"/>
    <w:rsid w:val="00773D5C"/>
    <w:rsid w:val="00C753C6"/>
    <w:rsid w:val="00D34320"/>
    <w:rsid w:val="00E22BD2"/>
    <w:rsid w:val="00EF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DFCC5"/>
  <w15:chartTrackingRefBased/>
  <w15:docId w15:val="{B296E36D-88D9-42D9-BFF0-498BCB1F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Степанов</dc:creator>
  <cp:keywords/>
  <dc:description/>
  <cp:lastModifiedBy>Сергей Степанов</cp:lastModifiedBy>
  <cp:revision>3</cp:revision>
  <dcterms:created xsi:type="dcterms:W3CDTF">2021-03-29T06:52:00Z</dcterms:created>
  <dcterms:modified xsi:type="dcterms:W3CDTF">2021-04-13T11:28:00Z</dcterms:modified>
</cp:coreProperties>
</file>