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64AA" w14:textId="5A311B0F" w:rsidR="007B4109" w:rsidRPr="00E44A78" w:rsidRDefault="002D0AD4">
      <w:pPr>
        <w:rPr>
          <w:b/>
          <w:bCs/>
        </w:rPr>
      </w:pPr>
      <w:r w:rsidRPr="00E44A78">
        <w:rPr>
          <w:b/>
          <w:bCs/>
        </w:rPr>
        <w:t>ФТ на разработку расширения, позволяющего раскрасить табличную часть документа по произвольным условиям в произвольных документах.</w:t>
      </w:r>
    </w:p>
    <w:p w14:paraId="28E7F69A" w14:textId="7A269E1D" w:rsidR="002D0AD4" w:rsidRDefault="002D0AD4">
      <w:r>
        <w:t>Цель: необходимо создать механизм, позволяющий формировать условия условного оформления табличной части произвольных документов.</w:t>
      </w:r>
    </w:p>
    <w:p w14:paraId="368CC123" w14:textId="50DA2645" w:rsidR="002D0AD4" w:rsidRDefault="002D0AD4"/>
    <w:p w14:paraId="5BFAF4A4" w14:textId="18A467A9" w:rsidR="002D0AD4" w:rsidRDefault="002D0AD4">
      <w:r>
        <w:t>Необходимые требования</w:t>
      </w:r>
    </w:p>
    <w:p w14:paraId="76298E1E" w14:textId="2C1BACC4" w:rsidR="002D0AD4" w:rsidRDefault="002D0AD4">
      <w:r>
        <w:rPr>
          <w:noProof/>
        </w:rPr>
        <w:drawing>
          <wp:inline distT="0" distB="0" distL="0" distR="0" wp14:anchorId="13220C84" wp14:editId="03398132">
            <wp:extent cx="5940425" cy="27997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FAF93" w14:textId="1C2188CB" w:rsidR="00E44A78" w:rsidRDefault="00E44A78" w:rsidP="00E44A78">
      <w:pPr>
        <w:pStyle w:val="a3"/>
        <w:numPr>
          <w:ilvl w:val="0"/>
          <w:numId w:val="1"/>
        </w:numPr>
      </w:pPr>
      <w:r>
        <w:t>НА картинке выше находится предлагаемый вариант оформления формы.</w:t>
      </w:r>
    </w:p>
    <w:p w14:paraId="546BAD4F" w14:textId="6256BAD8" w:rsidR="00E44A78" w:rsidRDefault="00E44A78" w:rsidP="00E44A78">
      <w:pPr>
        <w:pStyle w:val="a3"/>
        <w:numPr>
          <w:ilvl w:val="0"/>
          <w:numId w:val="1"/>
        </w:numPr>
      </w:pPr>
      <w:r>
        <w:t>В обработке должен храниться список настроек в разрезе справочника, и вариантов настроек для одного и того же документа по разным условиям.</w:t>
      </w:r>
    </w:p>
    <w:p w14:paraId="6EB31A62" w14:textId="30943B83" w:rsidR="00E44A78" w:rsidRDefault="00E44A78" w:rsidP="00E44A78">
      <w:pPr>
        <w:ind w:left="360"/>
      </w:pPr>
      <w:r>
        <w:t>Обработка должна решить следующую задачу:</w:t>
      </w:r>
    </w:p>
    <w:p w14:paraId="41BBE722" w14:textId="5080C611" w:rsidR="00E44A78" w:rsidRDefault="00E44A78" w:rsidP="00E44A78">
      <w:pPr>
        <w:ind w:left="360"/>
      </w:pPr>
      <w:r>
        <w:t xml:space="preserve">В Номенклатуре введен дополнительные реквизит «Температурный режим». В нем есть три значения </w:t>
      </w:r>
      <w:proofErr w:type="gramStart"/>
      <w:r>
        <w:t>на текущий момент</w:t>
      </w:r>
      <w:proofErr w:type="gramEnd"/>
      <w:r>
        <w:t xml:space="preserve">. Возьмем, к примеру от +2 до +8.  Я составляю отбор следующим образом. Провалился в номенклатуру, затем по структуре развернул раздел «Дополнительные реквизиты», выбрал нужный. Условия сопоставления ставлю «Равно». Напротив, не вношу значение, а выбираю из списка. Далее переходим к условному форматированию. Задаю условие, что поле порядковый номер «подсвечивается желтым», цвет могу выбрать самостоятельно, </w:t>
      </w:r>
      <w:proofErr w:type="gramStart"/>
      <w:r>
        <w:t>при условию</w:t>
      </w:r>
      <w:proofErr w:type="gramEnd"/>
      <w:r>
        <w:t xml:space="preserve">, что у номенклатуры заполнен реквизит температурный режим значением от +2 до +8. </w:t>
      </w:r>
    </w:p>
    <w:p w14:paraId="773B531D" w14:textId="4E496B30" w:rsidR="00E44A78" w:rsidRDefault="00E44A78" w:rsidP="00E44A78">
      <w:pPr>
        <w:ind w:left="360"/>
      </w:pPr>
      <w:r>
        <w:t>Такую же операцию провожу для температурного режима от -15 до -30, только цвет синий.</w:t>
      </w:r>
    </w:p>
    <w:p w14:paraId="71A1FCC8" w14:textId="30606ADE" w:rsidR="00E44A78" w:rsidRPr="009E3694" w:rsidRDefault="009E3694" w:rsidP="00E44A78">
      <w:pPr>
        <w:ind w:left="360"/>
        <w:rPr>
          <w:b/>
        </w:rPr>
      </w:pPr>
      <w:r w:rsidRPr="009E3694">
        <w:rPr>
          <w:b/>
        </w:rPr>
        <w:t>ВАЖНО!</w:t>
      </w:r>
    </w:p>
    <w:p w14:paraId="2BD514B1" w14:textId="137DB742" w:rsidR="00E44A78" w:rsidRDefault="00E44A78" w:rsidP="00E44A78">
      <w:pPr>
        <w:ind w:left="360"/>
      </w:pPr>
      <w:r>
        <w:t xml:space="preserve">Обработка не должна ограничивать пользователя в выборе полей, в том числе через ссылку. </w:t>
      </w:r>
    </w:p>
    <w:p w14:paraId="58EC1F1D" w14:textId="7DF0A49B" w:rsidR="00E44A78" w:rsidRDefault="00E44A78" w:rsidP="00E44A78">
      <w:pPr>
        <w:ind w:left="360"/>
      </w:pPr>
      <w:r>
        <w:t>Так же не должна ограничивать список документов, в которых можно провести такую настройку.</w:t>
      </w:r>
    </w:p>
    <w:p w14:paraId="13E7C5F9" w14:textId="0990B2CD" w:rsidR="009E3694" w:rsidRDefault="009E3694" w:rsidP="00E44A78">
      <w:pPr>
        <w:ind w:left="360"/>
      </w:pPr>
      <w:r>
        <w:t>Администратор 1С должен иметь возможность сделать настройку самостоятельно без привлечения подрядчиков и использования конструктора запросов, полностью в пользовательском режиме.</w:t>
      </w:r>
    </w:p>
    <w:p w14:paraId="57DE5FD0" w14:textId="77777777" w:rsidR="00E44A78" w:rsidRDefault="00E44A78"/>
    <w:sectPr w:rsidR="00E4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A2C7B"/>
    <w:multiLevelType w:val="hybridMultilevel"/>
    <w:tmpl w:val="234A2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D4"/>
    <w:rsid w:val="002D0AD4"/>
    <w:rsid w:val="00483E90"/>
    <w:rsid w:val="007B4109"/>
    <w:rsid w:val="009E3694"/>
    <w:rsid w:val="00E4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1C9A"/>
  <w15:chartTrackingRefBased/>
  <w15:docId w15:val="{1FEA20C1-41B2-42AD-8EDA-41FD6E80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8A58C95F48894391CD9E6305FE5BF6" ma:contentTypeVersion="13" ma:contentTypeDescription="Создание документа." ma:contentTypeScope="" ma:versionID="53e75fad0f788efac7d4d933697cd3bd">
  <xsd:schema xmlns:xsd="http://www.w3.org/2001/XMLSchema" xmlns:xs="http://www.w3.org/2001/XMLSchema" xmlns:p="http://schemas.microsoft.com/office/2006/metadata/properties" xmlns:ns2="ed40ed07-cc43-464d-b529-7ba466215d8d" xmlns:ns3="aa7c5f71-e299-43fe-81ea-2c4de933980e" targetNamespace="http://schemas.microsoft.com/office/2006/metadata/properties" ma:root="true" ma:fieldsID="9327aba79d9eb9b2160de7ffc40a9941" ns2:_="" ns3:_="">
    <xsd:import namespace="ed40ed07-cc43-464d-b529-7ba466215d8d"/>
    <xsd:import namespace="aa7c5f71-e299-43fe-81ea-2c4de93398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ed07-cc43-464d-b529-7ba466215d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c5f71-e299-43fe-81ea-2c4de9339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8F6153-721B-4A10-AE0F-F72C6E34943B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e2f44e51-692e-474d-9c2d-7771dcc370c0"/>
    <ds:schemaRef ds:uri="http://schemas.openxmlformats.org/package/2006/metadata/core-properties"/>
    <ds:schemaRef ds:uri="http://schemas.microsoft.com/office/infopath/2007/PartnerControls"/>
    <ds:schemaRef ds:uri="b068056d-f892-438d-9ddd-d592b5c8f9e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09DC6F5-CB1B-40F7-9D34-34D68AD5C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86E32-2EC1-4811-A202-E821E2D573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 Дмитрий</dc:creator>
  <cp:keywords/>
  <dc:description/>
  <cp:lastModifiedBy>Караваев Дмитрий</cp:lastModifiedBy>
  <cp:revision>2</cp:revision>
  <dcterms:created xsi:type="dcterms:W3CDTF">2021-06-09T12:17:00Z</dcterms:created>
  <dcterms:modified xsi:type="dcterms:W3CDTF">2021-06-09T12:17:00Z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0x010100DB8A58C95F48894391CD9E6305FE5BF6</vt:lpwstr>
  </property>
</Properties>
</file>