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0D" w:rsidRDefault="008209F8">
      <w:r w:rsidRPr="008209F8">
        <w:drawing>
          <wp:inline distT="0" distB="0" distL="0" distR="0" wp14:anchorId="05B1BF6C" wp14:editId="5DE590A2">
            <wp:extent cx="6152515" cy="39820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D0D" w:rsidRDefault="00CC1D0D" w:rsidP="00CC1D0D">
      <w:r>
        <w:t xml:space="preserve">Сделать </w:t>
      </w:r>
    </w:p>
    <w:p w:rsidR="008E1D80" w:rsidRDefault="00141BC7" w:rsidP="00CC1D0D">
      <w:pPr>
        <w:ind w:firstLine="708"/>
      </w:pPr>
      <w:r>
        <w:t>1)</w:t>
      </w:r>
      <w:r w:rsidR="00CC1D0D">
        <w:t xml:space="preserve">в отчет </w:t>
      </w:r>
      <w:r>
        <w:t>Производства за смену –</w:t>
      </w:r>
      <w:r w:rsidRPr="00141BC7">
        <w:t xml:space="preserve"> </w:t>
      </w:r>
      <w:r>
        <w:t>**Добавить колонку выбора станка</w:t>
      </w:r>
    </w:p>
    <w:p w:rsidR="00141BC7" w:rsidRDefault="00141BC7" w:rsidP="00CC1D0D">
      <w:pPr>
        <w:ind w:firstLine="708"/>
      </w:pPr>
      <w:r>
        <w:rPr>
          <w:u w:val="single"/>
        </w:rPr>
        <w:t>2)</w:t>
      </w:r>
      <w:r w:rsidRPr="00141BC7">
        <w:rPr>
          <w:u w:val="single"/>
        </w:rPr>
        <w:t xml:space="preserve">В справочники </w:t>
      </w:r>
      <w:proofErr w:type="gramStart"/>
      <w:r w:rsidRPr="00141BC7">
        <w:rPr>
          <w:u w:val="single"/>
        </w:rPr>
        <w:t>–П</w:t>
      </w:r>
      <w:proofErr w:type="gramEnd"/>
      <w:r w:rsidRPr="00141BC7">
        <w:rPr>
          <w:u w:val="single"/>
        </w:rPr>
        <w:t>редприятие-**создать рубрику «Станки»,</w:t>
      </w:r>
      <w:r>
        <w:t xml:space="preserve"> куда создаем № </w:t>
      </w:r>
      <w:r w:rsidR="005B59D5">
        <w:t xml:space="preserve">станка и далее </w:t>
      </w:r>
      <w:r>
        <w:t>подтягиваем в «отчет Производства  за смену»</w:t>
      </w:r>
    </w:p>
    <w:p w:rsidR="00141BC7" w:rsidRDefault="00141BC7" w:rsidP="00CC1D0D">
      <w:pPr>
        <w:ind w:firstLine="708"/>
      </w:pPr>
      <w:r>
        <w:t>3) в ОТЧЕТЫ -**создать отчет «Стоимость работы за смену» с автоматической трансляцией из  отчета выпуска за смену</w:t>
      </w:r>
    </w:p>
    <w:p w:rsidR="00141BC7" w:rsidRDefault="00141BC7" w:rsidP="00CC1D0D">
      <w:pPr>
        <w:ind w:firstLine="708"/>
      </w:pPr>
      <w:r>
        <w:t>Суть отчета: есть цена работы на каждый вид продукци</w:t>
      </w:r>
      <w:proofErr w:type="gramStart"/>
      <w:r>
        <w:t>и</w:t>
      </w:r>
      <w:r w:rsidR="005B59D5">
        <w:t>(</w:t>
      </w:r>
      <w:proofErr w:type="gramEnd"/>
      <w:r w:rsidR="005B59D5">
        <w:t>тип цен «работа»)</w:t>
      </w:r>
      <w:r>
        <w:t xml:space="preserve">, при выпуске каждого станка ежедневно рассчитывать фонд оплаты </w:t>
      </w:r>
      <w:r w:rsidR="005B59D5">
        <w:t>бригады</w:t>
      </w:r>
    </w:p>
    <w:p w:rsidR="005B59D5" w:rsidRDefault="005B59D5" w:rsidP="00CC1D0D">
      <w:pPr>
        <w:ind w:firstLine="708"/>
      </w:pPr>
      <w:r>
        <w:lastRenderedPageBreak/>
        <w:t>Обязательно с возможностью итога и выборки периода, так же выборку по месяцам/неделям</w:t>
      </w:r>
    </w:p>
    <w:p w:rsidR="005B59D5" w:rsidRDefault="005B59D5" w:rsidP="00CC1D0D">
      <w:pPr>
        <w:ind w:firstLine="708"/>
      </w:pPr>
      <w:r>
        <w:t>В настройках формировать выборку станков</w:t>
      </w:r>
    </w:p>
    <w:p w:rsidR="005B59D5" w:rsidRDefault="005B59D5" w:rsidP="005B59D5"/>
    <w:p w:rsidR="00141BC7" w:rsidRDefault="005B59D5" w:rsidP="005B59D5">
      <w:pPr>
        <w:ind w:firstLine="708"/>
      </w:pPr>
      <w:r>
        <w:t>Пример:</w:t>
      </w:r>
    </w:p>
    <w:tbl>
      <w:tblPr>
        <w:tblW w:w="0" w:type="auto"/>
        <w:tblCellSpacing w:w="0" w:type="dxa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329"/>
        <w:gridCol w:w="1938"/>
        <w:gridCol w:w="1330"/>
        <w:gridCol w:w="1938"/>
        <w:gridCol w:w="1330"/>
        <w:gridCol w:w="1896"/>
        <w:gridCol w:w="1330"/>
        <w:gridCol w:w="1953"/>
      </w:tblGrid>
      <w:tr w:rsidR="005B59D5" w:rsidRPr="005B59D5" w:rsidTr="005B59D5">
        <w:trPr>
          <w:tblCellSpacing w:w="0" w:type="dxa"/>
        </w:trPr>
        <w:tc>
          <w:tcPr>
            <w:tcW w:w="199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Станок</w:t>
            </w:r>
          </w:p>
        </w:tc>
        <w:tc>
          <w:tcPr>
            <w:tcW w:w="0" w:type="auto"/>
            <w:gridSpan w:val="2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Июнь 2021 г.</w:t>
            </w:r>
          </w:p>
        </w:tc>
        <w:tc>
          <w:tcPr>
            <w:tcW w:w="0" w:type="auto"/>
            <w:gridSpan w:val="2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Июль 2021 г.</w:t>
            </w:r>
          </w:p>
        </w:tc>
        <w:tc>
          <w:tcPr>
            <w:tcW w:w="0" w:type="auto"/>
            <w:gridSpan w:val="2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Август 2021 г.</w:t>
            </w:r>
          </w:p>
        </w:tc>
        <w:tc>
          <w:tcPr>
            <w:tcW w:w="0" w:type="auto"/>
            <w:gridSpan w:val="2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(в базовых единицах)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(в базовых единицах)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(в базовых единицах)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в руб.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(в базовых единицах)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№1 (упаковка)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11 285 432,41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464 621,000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22 085 740,15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588 134,000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11 914 485,00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270 943,000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45 285 657,56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1 323 698,000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№2 (упаковка)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13 730 919,60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268 620,000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13 730 919,60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268 620,000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№3 (упаковка)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622 326,14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9 949,200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622 326,14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9 949,200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№4</w:t>
            </w: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(упаковка)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9 829 382,21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640 226,000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8 641 628,72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595 002,000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2 984 228,65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185 138,000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21 455 239,58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1 420 366,000</w:t>
            </w:r>
          </w:p>
        </w:tc>
      </w:tr>
      <w:tr w:rsidR="005B59D5" w:rsidRPr="005B59D5" w:rsidTr="005B59D5">
        <w:trPr>
          <w:trHeight w:val="528"/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№5 (резка поролона)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680 420,71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10 648,500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372 529,32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1 022,000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1 052 950,03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11 670,500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№6 (Поклейка)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163 277,90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8 945,000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212 802,00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13 100,000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376 079,90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22 045,000</w:t>
            </w: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Станок №7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Резка губок)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Ручная упаковка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B59D5" w:rsidRPr="005B59D5" w:rsidTr="005B59D5">
        <w:trPr>
          <w:tblCellSpacing w:w="0" w:type="dxa"/>
        </w:trPr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35 689 432,83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1 393 060,500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31 312 700,19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1 197 258,000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15 521 039,79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466 030,200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82 523 172,81</w:t>
            </w:r>
          </w:p>
        </w:tc>
        <w:tc>
          <w:tcPr>
            <w:tcW w:w="0" w:type="auto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EAE5D8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5B59D5" w:rsidRPr="005B59D5" w:rsidRDefault="005B59D5" w:rsidP="005B59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59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3 056 348,700</w:t>
            </w:r>
          </w:p>
        </w:tc>
      </w:tr>
    </w:tbl>
    <w:p w:rsidR="005B59D5" w:rsidRDefault="005B59D5" w:rsidP="005B59D5">
      <w:pPr>
        <w:ind w:firstLine="708"/>
      </w:pPr>
    </w:p>
    <w:p w:rsidR="005B59D5" w:rsidRPr="005B59D5" w:rsidRDefault="005B59D5" w:rsidP="005B59D5">
      <w:r>
        <w:t xml:space="preserve">***Желательно </w:t>
      </w:r>
      <w:proofErr w:type="gramStart"/>
      <w:r>
        <w:t>подумать</w:t>
      </w:r>
      <w:proofErr w:type="gramEnd"/>
      <w:r>
        <w:t xml:space="preserve"> как можно еще вкрутить фамилии, с учетом что они могут меняться и данные должны быть согласно периоду фамилии </w:t>
      </w:r>
    </w:p>
    <w:sectPr w:rsidR="005B59D5" w:rsidRPr="005B59D5" w:rsidSect="00CC1D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6F" w:rsidRDefault="00E9236F" w:rsidP="00141BC7">
      <w:pPr>
        <w:spacing w:after="0" w:line="240" w:lineRule="auto"/>
      </w:pPr>
      <w:r>
        <w:separator/>
      </w:r>
    </w:p>
  </w:endnote>
  <w:endnote w:type="continuationSeparator" w:id="0">
    <w:p w:rsidR="00E9236F" w:rsidRDefault="00E9236F" w:rsidP="001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6F" w:rsidRDefault="00E9236F" w:rsidP="00141BC7">
      <w:pPr>
        <w:spacing w:after="0" w:line="240" w:lineRule="auto"/>
      </w:pPr>
      <w:r>
        <w:separator/>
      </w:r>
    </w:p>
  </w:footnote>
  <w:footnote w:type="continuationSeparator" w:id="0">
    <w:p w:rsidR="00E9236F" w:rsidRDefault="00E9236F" w:rsidP="001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C5"/>
    <w:rsid w:val="00141BC7"/>
    <w:rsid w:val="005B59D5"/>
    <w:rsid w:val="008209F8"/>
    <w:rsid w:val="008E1D80"/>
    <w:rsid w:val="00912D9A"/>
    <w:rsid w:val="00A478C5"/>
    <w:rsid w:val="00BB6547"/>
    <w:rsid w:val="00CC1D0D"/>
    <w:rsid w:val="00E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BC7"/>
  </w:style>
  <w:style w:type="paragraph" w:styleId="a7">
    <w:name w:val="footer"/>
    <w:basedOn w:val="a"/>
    <w:link w:val="a8"/>
    <w:uiPriority w:val="99"/>
    <w:unhideWhenUsed/>
    <w:rsid w:val="001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BC7"/>
  </w:style>
  <w:style w:type="paragraph" w:styleId="a7">
    <w:name w:val="footer"/>
    <w:basedOn w:val="a"/>
    <w:link w:val="a8"/>
    <w:uiPriority w:val="99"/>
    <w:unhideWhenUsed/>
    <w:rsid w:val="001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Соболев Василий</cp:lastModifiedBy>
  <cp:revision>4</cp:revision>
  <dcterms:created xsi:type="dcterms:W3CDTF">2021-08-12T10:30:00Z</dcterms:created>
  <dcterms:modified xsi:type="dcterms:W3CDTF">2021-08-17T09:03:00Z</dcterms:modified>
</cp:coreProperties>
</file>