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9541E" w14:textId="77777777" w:rsidR="00EF41F7" w:rsidRDefault="00EF41F7" w:rsidP="00EF41F7">
      <w:pPr>
        <w:ind w:left="360"/>
        <w:rPr>
          <w:b/>
          <w:sz w:val="28"/>
        </w:rPr>
      </w:pPr>
    </w:p>
    <w:p w14:paraId="041D044E" w14:textId="77777777" w:rsidR="00EF41F7" w:rsidRPr="00E013EA" w:rsidRDefault="00EF41F7" w:rsidP="00EF41F7"/>
    <w:p w14:paraId="683ACC1F" w14:textId="77777777" w:rsidR="00EF41F7" w:rsidRPr="00E013EA" w:rsidRDefault="00EF41F7" w:rsidP="00EF41F7">
      <w:pPr>
        <w:pStyle w:val="a7"/>
        <w:rPr>
          <w:rFonts w:eastAsiaTheme="minorHAnsi"/>
          <w:lang w:eastAsia="en-US"/>
        </w:rPr>
      </w:pPr>
    </w:p>
    <w:p w14:paraId="32B5AC69" w14:textId="77777777" w:rsidR="00EF41F7" w:rsidRPr="00AB296E" w:rsidRDefault="00EF41F7" w:rsidP="00EF41F7">
      <w:pPr>
        <w:pStyle w:val="a5"/>
        <w:outlineLvl w:val="0"/>
        <w:rPr>
          <w:b/>
        </w:rPr>
      </w:pPr>
      <w:bookmarkStart w:id="0" w:name="_Toc485834576"/>
      <w:bookmarkStart w:id="1" w:name="_Toc500936567"/>
      <w:r w:rsidRPr="00AB296E">
        <w:rPr>
          <w:b/>
        </w:rPr>
        <w:t>ЧАСТНОЕ ТЕХНИЧЕСКОЕ ЗАДАНИЕ</w:t>
      </w:r>
      <w:bookmarkEnd w:id="0"/>
      <w:bookmarkEnd w:id="1"/>
      <w:r w:rsidRPr="00AB296E">
        <w:rPr>
          <w:b/>
        </w:rPr>
        <w:t xml:space="preserve"> </w:t>
      </w:r>
    </w:p>
    <w:p w14:paraId="75DD1307" w14:textId="50F022EF" w:rsidR="00EF41F7" w:rsidRPr="00E013EA" w:rsidRDefault="00D55879" w:rsidP="00D5587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НА РАЗРАБОТКУ СРЕДСТВА ЗАГРУЗКИ ДАННЫХ РЕЦЕПТУР В 1С: КОМБИНАТ </w:t>
      </w:r>
      <w:r w:rsidR="005A5D2F">
        <w:rPr>
          <w:rFonts w:ascii="Times New Roman" w:hAnsi="Times New Roman" w:cs="Times New Roman"/>
          <w:b/>
          <w:sz w:val="28"/>
          <w:szCs w:val="28"/>
        </w:rPr>
        <w:t>ПЛАНОВОГО</w:t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 ПИТАНИЯ</w:t>
      </w:r>
    </w:p>
    <w:p w14:paraId="3D2FF1F3" w14:textId="77777777" w:rsidR="00EF41F7" w:rsidRPr="00E013EA" w:rsidRDefault="00EF41F7" w:rsidP="00EF41F7"/>
    <w:p w14:paraId="7361BB3C" w14:textId="77777777" w:rsidR="00EF41F7" w:rsidRPr="00E013EA" w:rsidRDefault="00EF41F7" w:rsidP="00EF41F7"/>
    <w:p w14:paraId="0758E356" w14:textId="77777777" w:rsidR="00EF41F7" w:rsidRPr="00E013EA" w:rsidRDefault="00EF41F7" w:rsidP="00EF41F7"/>
    <w:p w14:paraId="78161B80" w14:textId="77777777" w:rsidR="00EF41F7" w:rsidRDefault="00EF41F7" w:rsidP="00EF41F7"/>
    <w:p w14:paraId="032A05B9" w14:textId="77777777" w:rsidR="00EF41F7" w:rsidRDefault="00EF41F7" w:rsidP="00EF41F7"/>
    <w:p w14:paraId="7E2A465F" w14:textId="77777777" w:rsidR="00EF41F7" w:rsidRDefault="00EF41F7" w:rsidP="00EF41F7"/>
    <w:p w14:paraId="36DAA53F" w14:textId="77777777" w:rsidR="00EF41F7" w:rsidRDefault="00EF41F7" w:rsidP="00EF41F7"/>
    <w:p w14:paraId="7D0240AB" w14:textId="77777777" w:rsidR="00EF41F7" w:rsidRDefault="00EF41F7" w:rsidP="00EF41F7"/>
    <w:p w14:paraId="5A77D7B5" w14:textId="77777777" w:rsidR="00EF41F7" w:rsidRDefault="00EF41F7" w:rsidP="00EF41F7"/>
    <w:p w14:paraId="429B10B2" w14:textId="77777777" w:rsidR="00EF41F7" w:rsidRDefault="00EF41F7" w:rsidP="00EF41F7"/>
    <w:p w14:paraId="51DC639D" w14:textId="77777777" w:rsidR="00EF41F7" w:rsidRDefault="00EF41F7" w:rsidP="00EF41F7"/>
    <w:p w14:paraId="0EE66DE8" w14:textId="77777777" w:rsidR="00EF41F7" w:rsidRDefault="00EF41F7" w:rsidP="00EF41F7"/>
    <w:p w14:paraId="39131807" w14:textId="77777777" w:rsidR="00EF41F7" w:rsidRDefault="00EF41F7" w:rsidP="00EF41F7"/>
    <w:p w14:paraId="2C8D879B" w14:textId="77777777" w:rsidR="00EF41F7" w:rsidRDefault="00EF41F7" w:rsidP="00EF41F7"/>
    <w:p w14:paraId="4C980E97" w14:textId="77777777" w:rsidR="00EF41F7" w:rsidRDefault="00EF41F7" w:rsidP="00EF41F7"/>
    <w:p w14:paraId="00748310" w14:textId="77777777" w:rsidR="00EF41F7" w:rsidRDefault="00EF41F7" w:rsidP="00EF41F7"/>
    <w:p w14:paraId="10D4A5E0" w14:textId="77777777" w:rsidR="00EF41F7" w:rsidRDefault="00EF41F7" w:rsidP="00EF41F7"/>
    <w:p w14:paraId="48EC4A88" w14:textId="77777777" w:rsidR="00EF41F7" w:rsidRDefault="00EF41F7" w:rsidP="00EF41F7"/>
    <w:p w14:paraId="2BF425AD" w14:textId="77777777" w:rsidR="00EF41F7" w:rsidRDefault="00EF41F7" w:rsidP="00EF41F7"/>
    <w:p w14:paraId="50562CF9" w14:textId="77777777" w:rsidR="00EF41F7" w:rsidRDefault="00EF41F7" w:rsidP="00EF41F7"/>
    <w:p w14:paraId="15081F1B" w14:textId="77777777" w:rsidR="00EF41F7" w:rsidRDefault="00EF41F7" w:rsidP="00EF41F7"/>
    <w:p w14:paraId="739E0FB2" w14:textId="77777777" w:rsidR="00EF41F7" w:rsidRDefault="00EF41F7" w:rsidP="00EF41F7"/>
    <w:p w14:paraId="11CD050C" w14:textId="77777777" w:rsidR="00EF41F7" w:rsidRPr="00E013EA" w:rsidRDefault="00EF41F7" w:rsidP="00EF41F7">
      <w:pPr>
        <w:pStyle w:val="a6"/>
        <w:outlineLvl w:val="0"/>
      </w:pPr>
      <w:bookmarkStart w:id="3" w:name="_Toc485834577"/>
      <w:bookmarkStart w:id="4" w:name="_Toc488764468"/>
      <w:bookmarkStart w:id="5" w:name="_Toc500936568"/>
      <w:r w:rsidRPr="00E013EA">
        <w:t>Москва</w:t>
      </w:r>
      <w:bookmarkEnd w:id="3"/>
      <w:bookmarkEnd w:id="4"/>
      <w:bookmarkEnd w:id="5"/>
      <w:r w:rsidRPr="00E013EA">
        <w:t xml:space="preserve"> </w:t>
      </w:r>
    </w:p>
    <w:p w14:paraId="014747B3" w14:textId="4C6F403E" w:rsidR="00EF41F7" w:rsidRPr="00E013EA" w:rsidRDefault="0049720A" w:rsidP="00EF41F7">
      <w:pPr>
        <w:pStyle w:val="a6"/>
      </w:pPr>
      <w:r>
        <w:t>2021</w:t>
      </w:r>
    </w:p>
    <w:p w14:paraId="26964332" w14:textId="77777777" w:rsidR="0067508C" w:rsidRDefault="0067508C" w:rsidP="00EF41F7"/>
    <w:p w14:paraId="18D8239F" w14:textId="77777777" w:rsidR="00EF41F7" w:rsidRDefault="0067508C" w:rsidP="00EF41F7">
      <w:r>
        <w:br w:type="page"/>
      </w:r>
    </w:p>
    <w:p w14:paraId="36DB4F66" w14:textId="77777777" w:rsidR="005E3770" w:rsidRDefault="005E3770" w:rsidP="007C0146">
      <w:pPr>
        <w:pStyle w:val="1"/>
        <w:pageBreakBefore/>
        <w:numPr>
          <w:ilvl w:val="0"/>
          <w:numId w:val="7"/>
        </w:numPr>
        <w:tabs>
          <w:tab w:val="left" w:pos="284"/>
          <w:tab w:val="left" w:pos="568"/>
          <w:tab w:val="left" w:pos="851"/>
          <w:tab w:val="left" w:pos="1418"/>
          <w:tab w:val="left" w:pos="1701"/>
          <w:tab w:val="left" w:pos="1985"/>
        </w:tabs>
        <w:spacing w:before="240" w:after="60" w:line="276" w:lineRule="auto"/>
        <w:rPr>
          <w:rFonts w:ascii="Times New Roman" w:hAnsi="Times New Roman"/>
          <w:color w:val="auto"/>
          <w:sz w:val="36"/>
        </w:rPr>
      </w:pPr>
      <w:bookmarkStart w:id="6" w:name="_Toc500936569"/>
      <w:bookmarkStart w:id="7" w:name="_Ref471902239"/>
      <w:bookmarkStart w:id="8" w:name="_Toc482861170"/>
      <w:bookmarkStart w:id="9" w:name="_Toc484414065"/>
      <w:bookmarkStart w:id="10" w:name="_Toc485834578"/>
      <w:r w:rsidRPr="005E3770">
        <w:rPr>
          <w:rFonts w:ascii="Times New Roman" w:hAnsi="Times New Roman"/>
          <w:color w:val="auto"/>
          <w:sz w:val="36"/>
        </w:rPr>
        <w:lastRenderedPageBreak/>
        <w:t>Общие сведения</w:t>
      </w:r>
      <w:bookmarkEnd w:id="6"/>
    </w:p>
    <w:p w14:paraId="1681BE38" w14:textId="77777777" w:rsidR="007C0146" w:rsidRPr="007C0146" w:rsidRDefault="007C0146" w:rsidP="007C0146">
      <w:pPr>
        <w:rPr>
          <w:lang w:eastAsia="ru-RU"/>
        </w:rPr>
      </w:pPr>
    </w:p>
    <w:p w14:paraId="0A6B2CBC" w14:textId="0BCC5A10" w:rsidR="005E3770" w:rsidRPr="005E3770" w:rsidRDefault="005E3770" w:rsidP="0067508C">
      <w:pPr>
        <w:pStyle w:val="a3"/>
        <w:numPr>
          <w:ilvl w:val="1"/>
          <w:numId w:val="7"/>
        </w:numPr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1" w:name="_Toc500936570"/>
      <w:r w:rsidRPr="005E37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Назначение </w:t>
      </w:r>
      <w:bookmarkEnd w:id="11"/>
      <w:r w:rsidR="0049720A">
        <w:rPr>
          <w:rFonts w:ascii="Times New Roman" w:hAnsi="Times New Roman" w:cs="Times New Roman"/>
          <w:b/>
          <w:sz w:val="28"/>
          <w:szCs w:val="28"/>
          <w:lang w:eastAsia="ru-RU"/>
        </w:rPr>
        <w:t>разработки</w:t>
      </w:r>
    </w:p>
    <w:p w14:paraId="4C9FD93A" w14:textId="77777777" w:rsidR="005E3770" w:rsidRPr="005E3770" w:rsidRDefault="005E3770" w:rsidP="007C0146">
      <w:pPr>
        <w:pStyle w:val="a3"/>
        <w:spacing w:line="276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5D5100" w14:textId="4A391CF8" w:rsidR="005E3770" w:rsidRPr="0049720A" w:rsidRDefault="005E3770" w:rsidP="007C0146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E3770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49720A">
        <w:rPr>
          <w:rFonts w:ascii="Times New Roman" w:hAnsi="Times New Roman" w:cs="Times New Roman"/>
          <w:sz w:val="28"/>
          <w:szCs w:val="28"/>
        </w:rPr>
        <w:t xml:space="preserve">загрузки должен обеспечивать загрузку данных о рецептурах блюд питания, а так же о нутриентовом составе (БЖУ) продуктов из файлов формата </w:t>
      </w:r>
      <w:r w:rsidR="0049720A">
        <w:rPr>
          <w:rFonts w:ascii="Times New Roman" w:hAnsi="Times New Roman" w:cs="Times New Roman"/>
          <w:sz w:val="28"/>
          <w:szCs w:val="28"/>
          <w:lang w:val="en-US"/>
        </w:rPr>
        <w:t>excel</w:t>
      </w:r>
    </w:p>
    <w:p w14:paraId="35F9390E" w14:textId="77777777" w:rsidR="005E3770" w:rsidRPr="005E3770" w:rsidRDefault="005E3770" w:rsidP="007C0146">
      <w:pPr>
        <w:pStyle w:val="a3"/>
        <w:spacing w:line="276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0E8F93" w14:textId="1A535584" w:rsidR="005E3770" w:rsidRDefault="005E3770" w:rsidP="0067508C">
      <w:pPr>
        <w:pStyle w:val="a3"/>
        <w:numPr>
          <w:ilvl w:val="1"/>
          <w:numId w:val="7"/>
        </w:numPr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2" w:name="_Toc500936571"/>
      <w:r w:rsidRPr="005E37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Общее описание процесса </w:t>
      </w:r>
      <w:bookmarkEnd w:id="12"/>
      <w:r w:rsidR="0049720A">
        <w:rPr>
          <w:rFonts w:ascii="Times New Roman" w:hAnsi="Times New Roman" w:cs="Times New Roman"/>
          <w:b/>
          <w:sz w:val="28"/>
          <w:szCs w:val="28"/>
          <w:lang w:eastAsia="ru-RU"/>
        </w:rPr>
        <w:t>загрузки</w:t>
      </w:r>
    </w:p>
    <w:p w14:paraId="7FD49B36" w14:textId="77777777" w:rsidR="0049720A" w:rsidRDefault="0049720A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481FC46" w14:textId="5EC125D9" w:rsidR="0049720A" w:rsidRDefault="0049720A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1.2.1 Пользователь подготавливает сборник рецептур в формате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excel</w:t>
      </w:r>
      <w:r w:rsidRPr="00497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указанием следующих данных:</w:t>
      </w:r>
    </w:p>
    <w:p w14:paraId="715C5355" w14:textId="77777777" w:rsidR="0049720A" w:rsidRDefault="0049720A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Наименования блюда</w:t>
      </w:r>
    </w:p>
    <w:p w14:paraId="48F6267C" w14:textId="7F536A35" w:rsidR="0049720A" w:rsidRDefault="0049720A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Выход блюда в граммах</w:t>
      </w:r>
    </w:p>
    <w:p w14:paraId="31E9B9B2" w14:textId="77777777" w:rsidR="0049720A" w:rsidRDefault="0049720A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Продуктовый состав блюда</w:t>
      </w:r>
    </w:p>
    <w:p w14:paraId="06DF03E5" w14:textId="621EC556" w:rsidR="0049720A" w:rsidRDefault="0049720A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Количество нутриентов (белков, жиров и углеводов</w:t>
      </w:r>
      <w:r w:rsidR="006E67EB">
        <w:rPr>
          <w:rFonts w:ascii="Times New Roman" w:hAnsi="Times New Roman" w:cs="Times New Roman"/>
          <w:sz w:val="28"/>
          <w:szCs w:val="28"/>
          <w:lang w:eastAsia="ru-RU"/>
        </w:rPr>
        <w:t>, далее «БЖУ»</w:t>
      </w:r>
      <w:r>
        <w:rPr>
          <w:rFonts w:ascii="Times New Roman" w:hAnsi="Times New Roman" w:cs="Times New Roman"/>
          <w:sz w:val="28"/>
          <w:szCs w:val="28"/>
          <w:lang w:eastAsia="ru-RU"/>
        </w:rPr>
        <w:t>) для каждого продукта</w:t>
      </w:r>
    </w:p>
    <w:p w14:paraId="0A0455D7" w14:textId="3177B4AC" w:rsidR="0049720A" w:rsidRDefault="0049720A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калорийности блюда в целом</w:t>
      </w:r>
    </w:p>
    <w:p w14:paraId="585AF1F7" w14:textId="77B5678A" w:rsidR="0049720A" w:rsidRDefault="0049720A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Источник и технологию приготовления блюда</w:t>
      </w:r>
    </w:p>
    <w:p w14:paraId="25E52183" w14:textId="77777777" w:rsidR="00E709BF" w:rsidRPr="00E709BF" w:rsidRDefault="002438DF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Данные подготавливаются в виде таблицы с фиксированным количеством полей и колонок. На каждом листе книги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excel</w:t>
      </w:r>
      <w:r w:rsidRPr="002438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находится одна рецептура с фиксированным адресом первой ячейки таблицы.</w:t>
      </w:r>
    </w:p>
    <w:p w14:paraId="4C5B77C8" w14:textId="62437821" w:rsidR="00E709BF" w:rsidRDefault="00E709BF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E709BF">
        <w:rPr>
          <w:rFonts w:ascii="Times New Roman" w:hAnsi="Times New Roman" w:cs="Times New Roman"/>
          <w:sz w:val="28"/>
          <w:szCs w:val="28"/>
          <w:lang w:eastAsia="ru-RU"/>
        </w:rPr>
        <w:t xml:space="preserve">Пример формата указан на рисунке 1. </w:t>
      </w:r>
    </w:p>
    <w:p w14:paraId="13BADACC" w14:textId="6C0F2146" w:rsidR="00E709BF" w:rsidRPr="00E709BF" w:rsidRDefault="00E709BF" w:rsidP="00E709BF">
      <w:pPr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9E91222" wp14:editId="0D697D3E">
            <wp:extent cx="5940425" cy="5807380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0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044FF" w14:textId="5122F5C8" w:rsidR="0049720A" w:rsidRPr="00E709BF" w:rsidRDefault="00E709BF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1 – Пример формата рецептуры в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excel</w:t>
      </w:r>
    </w:p>
    <w:p w14:paraId="6CFA8B1D" w14:textId="77777777" w:rsidR="00E709BF" w:rsidRPr="00E709BF" w:rsidRDefault="00E709BF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2399C4" w14:textId="650EA6BD" w:rsidR="0049720A" w:rsidRDefault="0049720A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2438DF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38DF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Пользователь запускает обработку в 1С и указывает в шапке подготовленный </w:t>
      </w:r>
      <w:r w:rsidR="002438DF">
        <w:rPr>
          <w:rFonts w:ascii="Times New Roman" w:hAnsi="Times New Roman" w:cs="Times New Roman"/>
          <w:sz w:val="28"/>
          <w:szCs w:val="28"/>
          <w:lang w:val="en-US" w:eastAsia="ru-RU"/>
        </w:rPr>
        <w:t>excel</w:t>
      </w:r>
      <w:r w:rsidR="002438DF" w:rsidRPr="002438D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438DF">
        <w:rPr>
          <w:rFonts w:ascii="Times New Roman" w:hAnsi="Times New Roman" w:cs="Times New Roman"/>
          <w:sz w:val="28"/>
          <w:szCs w:val="28"/>
          <w:lang w:eastAsia="ru-RU"/>
        </w:rPr>
        <w:t>файл с рецептурами</w:t>
      </w:r>
    </w:p>
    <w:p w14:paraId="3CD7CD8D" w14:textId="77777777" w:rsidR="002438DF" w:rsidRDefault="002438DF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F56467" w14:textId="5F84A590" w:rsidR="002438DF" w:rsidRDefault="002438DF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6E67EB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Обработка выводит таблицу соответствия, в которой указан список продуктов, прочитанных из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excel</w:t>
      </w:r>
      <w:r w:rsidRPr="002438D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файла и продуктов из справочника Номенклатура в БД пользователя. Соответствие подбирается на основании безусловного совпадения наименований продуктов. В случае, если безусловного совпадения в справочнике Номенклатуры не найдено, пользователь  вручную выбирает соответствующие объекты справочника Номенклатура. </w:t>
      </w:r>
    </w:p>
    <w:p w14:paraId="476E9E6F" w14:textId="31A8705F" w:rsidR="006E67EB" w:rsidRDefault="006E67EB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</w:t>
      </w:r>
      <w:r w:rsidR="00EE06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же в таблице выводится состав БЖУ для каждого продукта из расчета на 100г, так же на основании данных из excel, но пользователь, при необходимости, может изменять значения вручную.</w:t>
      </w:r>
    </w:p>
    <w:p w14:paraId="7A20E6A7" w14:textId="77777777" w:rsidR="006E67EB" w:rsidRDefault="006E67EB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3D96AB" w14:textId="4497A12B" w:rsidR="006E67EB" w:rsidRPr="006E67EB" w:rsidRDefault="006E67EB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Приблизительная форма таблицы –</w:t>
      </w:r>
      <w:r w:rsidR="002E4E21">
        <w:rPr>
          <w:rFonts w:ascii="Times New Roman" w:hAnsi="Times New Roman" w:cs="Times New Roman"/>
          <w:sz w:val="28"/>
          <w:szCs w:val="28"/>
          <w:lang w:eastAsia="ru-RU"/>
        </w:rPr>
        <w:t xml:space="preserve"> см. таблицу </w:t>
      </w: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</w:p>
    <w:p w14:paraId="3DB1945C" w14:textId="77777777" w:rsidR="0049720A" w:rsidRDefault="0049720A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9567EF" w14:textId="3861302E" w:rsidR="0049720A" w:rsidRDefault="006E67EB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1.2.4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После заполнения списка соответствия пользователь нажимает кнопку обработки «Сформировать карточки блюд». </w:t>
      </w:r>
    </w:p>
    <w:p w14:paraId="6AAF8F08" w14:textId="77777777" w:rsidR="006E67EB" w:rsidRDefault="006E67EB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0F0BE2" w14:textId="45D670EC" w:rsidR="006E67EB" w:rsidRDefault="006E67EB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1.2.5 Обработка создаёт для каждой рецептуры карточку в справочнике Блюда, заполняя поля справочника соответственными данными из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excel</w:t>
      </w:r>
      <w:r>
        <w:rPr>
          <w:rFonts w:ascii="Times New Roman" w:hAnsi="Times New Roman" w:cs="Times New Roman"/>
          <w:sz w:val="28"/>
          <w:szCs w:val="28"/>
          <w:lang w:eastAsia="ru-RU"/>
        </w:rPr>
        <w:t>-таблицы. (подробнее – в разделе «</w:t>
      </w:r>
      <w:r w:rsidR="00880486" w:rsidRPr="00880486">
        <w:rPr>
          <w:rFonts w:ascii="Times New Roman" w:hAnsi="Times New Roman" w:cs="Times New Roman"/>
          <w:sz w:val="28"/>
          <w:szCs w:val="28"/>
          <w:lang w:eastAsia="ru-RU"/>
        </w:rPr>
        <w:t>Описание соответствия полей 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>»).</w:t>
      </w:r>
    </w:p>
    <w:p w14:paraId="03823885" w14:textId="77777777" w:rsidR="006E67EB" w:rsidRDefault="006E67EB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C2E7AE" w14:textId="5E30B74E" w:rsidR="006E67EB" w:rsidRDefault="006E67EB" w:rsidP="006E67EB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1.2.6 Обработка записывает значения БЖУ в соответствующие карточки продуктов в справочнике Номенклатура в раздел «Нутриенты» (подробнее – в разделе </w:t>
      </w:r>
      <w:r w:rsidR="0088048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80486" w:rsidRPr="00880486">
        <w:rPr>
          <w:rFonts w:ascii="Times New Roman" w:hAnsi="Times New Roman" w:cs="Times New Roman"/>
          <w:sz w:val="28"/>
          <w:szCs w:val="28"/>
          <w:lang w:eastAsia="ru-RU"/>
        </w:rPr>
        <w:t>Описание соответствия полей данных</w:t>
      </w:r>
      <w:r w:rsidR="00880486">
        <w:rPr>
          <w:rFonts w:ascii="Times New Roman" w:hAnsi="Times New Roman" w:cs="Times New Roman"/>
          <w:sz w:val="28"/>
          <w:szCs w:val="28"/>
          <w:lang w:eastAsia="ru-RU"/>
        </w:rPr>
        <w:t>»)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5BEF7B2" w14:textId="41B682C0" w:rsidR="006E67EB" w:rsidRPr="006E67EB" w:rsidRDefault="006E67EB" w:rsidP="0049720A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AA6CACE" w14:textId="77777777" w:rsidR="005E3770" w:rsidRPr="005E3770" w:rsidRDefault="005E3770" w:rsidP="007C0146">
      <w:pPr>
        <w:pStyle w:val="a3"/>
        <w:spacing w:line="276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8F8ED6" w14:textId="77777777" w:rsidR="00E528F3" w:rsidRPr="005E3770" w:rsidRDefault="00E528F3" w:rsidP="007C0146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0A74BD38" w14:textId="232A266E" w:rsidR="006E67EB" w:rsidRDefault="006F30DF" w:rsidP="006E67EB">
      <w:pPr>
        <w:pStyle w:val="1"/>
        <w:pageBreakBefore/>
        <w:numPr>
          <w:ilvl w:val="0"/>
          <w:numId w:val="7"/>
        </w:numPr>
        <w:tabs>
          <w:tab w:val="left" w:pos="284"/>
          <w:tab w:val="left" w:pos="568"/>
          <w:tab w:val="left" w:pos="851"/>
          <w:tab w:val="left" w:pos="1418"/>
          <w:tab w:val="left" w:pos="1701"/>
          <w:tab w:val="left" w:pos="1985"/>
        </w:tabs>
        <w:spacing w:before="240" w:after="60" w:line="276" w:lineRule="auto"/>
        <w:rPr>
          <w:rFonts w:ascii="Times New Roman" w:hAnsi="Times New Roman"/>
          <w:color w:val="auto"/>
          <w:sz w:val="36"/>
        </w:rPr>
      </w:pPr>
      <w:r>
        <w:rPr>
          <w:rFonts w:ascii="Times New Roman" w:hAnsi="Times New Roman"/>
          <w:color w:val="auto"/>
          <w:sz w:val="36"/>
        </w:rPr>
        <w:lastRenderedPageBreak/>
        <w:t>Сценарий загрузки</w:t>
      </w:r>
    </w:p>
    <w:p w14:paraId="79FC8536" w14:textId="77777777" w:rsidR="006F30DF" w:rsidRPr="006F30DF" w:rsidRDefault="006F30DF" w:rsidP="006F30DF">
      <w:pPr>
        <w:rPr>
          <w:lang w:eastAsia="ru-RU"/>
        </w:rPr>
      </w:pPr>
    </w:p>
    <w:p w14:paraId="1706C692" w14:textId="40690FE7" w:rsidR="006F30DF" w:rsidRDefault="006F30DF" w:rsidP="006F30DF">
      <w:pPr>
        <w:pStyle w:val="a3"/>
        <w:numPr>
          <w:ilvl w:val="1"/>
          <w:numId w:val="7"/>
        </w:numPr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Структурные элементы обработки</w:t>
      </w:r>
    </w:p>
    <w:p w14:paraId="13307E0A" w14:textId="77777777" w:rsidR="006E67EB" w:rsidRPr="006E67EB" w:rsidRDefault="006E67EB" w:rsidP="006E67EB">
      <w:pPr>
        <w:rPr>
          <w:lang w:eastAsia="ru-RU"/>
        </w:rPr>
      </w:pPr>
    </w:p>
    <w:p w14:paraId="7136F183" w14:textId="604A7520" w:rsidR="006F30DF" w:rsidRDefault="006F30DF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2.1.1  Обработка для загрузки данных должна включать поле для выбора внешнего файла и табличной части для указания соответствия продуктов и их набора БЖУ</w:t>
      </w:r>
    </w:p>
    <w:p w14:paraId="77D3C183" w14:textId="77777777" w:rsidR="00E709BF" w:rsidRDefault="00E709BF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D3D2A9" w14:textId="2B76C5CB" w:rsidR="00E709BF" w:rsidRPr="00E709BF" w:rsidRDefault="00E709BF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2.1.2 Внешний вид табличной части для подбора соответствия продуктов  </w:t>
      </w:r>
    </w:p>
    <w:tbl>
      <w:tblPr>
        <w:tblStyle w:val="a4"/>
        <w:tblpPr w:leftFromText="180" w:rightFromText="180" w:vertAnchor="text" w:horzAnchor="margin" w:tblpXSpec="right" w:tblpY="206"/>
        <w:tblW w:w="0" w:type="auto"/>
        <w:tblLook w:val="04A0" w:firstRow="1" w:lastRow="0" w:firstColumn="1" w:lastColumn="0" w:noHBand="0" w:noVBand="1"/>
      </w:tblPr>
      <w:tblGrid>
        <w:gridCol w:w="2256"/>
        <w:gridCol w:w="2082"/>
        <w:gridCol w:w="1206"/>
        <w:gridCol w:w="1217"/>
        <w:gridCol w:w="1497"/>
      </w:tblGrid>
      <w:tr w:rsidR="00EE0613" w14:paraId="175F28A0" w14:textId="77777777" w:rsidTr="00E709BF">
        <w:trPr>
          <w:trHeight w:val="1620"/>
        </w:trPr>
        <w:tc>
          <w:tcPr>
            <w:tcW w:w="2256" w:type="dxa"/>
          </w:tcPr>
          <w:p w14:paraId="1B7129D9" w14:textId="77777777" w:rsidR="00EE0613" w:rsidRPr="00E709BF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9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продукта</w:t>
            </w:r>
          </w:p>
        </w:tc>
        <w:tc>
          <w:tcPr>
            <w:tcW w:w="2082" w:type="dxa"/>
          </w:tcPr>
          <w:p w14:paraId="5F5F3462" w14:textId="77777777" w:rsidR="00EE0613" w:rsidRPr="00E709BF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9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Номенклатура из справочника</w:t>
            </w:r>
          </w:p>
        </w:tc>
        <w:tc>
          <w:tcPr>
            <w:tcW w:w="1206" w:type="dxa"/>
          </w:tcPr>
          <w:p w14:paraId="62698989" w14:textId="77777777" w:rsidR="00EE0613" w:rsidRPr="00E709BF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9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Белки</w:t>
            </w:r>
          </w:p>
          <w:p w14:paraId="05CE493B" w14:textId="77777777" w:rsidR="00EE0613" w:rsidRPr="00E709BF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9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100г</w:t>
            </w:r>
          </w:p>
        </w:tc>
        <w:tc>
          <w:tcPr>
            <w:tcW w:w="1217" w:type="dxa"/>
          </w:tcPr>
          <w:p w14:paraId="55DC0498" w14:textId="77777777" w:rsidR="00EE0613" w:rsidRPr="00E709BF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9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Жиры</w:t>
            </w:r>
          </w:p>
          <w:p w14:paraId="74A922D7" w14:textId="77777777" w:rsidR="00EE0613" w:rsidRPr="00E709BF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9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100г</w:t>
            </w:r>
          </w:p>
        </w:tc>
        <w:tc>
          <w:tcPr>
            <w:tcW w:w="1497" w:type="dxa"/>
          </w:tcPr>
          <w:p w14:paraId="17AA9A54" w14:textId="77777777" w:rsidR="00EE0613" w:rsidRPr="00E709BF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9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Углеводы</w:t>
            </w:r>
          </w:p>
          <w:p w14:paraId="06EF44B0" w14:textId="77777777" w:rsidR="00EE0613" w:rsidRPr="00E709BF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9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100г</w:t>
            </w:r>
          </w:p>
        </w:tc>
      </w:tr>
      <w:tr w:rsidR="00EE0613" w14:paraId="7C9016EB" w14:textId="77777777" w:rsidTr="00E709BF">
        <w:trPr>
          <w:trHeight w:val="541"/>
        </w:trPr>
        <w:tc>
          <w:tcPr>
            <w:tcW w:w="2256" w:type="dxa"/>
          </w:tcPr>
          <w:p w14:paraId="38A62F15" w14:textId="77777777" w:rsidR="00EE0613" w:rsidRDefault="00EE0613" w:rsidP="00E709BF">
            <w:pPr>
              <w:pStyle w:val="a3"/>
              <w:spacing w:line="276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Крупа манная</w:t>
            </w:r>
          </w:p>
        </w:tc>
        <w:tc>
          <w:tcPr>
            <w:tcW w:w="2082" w:type="dxa"/>
          </w:tcPr>
          <w:p w14:paraId="5A6911DE" w14:textId="77777777" w:rsidR="00EE0613" w:rsidRDefault="00EE0613" w:rsidP="00E709BF">
            <w:pPr>
              <w:pStyle w:val="a3"/>
              <w:spacing w:line="276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Крупа манная</w:t>
            </w:r>
          </w:p>
        </w:tc>
        <w:tc>
          <w:tcPr>
            <w:tcW w:w="1206" w:type="dxa"/>
          </w:tcPr>
          <w:p w14:paraId="0BDF584E" w14:textId="77777777" w:rsidR="00EE0613" w:rsidRDefault="00EE0613" w:rsidP="00E709BF">
            <w:pPr>
              <w:pStyle w:val="a3"/>
              <w:spacing w:line="276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1217" w:type="dxa"/>
          </w:tcPr>
          <w:p w14:paraId="124B55F8" w14:textId="77777777" w:rsidR="00EE0613" w:rsidRDefault="00EE0613" w:rsidP="00E709BF">
            <w:pPr>
              <w:pStyle w:val="a3"/>
              <w:spacing w:line="276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</w:tcPr>
          <w:p w14:paraId="6F2DD652" w14:textId="77777777" w:rsidR="00EE0613" w:rsidRDefault="00EE0613" w:rsidP="00E709BF">
            <w:pPr>
              <w:pStyle w:val="a3"/>
              <w:spacing w:line="276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70,6</w:t>
            </w:r>
          </w:p>
        </w:tc>
      </w:tr>
      <w:tr w:rsidR="00EE0613" w14:paraId="0369776A" w14:textId="77777777" w:rsidTr="00E709BF">
        <w:trPr>
          <w:trHeight w:val="1650"/>
        </w:trPr>
        <w:tc>
          <w:tcPr>
            <w:tcW w:w="2256" w:type="dxa"/>
          </w:tcPr>
          <w:p w14:paraId="3ECC349A" w14:textId="77777777" w:rsidR="00EE0613" w:rsidRDefault="00EE0613" w:rsidP="00E709BF">
            <w:pPr>
              <w:pStyle w:val="a3"/>
              <w:spacing w:line="276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Молоко 3,2%, пастеризованное</w:t>
            </w:r>
          </w:p>
        </w:tc>
        <w:tc>
          <w:tcPr>
            <w:tcW w:w="2082" w:type="dxa"/>
          </w:tcPr>
          <w:p w14:paraId="3B0ABBE8" w14:textId="77777777" w:rsidR="00EE0613" w:rsidRDefault="00EE0613" w:rsidP="00E709BF">
            <w:pPr>
              <w:pStyle w:val="a3"/>
              <w:spacing w:line="276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Молоко питьевое  (3,2%)</w:t>
            </w:r>
          </w:p>
        </w:tc>
        <w:tc>
          <w:tcPr>
            <w:tcW w:w="1206" w:type="dxa"/>
          </w:tcPr>
          <w:p w14:paraId="25D78375" w14:textId="77777777" w:rsidR="00EE0613" w:rsidRDefault="00EE0613" w:rsidP="00E709BF">
            <w:pPr>
              <w:pStyle w:val="a3"/>
              <w:spacing w:line="276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17" w:type="dxa"/>
          </w:tcPr>
          <w:p w14:paraId="57DAE09E" w14:textId="77777777" w:rsidR="00EE0613" w:rsidRDefault="00EE0613" w:rsidP="00E709BF">
            <w:pPr>
              <w:pStyle w:val="a3"/>
              <w:spacing w:line="276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97" w:type="dxa"/>
          </w:tcPr>
          <w:p w14:paraId="02E7E152" w14:textId="77777777" w:rsidR="00EE0613" w:rsidRDefault="00EE0613" w:rsidP="00E709BF">
            <w:pPr>
              <w:pStyle w:val="a3"/>
              <w:spacing w:line="276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4,76</w:t>
            </w:r>
          </w:p>
        </w:tc>
      </w:tr>
      <w:tr w:rsidR="00EE0613" w14:paraId="00231D97" w14:textId="77777777" w:rsidTr="00E709BF">
        <w:trPr>
          <w:trHeight w:val="512"/>
        </w:trPr>
        <w:tc>
          <w:tcPr>
            <w:tcW w:w="2256" w:type="dxa"/>
          </w:tcPr>
          <w:p w14:paraId="0016BEC8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082" w:type="dxa"/>
          </w:tcPr>
          <w:p w14:paraId="03A1A4A6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206" w:type="dxa"/>
          </w:tcPr>
          <w:p w14:paraId="6B362B4D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</w:tcPr>
          <w:p w14:paraId="18281CE9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</w:tcPr>
          <w:p w14:paraId="55E9C254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0613" w14:paraId="747A4D1B" w14:textId="77777777" w:rsidTr="00E709BF">
        <w:trPr>
          <w:trHeight w:val="541"/>
        </w:trPr>
        <w:tc>
          <w:tcPr>
            <w:tcW w:w="2256" w:type="dxa"/>
          </w:tcPr>
          <w:p w14:paraId="5E32D11E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2082" w:type="dxa"/>
          </w:tcPr>
          <w:p w14:paraId="5E8D4CA1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206" w:type="dxa"/>
          </w:tcPr>
          <w:p w14:paraId="6DC1B7D1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</w:tcPr>
          <w:p w14:paraId="3BB5CC61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</w:tcPr>
          <w:p w14:paraId="486E7E07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EE0613" w14:paraId="05D00844" w14:textId="77777777" w:rsidTr="00E709BF">
        <w:trPr>
          <w:trHeight w:val="1081"/>
        </w:trPr>
        <w:tc>
          <w:tcPr>
            <w:tcW w:w="2256" w:type="dxa"/>
          </w:tcPr>
          <w:p w14:paraId="12ECF428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Соль поваренная</w:t>
            </w:r>
          </w:p>
        </w:tc>
        <w:tc>
          <w:tcPr>
            <w:tcW w:w="2082" w:type="dxa"/>
          </w:tcPr>
          <w:p w14:paraId="275F5303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206" w:type="dxa"/>
          </w:tcPr>
          <w:p w14:paraId="0F006193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</w:tcPr>
          <w:p w14:paraId="1CAC02D2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</w:tcPr>
          <w:p w14:paraId="0DF4F188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0613" w14:paraId="0BB3A498" w14:textId="77777777" w:rsidTr="00E709BF">
        <w:trPr>
          <w:trHeight w:val="1081"/>
        </w:trPr>
        <w:tc>
          <w:tcPr>
            <w:tcW w:w="2256" w:type="dxa"/>
          </w:tcPr>
          <w:p w14:paraId="18D9D4B9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Масса вязкой каши</w:t>
            </w:r>
          </w:p>
        </w:tc>
        <w:tc>
          <w:tcPr>
            <w:tcW w:w="2082" w:type="dxa"/>
          </w:tcPr>
          <w:p w14:paraId="77C283A3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Масса вязкой каши</w:t>
            </w:r>
          </w:p>
        </w:tc>
        <w:tc>
          <w:tcPr>
            <w:tcW w:w="1206" w:type="dxa"/>
          </w:tcPr>
          <w:p w14:paraId="7C40FA86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</w:tcPr>
          <w:p w14:paraId="63D7DFB0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</w:tcPr>
          <w:p w14:paraId="6BAD4A43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0613" w14:paraId="6658096B" w14:textId="77777777" w:rsidTr="00E709BF">
        <w:trPr>
          <w:trHeight w:val="1109"/>
        </w:trPr>
        <w:tc>
          <w:tcPr>
            <w:tcW w:w="2256" w:type="dxa"/>
          </w:tcPr>
          <w:p w14:paraId="05BE07CE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2082" w:type="dxa"/>
          </w:tcPr>
          <w:p w14:paraId="663E203B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206" w:type="dxa"/>
          </w:tcPr>
          <w:p w14:paraId="786772B0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17" w:type="dxa"/>
          </w:tcPr>
          <w:p w14:paraId="33A7C26C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72,5</w:t>
            </w:r>
          </w:p>
        </w:tc>
        <w:tc>
          <w:tcPr>
            <w:tcW w:w="1497" w:type="dxa"/>
          </w:tcPr>
          <w:p w14:paraId="45DA8612" w14:textId="77777777" w:rsidR="00EE0613" w:rsidRDefault="00EE0613" w:rsidP="00E709B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</w:tbl>
    <w:p w14:paraId="61248BD4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15232C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F3430D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600B10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952746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1086B2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0C121C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1FA5E6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2C2759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EE3D0C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A8ECA6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8B5661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7D71F2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893F49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4D9C6D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76D151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491AD2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96B0A6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03994A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1C5C36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0A6387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98F8B3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89CFE2" w14:textId="77777777" w:rsidR="00EE0613" w:rsidRDefault="00EE0613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A5527A" w14:textId="77777777" w:rsidR="00E709BF" w:rsidRDefault="00E709BF" w:rsidP="00E709B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 – Внешний вид таблицы соответствия</w:t>
      </w:r>
    </w:p>
    <w:p w14:paraId="60EE76E9" w14:textId="77777777" w:rsidR="002E4E21" w:rsidRDefault="002E4E21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8CC0BC" w14:textId="343FE3A5" w:rsidR="002E4E21" w:rsidRDefault="00872FC7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t xml:space="preserve"> </w:t>
      </w:r>
    </w:p>
    <w:p w14:paraId="2E125BFA" w14:textId="77777777" w:rsidR="002E4E21" w:rsidRDefault="002E4E21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5F4297" w14:textId="77777777" w:rsidR="002E4E21" w:rsidRDefault="002E4E21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8A5A40" w14:textId="77777777" w:rsidR="002E4E21" w:rsidRPr="002E4E21" w:rsidRDefault="002E4E21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B11741" w14:textId="77777777" w:rsidR="002E4E21" w:rsidRDefault="002E4E21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DF4644" w14:textId="58E3A742" w:rsidR="00E709BF" w:rsidRDefault="00E709BF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2.1.3 Описание полей таблицы соответствия:</w:t>
      </w:r>
    </w:p>
    <w:p w14:paraId="30946632" w14:textId="77777777" w:rsidR="00E709BF" w:rsidRDefault="00E709BF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215020" w14:textId="1936E3BD" w:rsidR="00E709BF" w:rsidRDefault="00E709BF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E709BF">
        <w:rPr>
          <w:rFonts w:ascii="Times New Roman" w:hAnsi="Times New Roman" w:cs="Times New Roman"/>
          <w:b/>
          <w:sz w:val="28"/>
          <w:szCs w:val="28"/>
          <w:lang w:eastAsia="ru-RU"/>
        </w:rPr>
        <w:t>Наименование продукта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подбирается из поля «Наименование продукта» из таблицы рецептуры в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excel</w:t>
      </w:r>
    </w:p>
    <w:p w14:paraId="69CB79B0" w14:textId="77777777" w:rsidR="00E709BF" w:rsidRDefault="00E709BF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083F56" w14:textId="37664A1A" w:rsidR="00E709BF" w:rsidRDefault="00E709BF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E709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Номенклатура из справочника </w:t>
      </w:r>
      <w:r w:rsidR="00EE0613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0613">
        <w:rPr>
          <w:rFonts w:ascii="Times New Roman" w:hAnsi="Times New Roman" w:cs="Times New Roman"/>
          <w:sz w:val="28"/>
          <w:szCs w:val="28"/>
          <w:lang w:eastAsia="ru-RU"/>
        </w:rPr>
        <w:t>подбирается автоматически из справочника Номенклатура базы данных по соответствию имени, либо выбирается пользователем вручную</w:t>
      </w:r>
    </w:p>
    <w:p w14:paraId="39C4365C" w14:textId="77777777" w:rsidR="00EE0613" w:rsidRDefault="00EE0613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35A9C0" w14:textId="07593B71" w:rsidR="00EE0613" w:rsidRDefault="00EE0613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hAnsi="Times New Roman" w:cs="Times New Roman"/>
          <w:b/>
          <w:sz w:val="28"/>
          <w:szCs w:val="28"/>
          <w:lang w:eastAsia="ru-RU"/>
        </w:rPr>
        <w:t>Белки 100г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рассчитывается обработкой на основании данных таблицы рецептуры в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excel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формуле: </w:t>
      </w:r>
    </w:p>
    <w:p w14:paraId="495CC75E" w14:textId="0E10B854" w:rsidR="00EE0613" w:rsidRDefault="00EE0613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Белки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Нетто,г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* 100</w:t>
      </w:r>
    </w:p>
    <w:p w14:paraId="7478F769" w14:textId="77777777" w:rsidR="00EE0613" w:rsidRPr="00EE0613" w:rsidRDefault="00EE0613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BB2DE0" w14:textId="77777777" w:rsidR="00EE0613" w:rsidRDefault="00EE0613" w:rsidP="00EE0613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hAnsi="Times New Roman" w:cs="Times New Roman"/>
          <w:b/>
          <w:sz w:val="28"/>
          <w:szCs w:val="28"/>
          <w:lang w:eastAsia="ru-RU"/>
        </w:rPr>
        <w:t>Белки 100г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рассчитывается обработкой на основании данных таблицы рецептуры в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excel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формуле: </w:t>
      </w:r>
    </w:p>
    <w:p w14:paraId="7A54A2DE" w14:textId="75B4C502" w:rsidR="00E709BF" w:rsidRDefault="00EE0613" w:rsidP="00EE0613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Жиры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Нетто,г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* 100</w:t>
      </w:r>
    </w:p>
    <w:p w14:paraId="5FB87F96" w14:textId="77777777" w:rsidR="00EE0613" w:rsidRDefault="00EE0613" w:rsidP="00EE0613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725698" w14:textId="77777777" w:rsidR="00EE0613" w:rsidRDefault="00EE0613" w:rsidP="00EE0613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hAnsi="Times New Roman" w:cs="Times New Roman"/>
          <w:b/>
          <w:sz w:val="28"/>
          <w:szCs w:val="28"/>
          <w:lang w:eastAsia="ru-RU"/>
        </w:rPr>
        <w:t>Белки 100г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рассчитывается обработкой на основании данных таблицы рецептуры в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excel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формуле: </w:t>
      </w:r>
    </w:p>
    <w:p w14:paraId="440394DA" w14:textId="53F679B8" w:rsidR="00EE0613" w:rsidRDefault="00EE0613" w:rsidP="00EE0613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Углеводы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Нетто,г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* 100</w:t>
      </w:r>
    </w:p>
    <w:p w14:paraId="57102BFD" w14:textId="77777777" w:rsidR="00880486" w:rsidRDefault="00880486" w:rsidP="00EE0613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42AC50" w14:textId="7E322A8C" w:rsidR="00EE0613" w:rsidRPr="00880486" w:rsidRDefault="00880486" w:rsidP="00EE0613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80486">
        <w:rPr>
          <w:rFonts w:ascii="Times New Roman" w:hAnsi="Times New Roman" w:cs="Times New Roman"/>
          <w:i/>
          <w:sz w:val="28"/>
          <w:szCs w:val="28"/>
          <w:lang w:eastAsia="ru-RU"/>
        </w:rPr>
        <w:t>Примечание:</w:t>
      </w:r>
    </w:p>
    <w:p w14:paraId="4BF6B3A3" w14:textId="3273BBDC" w:rsidR="00EE0613" w:rsidRPr="00880486" w:rsidRDefault="00EE0613" w:rsidP="00EE0613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80486">
        <w:rPr>
          <w:rFonts w:ascii="Times New Roman" w:hAnsi="Times New Roman" w:cs="Times New Roman"/>
          <w:i/>
          <w:sz w:val="28"/>
          <w:szCs w:val="28"/>
          <w:lang w:eastAsia="ru-RU"/>
        </w:rPr>
        <w:t>Таблица соответствия выводится одна общая для всех загружаемых рецептур</w:t>
      </w:r>
      <w:r w:rsidR="00880486" w:rsidRPr="008804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используется для дальнейшей записи значений в объекты конфигурации</w:t>
      </w:r>
      <w:r w:rsidRPr="008804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880486" w:rsidRPr="008804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Исходя из этого, если </w:t>
      </w:r>
      <w:r w:rsidRPr="008804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одно наименование продукта используется в нескольких рецептурах – </w:t>
      </w:r>
      <w:r w:rsidR="00880486" w:rsidRPr="00880486">
        <w:rPr>
          <w:rFonts w:ascii="Times New Roman" w:hAnsi="Times New Roman" w:cs="Times New Roman"/>
          <w:i/>
          <w:sz w:val="28"/>
          <w:szCs w:val="28"/>
          <w:lang w:eastAsia="ru-RU"/>
        </w:rPr>
        <w:t>достаточно будет один раз вывести его в таблице для указания соответствий Номе</w:t>
      </w:r>
      <w:r w:rsidR="008804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нклатуры и БЖУ, для всех последующих рецептур должны использоваться те же самые значения. </w:t>
      </w:r>
      <w:r w:rsidR="00880486" w:rsidRPr="008804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14:paraId="64C214AD" w14:textId="77777777" w:rsidR="00E709BF" w:rsidRDefault="00E709BF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A01375" w14:textId="77777777" w:rsidR="00E709BF" w:rsidRDefault="00E709BF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89E695" w14:textId="77777777" w:rsidR="00E709BF" w:rsidRDefault="00E709BF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C6418B" w14:textId="77777777" w:rsidR="002E4E21" w:rsidRPr="002438DF" w:rsidRDefault="002E4E21" w:rsidP="006F30D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679C2E" w14:textId="77777777" w:rsidR="005E3770" w:rsidRPr="005E3770" w:rsidRDefault="005E3770" w:rsidP="007C0146">
      <w:pPr>
        <w:pStyle w:val="a3"/>
        <w:spacing w:line="276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18A55D" w14:textId="77777777" w:rsidR="005E3770" w:rsidRDefault="005E3770" w:rsidP="000C508F">
      <w:pPr>
        <w:pStyle w:val="a3"/>
        <w:ind w:left="792"/>
        <w:jc w:val="both"/>
        <w:rPr>
          <w:lang w:eastAsia="ru-RU"/>
        </w:rPr>
      </w:pPr>
    </w:p>
    <w:p w14:paraId="0D8C9F34" w14:textId="77777777" w:rsidR="005E3770" w:rsidRDefault="005E3770" w:rsidP="000C508F">
      <w:pPr>
        <w:pStyle w:val="a3"/>
        <w:ind w:left="792"/>
        <w:jc w:val="both"/>
        <w:rPr>
          <w:lang w:eastAsia="ru-RU"/>
        </w:rPr>
      </w:pPr>
    </w:p>
    <w:p w14:paraId="66C44D21" w14:textId="77777777" w:rsidR="005E3770" w:rsidRDefault="005E3770" w:rsidP="000C508F">
      <w:pPr>
        <w:pStyle w:val="a3"/>
        <w:ind w:left="792"/>
        <w:jc w:val="both"/>
        <w:rPr>
          <w:lang w:eastAsia="ru-RU"/>
        </w:rPr>
      </w:pPr>
    </w:p>
    <w:p w14:paraId="13CFD085" w14:textId="77777777" w:rsidR="005E3770" w:rsidRDefault="005E3770" w:rsidP="000C508F">
      <w:pPr>
        <w:pStyle w:val="a3"/>
        <w:ind w:left="792"/>
        <w:jc w:val="both"/>
        <w:rPr>
          <w:lang w:eastAsia="ru-RU"/>
        </w:rPr>
      </w:pPr>
    </w:p>
    <w:p w14:paraId="2C550366" w14:textId="77777777" w:rsidR="00880486" w:rsidRPr="006F30DF" w:rsidRDefault="00880486" w:rsidP="00880486">
      <w:pPr>
        <w:rPr>
          <w:lang w:eastAsia="ru-RU"/>
        </w:rPr>
      </w:pPr>
    </w:p>
    <w:p w14:paraId="547037CB" w14:textId="77777777" w:rsidR="00880486" w:rsidRDefault="00880486" w:rsidP="00880486">
      <w:pPr>
        <w:pStyle w:val="a3"/>
        <w:numPr>
          <w:ilvl w:val="1"/>
          <w:numId w:val="7"/>
        </w:numPr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Описание соответствия полей данных</w:t>
      </w:r>
    </w:p>
    <w:p w14:paraId="5CF37D34" w14:textId="77777777" w:rsidR="00880486" w:rsidRDefault="00880486" w:rsidP="00880486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F3818F" w14:textId="57B9D67A" w:rsidR="00880486" w:rsidRDefault="00880486" w:rsidP="00880486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80486">
        <w:rPr>
          <w:rFonts w:ascii="Times New Roman" w:hAnsi="Times New Roman" w:cs="Times New Roman"/>
          <w:sz w:val="28"/>
          <w:szCs w:val="28"/>
          <w:lang w:eastAsia="ru-RU"/>
        </w:rPr>
        <w:t xml:space="preserve">2.2.1 </w:t>
      </w:r>
      <w:r>
        <w:rPr>
          <w:rFonts w:ascii="Times New Roman" w:hAnsi="Times New Roman" w:cs="Times New Roman"/>
          <w:sz w:val="28"/>
          <w:szCs w:val="28"/>
          <w:lang w:eastAsia="ru-RU"/>
        </w:rPr>
        <w:t>Справочник Блюд, шапка и табличная часть «Состав»</w:t>
      </w:r>
    </w:p>
    <w:p w14:paraId="71937ABD" w14:textId="77777777" w:rsidR="001168FF" w:rsidRDefault="001168FF" w:rsidP="00880486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D88EFC" w14:textId="043A3F32" w:rsidR="001168FF" w:rsidRDefault="001168FF" w:rsidP="00880486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См. рисунок 2</w:t>
      </w:r>
    </w:p>
    <w:p w14:paraId="20C27F46" w14:textId="77777777" w:rsidR="006A2740" w:rsidRDefault="006A2740" w:rsidP="00880486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330305" w14:textId="427ED560" w:rsidR="006A2740" w:rsidRPr="006A2740" w:rsidRDefault="006A2740" w:rsidP="006A2740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Шапка документа: </w:t>
      </w:r>
    </w:p>
    <w:p w14:paraId="609957E0" w14:textId="46EA9846" w:rsidR="006A2740" w:rsidRDefault="006A2740" w:rsidP="00880486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A2740">
        <w:rPr>
          <w:rFonts w:ascii="Times New Roman" w:hAnsi="Times New Roman" w:cs="Times New Roman"/>
          <w:b/>
          <w:sz w:val="28"/>
          <w:szCs w:val="28"/>
          <w:lang w:eastAsia="ru-RU"/>
        </w:rPr>
        <w:t>Наименование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блюда</w:t>
      </w:r>
    </w:p>
    <w:p w14:paraId="738B6D3C" w14:textId="52CC89DF" w:rsidR="006A2740" w:rsidRDefault="006A2740" w:rsidP="00880486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Выход = </w:t>
      </w:r>
      <w:r w:rsidRPr="006A2740">
        <w:rPr>
          <w:rFonts w:ascii="Times New Roman" w:hAnsi="Times New Roman" w:cs="Times New Roman"/>
          <w:sz w:val="28"/>
          <w:szCs w:val="28"/>
          <w:lang w:eastAsia="ru-RU"/>
        </w:rPr>
        <w:t xml:space="preserve">Вес готового блюда, </w:t>
      </w:r>
      <w:proofErr w:type="spellStart"/>
      <w:r w:rsidRPr="006A2740">
        <w:rPr>
          <w:rFonts w:ascii="Times New Roman" w:hAnsi="Times New Roman" w:cs="Times New Roman"/>
          <w:sz w:val="28"/>
          <w:szCs w:val="28"/>
          <w:lang w:eastAsia="ru-RU"/>
        </w:rPr>
        <w:t>гр</w:t>
      </w:r>
      <w:proofErr w:type="spellEnd"/>
    </w:p>
    <w:p w14:paraId="6E7109A0" w14:textId="77777777" w:rsidR="006A2740" w:rsidRDefault="006A2740" w:rsidP="00880486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8B2209" w14:textId="13DD5A83" w:rsidR="006A2740" w:rsidRDefault="006A2740" w:rsidP="00880486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Табличное поле «Состав»:</w:t>
      </w:r>
    </w:p>
    <w:p w14:paraId="2DE600A0" w14:textId="13D06E4F" w:rsidR="006A2740" w:rsidRDefault="006A2740" w:rsidP="00880486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A2740">
        <w:rPr>
          <w:rFonts w:ascii="Times New Roman" w:hAnsi="Times New Roman" w:cs="Times New Roman"/>
          <w:b/>
          <w:sz w:val="28"/>
          <w:szCs w:val="28"/>
          <w:lang w:eastAsia="ru-RU"/>
        </w:rPr>
        <w:t>Продукт</w:t>
      </w:r>
      <w:r w:rsidR="00BD1F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D1FEF" w:rsidRPr="00BD1FEF">
        <w:rPr>
          <w:rFonts w:ascii="Times New Roman" w:hAnsi="Times New Roman" w:cs="Times New Roman"/>
          <w:sz w:val="28"/>
          <w:szCs w:val="28"/>
          <w:lang w:eastAsia="ru-RU"/>
        </w:rPr>
        <w:t>Выбранный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FEF">
        <w:rPr>
          <w:rFonts w:ascii="Times New Roman" w:hAnsi="Times New Roman" w:cs="Times New Roman"/>
          <w:sz w:val="28"/>
          <w:szCs w:val="28"/>
          <w:lang w:eastAsia="ru-RU"/>
        </w:rPr>
        <w:t>объе</w:t>
      </w:r>
      <w:proofErr w:type="gramStart"/>
      <w:r w:rsidR="00BD1FEF">
        <w:rPr>
          <w:rFonts w:ascii="Times New Roman" w:hAnsi="Times New Roman" w:cs="Times New Roman"/>
          <w:sz w:val="28"/>
          <w:szCs w:val="28"/>
          <w:lang w:eastAsia="ru-RU"/>
        </w:rPr>
        <w:t>кт спр</w:t>
      </w:r>
      <w:proofErr w:type="gramEnd"/>
      <w:r w:rsidR="00BD1FEF">
        <w:rPr>
          <w:rFonts w:ascii="Times New Roman" w:hAnsi="Times New Roman" w:cs="Times New Roman"/>
          <w:sz w:val="28"/>
          <w:szCs w:val="28"/>
          <w:lang w:eastAsia="ru-RU"/>
        </w:rPr>
        <w:t>авочника номенклатуры из таблицы соответствия</w:t>
      </w:r>
    </w:p>
    <w:p w14:paraId="195A29EA" w14:textId="4E4068CB" w:rsidR="00BD1FEF" w:rsidRDefault="00BD1FEF" w:rsidP="00880486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Ед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 (значение из справочника единиц измерения) </w:t>
      </w:r>
    </w:p>
    <w:p w14:paraId="642411B3" w14:textId="5B73A9F6" w:rsidR="00BD1FEF" w:rsidRDefault="00BD1FEF" w:rsidP="00880486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D1F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Кроме тех случаев, когда в таблице в </w:t>
      </w:r>
      <w:r w:rsidRPr="00BD1FEF">
        <w:rPr>
          <w:rFonts w:ascii="Times New Roman" w:hAnsi="Times New Roman" w:cs="Times New Roman"/>
          <w:i/>
          <w:sz w:val="28"/>
          <w:szCs w:val="28"/>
          <w:lang w:val="en-US" w:eastAsia="ru-RU"/>
        </w:rPr>
        <w:t>excel</w:t>
      </w:r>
      <w:r w:rsidRPr="00BD1F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данной ячейке есть «</w:t>
      </w:r>
      <w:proofErr w:type="spellStart"/>
      <w:r w:rsidRPr="00BD1FEF">
        <w:rPr>
          <w:rFonts w:ascii="Times New Roman" w:hAnsi="Times New Roman" w:cs="Times New Roman"/>
          <w:i/>
          <w:sz w:val="28"/>
          <w:szCs w:val="28"/>
          <w:lang w:eastAsia="ru-RU"/>
        </w:rPr>
        <w:t>шт</w:t>
      </w:r>
      <w:proofErr w:type="spellEnd"/>
      <w:r w:rsidRPr="00BD1F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», тогда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–</w:t>
      </w:r>
      <w:r w:rsidRPr="00BD1F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BD1FEF">
        <w:rPr>
          <w:rFonts w:ascii="Times New Roman" w:hAnsi="Times New Roman" w:cs="Times New Roman"/>
          <w:i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(значение из справочника единиц измерения)</w:t>
      </w:r>
    </w:p>
    <w:p w14:paraId="70214D87" w14:textId="2AF0A53B" w:rsidR="00BD1FEF" w:rsidRPr="00BD1FEF" w:rsidRDefault="00BD1FEF" w:rsidP="00BD1FE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Нетто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Нетто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,г</w:t>
      </w:r>
      <w:proofErr w:type="spellEnd"/>
    </w:p>
    <w:p w14:paraId="6C8EA3F6" w14:textId="4A13A793" w:rsidR="00BD1FEF" w:rsidRDefault="00BD1FEF" w:rsidP="00880486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Брутто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Брутто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,г</w:t>
      </w:r>
      <w:proofErr w:type="spellEnd"/>
    </w:p>
    <w:p w14:paraId="62329890" w14:textId="04A4A3B6" w:rsidR="00BD1FEF" w:rsidRDefault="00BD1FEF" w:rsidP="00880486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Если Брутто</w:t>
      </w:r>
      <w:r w:rsidRPr="00BD1FEF">
        <w:rPr>
          <w:rFonts w:ascii="Times New Roman" w:hAnsi="Times New Roman" w:cs="Times New Roman"/>
          <w:i/>
          <w:sz w:val="28"/>
          <w:szCs w:val="28"/>
          <w:lang w:eastAsia="ru-RU"/>
        </w:rPr>
        <w:t>&gt;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Нетто, тогда нужно проставить соответствующий процент отхода в колонку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Отход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.%</w:t>
      </w:r>
    </w:p>
    <w:p w14:paraId="06226472" w14:textId="202EF583" w:rsidR="001168FF" w:rsidRDefault="00BD1FEF" w:rsidP="001168FF">
      <w:pPr>
        <w:spacing w:line="276" w:lineRule="auto"/>
        <w:ind w:left="708"/>
        <w:jc w:val="both"/>
        <w:outlineLvl w:val="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68FF">
        <w:rPr>
          <w:rFonts w:ascii="Times New Roman" w:hAnsi="Times New Roman" w:cs="Times New Roman"/>
          <w:i/>
          <w:sz w:val="28"/>
          <w:szCs w:val="28"/>
          <w:lang w:eastAsia="ru-RU"/>
        </w:rPr>
        <w:t>Если масса Нетто или Брутто включают дополнительные знаки после запятой, то для строки в ТЧ нужно выставить значение поля «Округление» 0,00001. Если используются целые значения граммов – этого делать не нужно</w:t>
      </w:r>
    </w:p>
    <w:p w14:paraId="6A02B89D" w14:textId="20CA1318" w:rsidR="001168FF" w:rsidRDefault="001168FF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2.2.2 Справочник Блюд, табличная часть «Нутриенты»</w:t>
      </w:r>
    </w:p>
    <w:p w14:paraId="7A16F2E1" w14:textId="77777777" w:rsidR="001168FF" w:rsidRDefault="001168FF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70A6BD" w14:textId="77AE9165" w:rsidR="001168FF" w:rsidRDefault="001168FF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См. рисунок 3</w:t>
      </w:r>
    </w:p>
    <w:p w14:paraId="4CFDE06F" w14:textId="77777777" w:rsidR="001168FF" w:rsidRDefault="001168FF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97E18F" w14:textId="70BF2A49" w:rsidR="001168FF" w:rsidRPr="001168FF" w:rsidRDefault="001168FF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168FF">
        <w:rPr>
          <w:rFonts w:ascii="Times New Roman" w:hAnsi="Times New Roman" w:cs="Times New Roman"/>
          <w:b/>
          <w:sz w:val="28"/>
          <w:szCs w:val="28"/>
          <w:lang w:eastAsia="ru-RU"/>
        </w:rPr>
        <w:t>Белки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= Строка ВЫХОД:, колонка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Белки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,г</w:t>
      </w:r>
      <w:proofErr w:type="spellEnd"/>
      <w:proofErr w:type="gramEnd"/>
    </w:p>
    <w:p w14:paraId="55BF33FA" w14:textId="4823782D" w:rsidR="001168FF" w:rsidRPr="001168FF" w:rsidRDefault="001168FF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68FF">
        <w:rPr>
          <w:rFonts w:ascii="Times New Roman" w:hAnsi="Times New Roman" w:cs="Times New Roman"/>
          <w:b/>
          <w:sz w:val="28"/>
          <w:szCs w:val="28"/>
          <w:lang w:eastAsia="ru-RU"/>
        </w:rPr>
        <w:t>Жиры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= Строка ВЫХОД:, колонка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Жиры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,г</w:t>
      </w:r>
      <w:proofErr w:type="spellEnd"/>
      <w:proofErr w:type="gramEnd"/>
    </w:p>
    <w:p w14:paraId="34F07127" w14:textId="16006777" w:rsidR="001168FF" w:rsidRPr="001168FF" w:rsidRDefault="001168FF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68FF">
        <w:rPr>
          <w:rFonts w:ascii="Times New Roman" w:hAnsi="Times New Roman" w:cs="Times New Roman"/>
          <w:b/>
          <w:sz w:val="28"/>
          <w:szCs w:val="28"/>
          <w:lang w:eastAsia="ru-RU"/>
        </w:rPr>
        <w:t>Углеводы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= Строка ВЫХОД:, колонка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Углеводы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,г</w:t>
      </w:r>
      <w:proofErr w:type="spellEnd"/>
      <w:proofErr w:type="gramEnd"/>
    </w:p>
    <w:p w14:paraId="48972010" w14:textId="43B45339" w:rsidR="001168FF" w:rsidRDefault="001168FF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168FF">
        <w:rPr>
          <w:rFonts w:ascii="Times New Roman" w:hAnsi="Times New Roman" w:cs="Times New Roman"/>
          <w:b/>
          <w:sz w:val="28"/>
          <w:szCs w:val="28"/>
          <w:lang w:eastAsia="ru-RU"/>
        </w:rPr>
        <w:t>Калорийность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= Строка ВЫХОД:, колонка Калорийность,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ккал</w:t>
      </w:r>
      <w:proofErr w:type="gramEnd"/>
    </w:p>
    <w:p w14:paraId="77E97DD5" w14:textId="77777777" w:rsidR="001168FF" w:rsidRDefault="001168FF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38D4332" w14:textId="14D53A14" w:rsidR="001168FF" w:rsidRDefault="001168FF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Для всех строк выставить флаг «Введено вручную»</w:t>
      </w:r>
    </w:p>
    <w:p w14:paraId="5321CFAE" w14:textId="33FE7FF5" w:rsidR="001168FF" w:rsidRPr="007373F5" w:rsidRDefault="007373F5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Наименования нутриентов – справочные значения, должны подбираться в ТЧ автоматически. </w:t>
      </w:r>
    </w:p>
    <w:p w14:paraId="49AA40EA" w14:textId="77777777" w:rsidR="001168FF" w:rsidRDefault="001168FF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8933D7" w14:textId="77777777" w:rsidR="001168FF" w:rsidRDefault="001168FF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9688FC" w14:textId="77777777" w:rsidR="001168FF" w:rsidRDefault="001168FF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292BD0" w14:textId="42C65E1E" w:rsidR="001168FF" w:rsidRDefault="001168FF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2.2.3. </w:t>
      </w:r>
      <w:r w:rsidR="003D777E">
        <w:rPr>
          <w:rFonts w:ascii="Times New Roman" w:hAnsi="Times New Roman" w:cs="Times New Roman"/>
          <w:sz w:val="28"/>
          <w:szCs w:val="28"/>
          <w:lang w:eastAsia="ru-RU"/>
        </w:rPr>
        <w:t>Справочник Блюд, табличная часть «Описание»</w:t>
      </w:r>
    </w:p>
    <w:p w14:paraId="4F158541" w14:textId="77777777" w:rsidR="003D777E" w:rsidRDefault="003D777E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A5FF16" w14:textId="05A8031B" w:rsidR="003D777E" w:rsidRDefault="003D777E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См. рисунок 4</w:t>
      </w:r>
    </w:p>
    <w:p w14:paraId="55DDD565" w14:textId="77777777" w:rsidR="003D777E" w:rsidRDefault="003D777E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506EEA" w14:textId="1EB90E23" w:rsidR="003D777E" w:rsidRDefault="003D777E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Описание процесса приготовления =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Технология приготовления</w:t>
      </w:r>
    </w:p>
    <w:p w14:paraId="4805B9E3" w14:textId="205711F3" w:rsidR="003D777E" w:rsidRDefault="003D777E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Источник рецептуры = 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Источник</w:t>
      </w:r>
    </w:p>
    <w:p w14:paraId="47584D73" w14:textId="477853AB" w:rsidR="003D777E" w:rsidRDefault="003D777E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Для источника рецептуры нужно, чтобы создавалась запись в справочнике источников рецептур с соответствующим наименованием (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краткое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= полное)</w:t>
      </w:r>
    </w:p>
    <w:p w14:paraId="6E2E962B" w14:textId="77777777" w:rsidR="003D777E" w:rsidRDefault="003D777E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0C43E1AA" w14:textId="145CFB9A" w:rsidR="003D777E" w:rsidRDefault="003D777E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2.2.4 Справочник Номенклатура</w:t>
      </w:r>
      <w:r w:rsidR="007373F5">
        <w:rPr>
          <w:rFonts w:ascii="Times New Roman" w:hAnsi="Times New Roman" w:cs="Times New Roman"/>
          <w:sz w:val="28"/>
          <w:szCs w:val="28"/>
          <w:lang w:eastAsia="ru-RU"/>
        </w:rPr>
        <w:t>, ТЧ «Нутриенты»</w:t>
      </w:r>
    </w:p>
    <w:p w14:paraId="4E2D009C" w14:textId="77777777" w:rsidR="007373F5" w:rsidRDefault="007373F5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7D4D52" w14:textId="33215B0E" w:rsidR="007373F5" w:rsidRDefault="007373F5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См. рисунок 5</w:t>
      </w:r>
    </w:p>
    <w:p w14:paraId="69210749" w14:textId="77777777" w:rsidR="007373F5" w:rsidRDefault="007373F5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AEF244" w14:textId="0BEC1F41" w:rsidR="007373F5" w:rsidRPr="003D777E" w:rsidRDefault="007373F5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Табличная часть «Нутриенты» заполняется для выбранной Номенклатуры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значениям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БЖУ на 100г из таблицы соответствия.</w:t>
      </w:r>
    </w:p>
    <w:p w14:paraId="1D529EEF" w14:textId="32C5B97F" w:rsidR="003D777E" w:rsidRDefault="007373F5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Наименования нутриентов – справочные значения, должны подбираться в ТЧ автоматически.</w:t>
      </w:r>
    </w:p>
    <w:p w14:paraId="198BD2D7" w14:textId="77777777" w:rsidR="003D777E" w:rsidRPr="001168FF" w:rsidRDefault="003D777E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713CED" w14:textId="77777777" w:rsidR="001168FF" w:rsidRPr="006A2740" w:rsidRDefault="001168FF" w:rsidP="001168FF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5989A8" w14:textId="77777777" w:rsidR="001168FF" w:rsidRPr="001168FF" w:rsidRDefault="001168FF" w:rsidP="001168FF">
      <w:pPr>
        <w:spacing w:line="276" w:lineRule="auto"/>
        <w:ind w:left="708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94BFC6" w14:textId="5F9D65DC" w:rsidR="001168FF" w:rsidRDefault="001168FF" w:rsidP="00880486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12F0B41" wp14:editId="34CB2D3E">
            <wp:simplePos x="0" y="0"/>
            <wp:positionH relativeFrom="column">
              <wp:posOffset>-1080135</wp:posOffset>
            </wp:positionH>
            <wp:positionV relativeFrom="paragraph">
              <wp:posOffset>192405</wp:posOffset>
            </wp:positionV>
            <wp:extent cx="7597140" cy="4432935"/>
            <wp:effectExtent l="0" t="0" r="3810" b="5715"/>
            <wp:wrapThrough wrapText="bothSides">
              <wp:wrapPolygon edited="0">
                <wp:start x="0" y="0"/>
                <wp:lineTo x="0" y="21535"/>
                <wp:lineTo x="21557" y="21535"/>
                <wp:lineTo x="21557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443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>Рисунок 2 – Соответствие данных полей для шапки и ТЧ «Состав»</w:t>
      </w:r>
    </w:p>
    <w:p w14:paraId="0C6B8699" w14:textId="77777777" w:rsidR="006A2740" w:rsidRPr="00880486" w:rsidRDefault="006A2740" w:rsidP="00880486">
      <w:pPr>
        <w:pStyle w:val="a3"/>
        <w:spacing w:line="276" w:lineRule="auto"/>
        <w:ind w:left="792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5B2244" w14:textId="6EDFF339" w:rsidR="000C508F" w:rsidRDefault="000C508F" w:rsidP="000C508F">
      <w:pPr>
        <w:pStyle w:val="a3"/>
        <w:ind w:left="792"/>
        <w:jc w:val="both"/>
        <w:rPr>
          <w:lang w:eastAsia="ru-RU"/>
        </w:rPr>
      </w:pPr>
    </w:p>
    <w:p w14:paraId="383E9360" w14:textId="4F6F9122" w:rsidR="000C508F" w:rsidRDefault="000C508F" w:rsidP="000C508F">
      <w:pPr>
        <w:pStyle w:val="a3"/>
        <w:ind w:left="792"/>
        <w:jc w:val="both"/>
        <w:rPr>
          <w:lang w:eastAsia="ru-RU"/>
        </w:rPr>
      </w:pPr>
    </w:p>
    <w:p w14:paraId="53A88957" w14:textId="10B8F919" w:rsidR="000C508F" w:rsidRDefault="000C508F" w:rsidP="005E3770">
      <w:pPr>
        <w:pStyle w:val="a3"/>
        <w:ind w:left="792"/>
        <w:rPr>
          <w:lang w:eastAsia="ru-RU"/>
        </w:rPr>
      </w:pPr>
    </w:p>
    <w:p w14:paraId="03A9A2AE" w14:textId="77777777" w:rsidR="000C508F" w:rsidRDefault="000C508F" w:rsidP="005E3770">
      <w:pPr>
        <w:pStyle w:val="a3"/>
        <w:ind w:left="792"/>
        <w:rPr>
          <w:lang w:eastAsia="ru-RU"/>
        </w:rPr>
      </w:pPr>
    </w:p>
    <w:p w14:paraId="1DD2990C" w14:textId="77777777" w:rsidR="000C508F" w:rsidRDefault="000C508F" w:rsidP="005E3770">
      <w:pPr>
        <w:pStyle w:val="a3"/>
        <w:ind w:left="792"/>
        <w:rPr>
          <w:lang w:eastAsia="ru-RU"/>
        </w:rPr>
      </w:pPr>
    </w:p>
    <w:p w14:paraId="33461ECD" w14:textId="77777777" w:rsidR="000C508F" w:rsidRDefault="000C508F" w:rsidP="005E3770">
      <w:pPr>
        <w:pStyle w:val="a3"/>
        <w:ind w:left="792"/>
        <w:rPr>
          <w:lang w:eastAsia="ru-RU"/>
        </w:rPr>
      </w:pPr>
    </w:p>
    <w:p w14:paraId="24187637" w14:textId="77777777" w:rsidR="000C508F" w:rsidRDefault="000C508F" w:rsidP="005E3770">
      <w:pPr>
        <w:pStyle w:val="a3"/>
        <w:ind w:left="792"/>
        <w:rPr>
          <w:lang w:eastAsia="ru-RU"/>
        </w:rPr>
      </w:pPr>
    </w:p>
    <w:p w14:paraId="597BEA5B" w14:textId="77777777" w:rsidR="000C508F" w:rsidRDefault="000C508F" w:rsidP="005E3770">
      <w:pPr>
        <w:pStyle w:val="a3"/>
        <w:ind w:left="792"/>
        <w:rPr>
          <w:lang w:eastAsia="ru-RU"/>
        </w:rPr>
      </w:pPr>
    </w:p>
    <w:p w14:paraId="3563D430" w14:textId="3B0AA8D4" w:rsidR="001168FF" w:rsidRDefault="003D777E" w:rsidP="003D777E">
      <w:pPr>
        <w:pStyle w:val="a3"/>
        <w:ind w:left="79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8551E0C" wp14:editId="339CDBAF">
            <wp:simplePos x="0" y="0"/>
            <wp:positionH relativeFrom="column">
              <wp:posOffset>-970915</wp:posOffset>
            </wp:positionH>
            <wp:positionV relativeFrom="paragraph">
              <wp:posOffset>85725</wp:posOffset>
            </wp:positionV>
            <wp:extent cx="7132320" cy="4159885"/>
            <wp:effectExtent l="0" t="0" r="0" b="0"/>
            <wp:wrapThrough wrapText="bothSides">
              <wp:wrapPolygon edited="0">
                <wp:start x="0" y="0"/>
                <wp:lineTo x="0" y="21465"/>
                <wp:lineTo x="21519" y="21465"/>
                <wp:lineTo x="21519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168FF">
        <w:rPr>
          <w:rFonts w:ascii="Times New Roman" w:hAnsi="Times New Roman" w:cs="Times New Roman"/>
          <w:sz w:val="28"/>
          <w:szCs w:val="28"/>
          <w:lang w:eastAsia="ru-RU"/>
        </w:rPr>
        <w:t>Рсунок</w:t>
      </w:r>
      <w:proofErr w:type="spellEnd"/>
      <w:r w:rsidR="001168FF">
        <w:rPr>
          <w:rFonts w:ascii="Times New Roman" w:hAnsi="Times New Roman" w:cs="Times New Roman"/>
          <w:sz w:val="28"/>
          <w:szCs w:val="28"/>
          <w:lang w:eastAsia="ru-RU"/>
        </w:rPr>
        <w:t xml:space="preserve"> 3 – Соответствие данных полей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68FF">
        <w:rPr>
          <w:rFonts w:ascii="Times New Roman" w:hAnsi="Times New Roman" w:cs="Times New Roman"/>
          <w:sz w:val="28"/>
          <w:szCs w:val="28"/>
          <w:lang w:eastAsia="ru-RU"/>
        </w:rPr>
        <w:t xml:space="preserve"> ТЧ «Нутриенты»</w:t>
      </w:r>
    </w:p>
    <w:p w14:paraId="22C52872" w14:textId="2BD6433A" w:rsidR="003D777E" w:rsidRDefault="003D777E" w:rsidP="003D777E">
      <w:pPr>
        <w:pStyle w:val="a3"/>
        <w:ind w:left="79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6602A30" wp14:editId="5F216C06">
            <wp:simplePos x="0" y="0"/>
            <wp:positionH relativeFrom="column">
              <wp:posOffset>-878205</wp:posOffset>
            </wp:positionH>
            <wp:positionV relativeFrom="paragraph">
              <wp:posOffset>198120</wp:posOffset>
            </wp:positionV>
            <wp:extent cx="6888480" cy="4040505"/>
            <wp:effectExtent l="0" t="0" r="7620" b="0"/>
            <wp:wrapThrough wrapText="bothSides">
              <wp:wrapPolygon edited="0">
                <wp:start x="0" y="0"/>
                <wp:lineTo x="0" y="21488"/>
                <wp:lineTo x="21564" y="21488"/>
                <wp:lineTo x="21564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480" cy="404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>Рисунок 4 – Соответствие данных полей для ТЧ «Описание»</w:t>
      </w:r>
    </w:p>
    <w:p w14:paraId="00AD6EDE" w14:textId="06046812" w:rsidR="003D777E" w:rsidRDefault="003D777E" w:rsidP="003D777E">
      <w:pPr>
        <w:pStyle w:val="a3"/>
        <w:ind w:left="792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3BBEAE58" w14:textId="22E3013A" w:rsidR="000C508F" w:rsidRDefault="000C508F" w:rsidP="001168FF">
      <w:pPr>
        <w:rPr>
          <w:lang w:eastAsia="ru-RU"/>
        </w:rPr>
      </w:pPr>
    </w:p>
    <w:p w14:paraId="1D332BCE" w14:textId="66839E9C" w:rsidR="000C508F" w:rsidRDefault="007373F5" w:rsidP="005E3770">
      <w:pPr>
        <w:pStyle w:val="a3"/>
        <w:ind w:left="792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D9BB830" wp14:editId="6268A8D3">
            <wp:simplePos x="0" y="0"/>
            <wp:positionH relativeFrom="column">
              <wp:posOffset>-741680</wp:posOffset>
            </wp:positionH>
            <wp:positionV relativeFrom="paragraph">
              <wp:posOffset>290195</wp:posOffset>
            </wp:positionV>
            <wp:extent cx="6949440" cy="4061460"/>
            <wp:effectExtent l="0" t="0" r="3810" b="0"/>
            <wp:wrapThrough wrapText="bothSides">
              <wp:wrapPolygon edited="0">
                <wp:start x="0" y="0"/>
                <wp:lineTo x="0" y="21478"/>
                <wp:lineTo x="21553" y="21478"/>
                <wp:lineTo x="21553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7"/>
    <w:bookmarkEnd w:id="8"/>
    <w:bookmarkEnd w:id="9"/>
    <w:bookmarkEnd w:id="10"/>
    <w:p w14:paraId="4F243C67" w14:textId="5AB9B9BD" w:rsidR="000C508F" w:rsidRDefault="007373F5" w:rsidP="007C0146">
      <w:pPr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Рисунок 4 – Соответствие данных полей для ТЧ «Описание»</w:t>
      </w:r>
    </w:p>
    <w:sectPr w:rsidR="000C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0F5A05" w15:done="0"/>
  <w15:commentEx w15:paraId="022A270C" w15:paraIdParent="290F5A05" w15:done="0"/>
  <w15:commentEx w15:paraId="4CFD2AF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B21"/>
    <w:multiLevelType w:val="multilevel"/>
    <w:tmpl w:val="41E424BA"/>
    <w:lvl w:ilvl="0">
      <w:start w:val="1"/>
      <w:numFmt w:val="decimal"/>
      <w:lvlText w:val="%1."/>
      <w:lvlJc w:val="left"/>
      <w:pPr>
        <w:ind w:left="360" w:hanging="360"/>
      </w:pPr>
      <w:rPr>
        <w:sz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D60D26"/>
    <w:multiLevelType w:val="multilevel"/>
    <w:tmpl w:val="41E424BA"/>
    <w:lvl w:ilvl="0">
      <w:start w:val="1"/>
      <w:numFmt w:val="decimal"/>
      <w:lvlText w:val="%1."/>
      <w:lvlJc w:val="left"/>
      <w:pPr>
        <w:ind w:left="360" w:hanging="360"/>
      </w:pPr>
      <w:rPr>
        <w:sz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E06E0C"/>
    <w:multiLevelType w:val="multilevel"/>
    <w:tmpl w:val="E114508C"/>
    <w:lvl w:ilvl="0">
      <w:start w:val="1"/>
      <w:numFmt w:val="decimal"/>
      <w:lvlText w:val="%1"/>
      <w:lvlJc w:val="left"/>
      <w:pPr>
        <w:ind w:left="143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851"/>
      </w:pPr>
      <w:rPr>
        <w:rFonts w:cs="Times New Roman" w:hint="default"/>
      </w:rPr>
    </w:lvl>
    <w:lvl w:ilvl="2">
      <w:start w:val="1"/>
      <w:numFmt w:val="decimal"/>
      <w:lvlText w:val="%1.%2.%3 "/>
      <w:lvlJc w:val="left"/>
      <w:pPr>
        <w:tabs>
          <w:tab w:val="left" w:pos="0"/>
        </w:tabs>
        <w:ind w:left="851"/>
      </w:pPr>
      <w:rPr>
        <w:rFonts w:cs="Times New Roman"/>
      </w:rPr>
    </w:lvl>
    <w:lvl w:ilvl="3">
      <w:start w:val="1"/>
      <w:numFmt w:val="decimal"/>
      <w:lvlText w:val="%1.%2.%3.%4 "/>
      <w:lvlJc w:val="left"/>
      <w:pPr>
        <w:tabs>
          <w:tab w:val="left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left" w:pos="0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left" w:pos="0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3">
    <w:nsid w:val="129A58F5"/>
    <w:multiLevelType w:val="multilevel"/>
    <w:tmpl w:val="41E424BA"/>
    <w:lvl w:ilvl="0">
      <w:start w:val="1"/>
      <w:numFmt w:val="decimal"/>
      <w:lvlText w:val="%1."/>
      <w:lvlJc w:val="left"/>
      <w:pPr>
        <w:ind w:left="360" w:hanging="360"/>
      </w:pPr>
      <w:rPr>
        <w:sz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23E44"/>
    <w:multiLevelType w:val="hybridMultilevel"/>
    <w:tmpl w:val="F2E49D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32331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E352F37"/>
    <w:multiLevelType w:val="multilevel"/>
    <w:tmpl w:val="E114508C"/>
    <w:lvl w:ilvl="0">
      <w:start w:val="1"/>
      <w:numFmt w:val="decimal"/>
      <w:lvlText w:val="%1"/>
      <w:lvlJc w:val="left"/>
      <w:pPr>
        <w:ind w:left="143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851"/>
      </w:pPr>
      <w:rPr>
        <w:rFonts w:cs="Times New Roman" w:hint="default"/>
      </w:rPr>
    </w:lvl>
    <w:lvl w:ilvl="2">
      <w:start w:val="1"/>
      <w:numFmt w:val="decimal"/>
      <w:lvlText w:val="%1.%2.%3 "/>
      <w:lvlJc w:val="left"/>
      <w:pPr>
        <w:tabs>
          <w:tab w:val="left" w:pos="0"/>
        </w:tabs>
        <w:ind w:left="851"/>
      </w:pPr>
      <w:rPr>
        <w:rFonts w:cs="Times New Roman"/>
      </w:rPr>
    </w:lvl>
    <w:lvl w:ilvl="3">
      <w:start w:val="1"/>
      <w:numFmt w:val="decimal"/>
      <w:lvlText w:val="%1.%2.%3.%4 "/>
      <w:lvlJc w:val="left"/>
      <w:pPr>
        <w:tabs>
          <w:tab w:val="left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left" w:pos="0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left" w:pos="0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7">
    <w:nsid w:val="5A860B0A"/>
    <w:multiLevelType w:val="hybridMultilevel"/>
    <w:tmpl w:val="3CDC3D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A635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CC90C1A"/>
    <w:multiLevelType w:val="multilevel"/>
    <w:tmpl w:val="3E324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7E985E39"/>
    <w:multiLevelType w:val="multilevel"/>
    <w:tmpl w:val="41E424BA"/>
    <w:lvl w:ilvl="0">
      <w:start w:val="1"/>
      <w:numFmt w:val="decimal"/>
      <w:lvlText w:val="%1."/>
      <w:lvlJc w:val="left"/>
      <w:pPr>
        <w:ind w:left="360" w:hanging="360"/>
      </w:pPr>
      <w:rPr>
        <w:sz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на Маликова">
    <w15:presenceInfo w15:providerId="AD" w15:userId="S-1-5-21-2562163532-2550886452-409202375-45125"/>
  </w15:person>
  <w15:person w15:author="stud">
    <w15:presenceInfo w15:providerId="None" w15:userId="stud"/>
  </w15:person>
  <w15:person w15:author="Кузнецов В.Л.">
    <w15:presenceInfo w15:providerId="None" w15:userId="Кузнецов В.Л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C6"/>
    <w:rsid w:val="00031F05"/>
    <w:rsid w:val="00034EE1"/>
    <w:rsid w:val="00050FD5"/>
    <w:rsid w:val="00067436"/>
    <w:rsid w:val="000A6997"/>
    <w:rsid w:val="000C508F"/>
    <w:rsid w:val="000F1A43"/>
    <w:rsid w:val="001168FF"/>
    <w:rsid w:val="0017030E"/>
    <w:rsid w:val="001B3D1C"/>
    <w:rsid w:val="001C29F9"/>
    <w:rsid w:val="001D2BC5"/>
    <w:rsid w:val="002029A0"/>
    <w:rsid w:val="002438DF"/>
    <w:rsid w:val="00250B6A"/>
    <w:rsid w:val="002B63A1"/>
    <w:rsid w:val="002D0D2F"/>
    <w:rsid w:val="002E4E21"/>
    <w:rsid w:val="002E62A0"/>
    <w:rsid w:val="002F7FD6"/>
    <w:rsid w:val="00315B8E"/>
    <w:rsid w:val="00327831"/>
    <w:rsid w:val="00350E27"/>
    <w:rsid w:val="00370023"/>
    <w:rsid w:val="00382812"/>
    <w:rsid w:val="00387C3B"/>
    <w:rsid w:val="003D777E"/>
    <w:rsid w:val="00421D75"/>
    <w:rsid w:val="0049720A"/>
    <w:rsid w:val="00497FD7"/>
    <w:rsid w:val="004B6FFB"/>
    <w:rsid w:val="00521962"/>
    <w:rsid w:val="005233C6"/>
    <w:rsid w:val="005449F2"/>
    <w:rsid w:val="00551233"/>
    <w:rsid w:val="005527BB"/>
    <w:rsid w:val="00565195"/>
    <w:rsid w:val="00580E2E"/>
    <w:rsid w:val="005A5D2F"/>
    <w:rsid w:val="005B416B"/>
    <w:rsid w:val="005E3770"/>
    <w:rsid w:val="005F63C6"/>
    <w:rsid w:val="00630ADB"/>
    <w:rsid w:val="00635097"/>
    <w:rsid w:val="00641599"/>
    <w:rsid w:val="0067508C"/>
    <w:rsid w:val="006A2740"/>
    <w:rsid w:val="006C1498"/>
    <w:rsid w:val="006D1B92"/>
    <w:rsid w:val="006D4A83"/>
    <w:rsid w:val="006E67EB"/>
    <w:rsid w:val="006F30DF"/>
    <w:rsid w:val="00707429"/>
    <w:rsid w:val="007373F5"/>
    <w:rsid w:val="0079057B"/>
    <w:rsid w:val="00797E14"/>
    <w:rsid w:val="007A370A"/>
    <w:rsid w:val="007B557B"/>
    <w:rsid w:val="007C0146"/>
    <w:rsid w:val="007F5FDE"/>
    <w:rsid w:val="00853AB0"/>
    <w:rsid w:val="00872FC7"/>
    <w:rsid w:val="00880486"/>
    <w:rsid w:val="00912BDE"/>
    <w:rsid w:val="0092665B"/>
    <w:rsid w:val="0093314D"/>
    <w:rsid w:val="009378F8"/>
    <w:rsid w:val="00950852"/>
    <w:rsid w:val="009547B6"/>
    <w:rsid w:val="00967E30"/>
    <w:rsid w:val="0097138E"/>
    <w:rsid w:val="009976CF"/>
    <w:rsid w:val="00A70792"/>
    <w:rsid w:val="00AB296E"/>
    <w:rsid w:val="00AD7A63"/>
    <w:rsid w:val="00AF4E91"/>
    <w:rsid w:val="00B20BC9"/>
    <w:rsid w:val="00B22C49"/>
    <w:rsid w:val="00B37DC8"/>
    <w:rsid w:val="00B457AD"/>
    <w:rsid w:val="00B52A01"/>
    <w:rsid w:val="00B6593D"/>
    <w:rsid w:val="00B67181"/>
    <w:rsid w:val="00B83193"/>
    <w:rsid w:val="00BD1FEF"/>
    <w:rsid w:val="00C512D2"/>
    <w:rsid w:val="00C6750F"/>
    <w:rsid w:val="00CF7334"/>
    <w:rsid w:val="00D11524"/>
    <w:rsid w:val="00D31729"/>
    <w:rsid w:val="00D55879"/>
    <w:rsid w:val="00D93E90"/>
    <w:rsid w:val="00DE2041"/>
    <w:rsid w:val="00E12E7D"/>
    <w:rsid w:val="00E528F3"/>
    <w:rsid w:val="00E57854"/>
    <w:rsid w:val="00E709BF"/>
    <w:rsid w:val="00E71FBD"/>
    <w:rsid w:val="00EB63D4"/>
    <w:rsid w:val="00ED6678"/>
    <w:rsid w:val="00EE0613"/>
    <w:rsid w:val="00EF41F7"/>
    <w:rsid w:val="00F04F45"/>
    <w:rsid w:val="00F37F9D"/>
    <w:rsid w:val="00F4603D"/>
    <w:rsid w:val="00F81653"/>
    <w:rsid w:val="00F83251"/>
    <w:rsid w:val="00F83DBF"/>
    <w:rsid w:val="00F97A41"/>
    <w:rsid w:val="00FA1E9B"/>
    <w:rsid w:val="00F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0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исунок,Iaioia?iaaiiue,Iacaaiea ?acaaea aac iiia?a,Caa.iaioi.?aca,?aca aac iiia?a,?aca aac iiia?a1,?aca aac iiia?a2,Caa. iaioia?. ?acaaea,H1,?aca,?aca aac iiia?a:&lt;Iacaaiea&gt;"/>
    <w:basedOn w:val="a"/>
    <w:next w:val="a"/>
    <w:link w:val="10"/>
    <w:uiPriority w:val="99"/>
    <w:qFormat/>
    <w:rsid w:val="00EF41F7"/>
    <w:pPr>
      <w:keepNext/>
      <w:keepLines/>
      <w:spacing w:before="480" w:after="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3C6"/>
    <w:pPr>
      <w:ind w:left="720"/>
      <w:contextualSpacing/>
    </w:pPr>
  </w:style>
  <w:style w:type="table" w:styleId="a4">
    <w:name w:val="Table Grid"/>
    <w:basedOn w:val="a1"/>
    <w:uiPriority w:val="39"/>
    <w:rsid w:val="00F46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итул_абзац_ГОСТ_ЛУ_Наименование_документа"/>
    <w:basedOn w:val="a"/>
    <w:uiPriority w:val="99"/>
    <w:rsid w:val="00EF41F7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6">
    <w:name w:val="Титул_абзац_ГОСТ_ЛУ_Обозначение_документа"/>
    <w:basedOn w:val="a"/>
    <w:uiPriority w:val="99"/>
    <w:rsid w:val="00EF41F7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Титул"/>
    <w:basedOn w:val="a"/>
    <w:link w:val="a8"/>
    <w:qFormat/>
    <w:rsid w:val="00EF41F7"/>
    <w:pPr>
      <w:suppressAutoHyphens/>
      <w:spacing w:before="240" w:after="0" w:line="240" w:lineRule="auto"/>
      <w:jc w:val="center"/>
    </w:pPr>
    <w:rPr>
      <w:rFonts w:ascii="Times New Roman" w:eastAsiaTheme="majorEastAsia" w:hAnsi="Times New Roman" w:cstheme="majorBidi"/>
      <w:sz w:val="56"/>
      <w:szCs w:val="56"/>
      <w:lang w:eastAsia="ru-RU"/>
    </w:rPr>
  </w:style>
  <w:style w:type="character" w:customStyle="1" w:styleId="a8">
    <w:name w:val="Титул Знак"/>
    <w:basedOn w:val="a0"/>
    <w:link w:val="a7"/>
    <w:rsid w:val="00EF41F7"/>
    <w:rPr>
      <w:rFonts w:ascii="Times New Roman" w:eastAsiaTheme="majorEastAsia" w:hAnsi="Times New Roman" w:cstheme="majorBidi"/>
      <w:sz w:val="56"/>
      <w:szCs w:val="56"/>
      <w:lang w:eastAsia="ru-RU"/>
    </w:rPr>
  </w:style>
  <w:style w:type="character" w:customStyle="1" w:styleId="10">
    <w:name w:val="Заголовок 1 Знак"/>
    <w:aliases w:val="рисунок Знак,Iaioia?iaaiiue Знак,Iacaaiea ?acaaea aac iiia?a Знак,Caa.iaioi.?aca Знак,?aca aac iiia?a Знак,?aca aac iiia?a1 Знак,?aca aac iiia?a2 Знак,Caa. iaioia?. ?acaaea Знак,H1 Знак,?aca Знак,?aca aac iiia?a:&lt;Iacaaiea&gt; Знак"/>
    <w:basedOn w:val="a0"/>
    <w:link w:val="1"/>
    <w:uiPriority w:val="99"/>
    <w:rsid w:val="00EF41F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annotation text"/>
    <w:basedOn w:val="a"/>
    <w:link w:val="aa"/>
    <w:uiPriority w:val="99"/>
    <w:rsid w:val="005E3770"/>
    <w:pPr>
      <w:spacing w:before="120" w:after="0" w:line="240" w:lineRule="auto"/>
      <w:ind w:left="85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5E3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rsid w:val="005E3770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E3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3770"/>
    <w:rPr>
      <w:rFonts w:ascii="Segoe UI" w:hAnsi="Segoe UI" w:cs="Segoe UI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67508C"/>
    <w:pPr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7508C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7508C"/>
    <w:pPr>
      <w:tabs>
        <w:tab w:val="left" w:pos="440"/>
        <w:tab w:val="right" w:leader="dot" w:pos="9345"/>
      </w:tabs>
      <w:spacing w:after="100"/>
    </w:pPr>
    <w:rPr>
      <w:rFonts w:ascii="Times New Roman" w:eastAsiaTheme="minorEastAsia" w:hAnsi="Times New Roman" w:cs="Times New Roman"/>
      <w:b/>
      <w:noProof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7508C"/>
    <w:pPr>
      <w:spacing w:after="100"/>
      <w:ind w:left="440"/>
    </w:pPr>
    <w:rPr>
      <w:rFonts w:eastAsiaTheme="minorEastAsia" w:cs="Times New Roman"/>
      <w:lang w:eastAsia="ru-RU"/>
    </w:rPr>
  </w:style>
  <w:style w:type="character" w:styleId="af">
    <w:name w:val="Hyperlink"/>
    <w:basedOn w:val="a0"/>
    <w:uiPriority w:val="99"/>
    <w:unhideWhenUsed/>
    <w:rsid w:val="0067508C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1C29F9"/>
    <w:pPr>
      <w:spacing w:before="0" w:after="160"/>
      <w:ind w:left="0" w:firstLine="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1C29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исунок,Iaioia?iaaiiue,Iacaaiea ?acaaea aac iiia?a,Caa.iaioi.?aca,?aca aac iiia?a,?aca aac iiia?a1,?aca aac iiia?a2,Caa. iaioia?. ?acaaea,H1,?aca,?aca aac iiia?a:&lt;Iacaaiea&gt;"/>
    <w:basedOn w:val="a"/>
    <w:next w:val="a"/>
    <w:link w:val="10"/>
    <w:uiPriority w:val="99"/>
    <w:qFormat/>
    <w:rsid w:val="00EF41F7"/>
    <w:pPr>
      <w:keepNext/>
      <w:keepLines/>
      <w:spacing w:before="480" w:after="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3C6"/>
    <w:pPr>
      <w:ind w:left="720"/>
      <w:contextualSpacing/>
    </w:pPr>
  </w:style>
  <w:style w:type="table" w:styleId="a4">
    <w:name w:val="Table Grid"/>
    <w:basedOn w:val="a1"/>
    <w:uiPriority w:val="39"/>
    <w:rsid w:val="00F46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итул_абзац_ГОСТ_ЛУ_Наименование_документа"/>
    <w:basedOn w:val="a"/>
    <w:uiPriority w:val="99"/>
    <w:rsid w:val="00EF41F7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6">
    <w:name w:val="Титул_абзац_ГОСТ_ЛУ_Обозначение_документа"/>
    <w:basedOn w:val="a"/>
    <w:uiPriority w:val="99"/>
    <w:rsid w:val="00EF41F7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Титул"/>
    <w:basedOn w:val="a"/>
    <w:link w:val="a8"/>
    <w:qFormat/>
    <w:rsid w:val="00EF41F7"/>
    <w:pPr>
      <w:suppressAutoHyphens/>
      <w:spacing w:before="240" w:after="0" w:line="240" w:lineRule="auto"/>
      <w:jc w:val="center"/>
    </w:pPr>
    <w:rPr>
      <w:rFonts w:ascii="Times New Roman" w:eastAsiaTheme="majorEastAsia" w:hAnsi="Times New Roman" w:cstheme="majorBidi"/>
      <w:sz w:val="56"/>
      <w:szCs w:val="56"/>
      <w:lang w:eastAsia="ru-RU"/>
    </w:rPr>
  </w:style>
  <w:style w:type="character" w:customStyle="1" w:styleId="a8">
    <w:name w:val="Титул Знак"/>
    <w:basedOn w:val="a0"/>
    <w:link w:val="a7"/>
    <w:rsid w:val="00EF41F7"/>
    <w:rPr>
      <w:rFonts w:ascii="Times New Roman" w:eastAsiaTheme="majorEastAsia" w:hAnsi="Times New Roman" w:cstheme="majorBidi"/>
      <w:sz w:val="56"/>
      <w:szCs w:val="56"/>
      <w:lang w:eastAsia="ru-RU"/>
    </w:rPr>
  </w:style>
  <w:style w:type="character" w:customStyle="1" w:styleId="10">
    <w:name w:val="Заголовок 1 Знак"/>
    <w:aliases w:val="рисунок Знак,Iaioia?iaaiiue Знак,Iacaaiea ?acaaea aac iiia?a Знак,Caa.iaioi.?aca Знак,?aca aac iiia?a Знак,?aca aac iiia?a1 Знак,?aca aac iiia?a2 Знак,Caa. iaioia?. ?acaaea Знак,H1 Знак,?aca Знак,?aca aac iiia?a:&lt;Iacaaiea&gt; Знак"/>
    <w:basedOn w:val="a0"/>
    <w:link w:val="1"/>
    <w:uiPriority w:val="99"/>
    <w:rsid w:val="00EF41F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annotation text"/>
    <w:basedOn w:val="a"/>
    <w:link w:val="aa"/>
    <w:uiPriority w:val="99"/>
    <w:rsid w:val="005E3770"/>
    <w:pPr>
      <w:spacing w:before="120" w:after="0" w:line="240" w:lineRule="auto"/>
      <w:ind w:left="85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5E3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rsid w:val="005E3770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E3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3770"/>
    <w:rPr>
      <w:rFonts w:ascii="Segoe UI" w:hAnsi="Segoe UI" w:cs="Segoe UI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67508C"/>
    <w:pPr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7508C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7508C"/>
    <w:pPr>
      <w:tabs>
        <w:tab w:val="left" w:pos="440"/>
        <w:tab w:val="right" w:leader="dot" w:pos="9345"/>
      </w:tabs>
      <w:spacing w:after="100"/>
    </w:pPr>
    <w:rPr>
      <w:rFonts w:ascii="Times New Roman" w:eastAsiaTheme="minorEastAsia" w:hAnsi="Times New Roman" w:cs="Times New Roman"/>
      <w:b/>
      <w:noProof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7508C"/>
    <w:pPr>
      <w:spacing w:after="100"/>
      <w:ind w:left="440"/>
    </w:pPr>
    <w:rPr>
      <w:rFonts w:eastAsiaTheme="minorEastAsia" w:cs="Times New Roman"/>
      <w:lang w:eastAsia="ru-RU"/>
    </w:rPr>
  </w:style>
  <w:style w:type="character" w:styleId="af">
    <w:name w:val="Hyperlink"/>
    <w:basedOn w:val="a0"/>
    <w:uiPriority w:val="99"/>
    <w:unhideWhenUsed/>
    <w:rsid w:val="0067508C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1C29F9"/>
    <w:pPr>
      <w:spacing w:before="0" w:after="160"/>
      <w:ind w:left="0" w:firstLine="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1C29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7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0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3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3493C-62DC-48B5-BF16-5DE92A64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Пользователь Windows</cp:lastModifiedBy>
  <cp:revision>5</cp:revision>
  <dcterms:created xsi:type="dcterms:W3CDTF">2021-12-29T11:49:00Z</dcterms:created>
  <dcterms:modified xsi:type="dcterms:W3CDTF">2021-12-30T09:10:00Z</dcterms:modified>
</cp:coreProperties>
</file>