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8E070" w14:textId="77777777" w:rsidR="00DF02E5" w:rsidRPr="00CD4A62" w:rsidRDefault="00DF02E5" w:rsidP="00DF02E5">
      <w:pPr>
        <w:numPr>
          <w:ilvl w:val="0"/>
          <w:numId w:val="1"/>
        </w:numPr>
        <w:spacing w:before="240" w:after="240"/>
        <w:jc w:val="center"/>
        <w:rPr>
          <w:rFonts w:eastAsia="Arial Unicode MS"/>
          <w:b/>
          <w:bCs/>
          <w:sz w:val="22"/>
          <w:szCs w:val="14"/>
        </w:rPr>
      </w:pPr>
      <w:r w:rsidRPr="00CD4A62">
        <w:rPr>
          <w:rFonts w:eastAsia="Arial Unicode MS"/>
          <w:b/>
          <w:bCs/>
          <w:sz w:val="22"/>
          <w:szCs w:val="14"/>
        </w:rPr>
        <w:t>ДОПОЛНИТЕЛЬНЫЕ ЗНАЧЕНИЯ СТРУКТУРЫ ЭЛ</w:t>
      </w:r>
      <w:r>
        <w:rPr>
          <w:rFonts w:eastAsia="Arial Unicode MS"/>
          <w:b/>
          <w:bCs/>
          <w:sz w:val="22"/>
          <w:szCs w:val="14"/>
        </w:rPr>
        <w:t xml:space="preserve">ЕКТРОННОГО ДОКУМЕНТА В ФОРМАТЕ </w:t>
      </w:r>
      <w:r w:rsidRPr="00CD4A62">
        <w:rPr>
          <w:rFonts w:eastAsia="Arial Unicode MS"/>
          <w:b/>
          <w:bCs/>
          <w:sz w:val="22"/>
          <w:szCs w:val="14"/>
        </w:rPr>
        <w:t>XML</w:t>
      </w:r>
    </w:p>
    <w:p w14:paraId="0266EC6D" w14:textId="77777777" w:rsidR="00DF02E5" w:rsidRPr="00EA38C7" w:rsidRDefault="00DF02E5" w:rsidP="00DF02E5">
      <w:pPr>
        <w:spacing w:before="240" w:after="240"/>
        <w:ind w:left="360" w:firstLine="349"/>
        <w:jc w:val="both"/>
      </w:pPr>
      <w:r w:rsidRPr="00CD4A62">
        <w:t>Правила заполнения дополнительных значений для структуры электронных формализованных документов в формате .XML приведены ниже.</w:t>
      </w:r>
    </w:p>
    <w:p w14:paraId="4188CCDE" w14:textId="77777777" w:rsidR="00DF02E5" w:rsidRPr="00CD4A62" w:rsidRDefault="00DF02E5" w:rsidP="00DF02E5">
      <w:pPr>
        <w:numPr>
          <w:ilvl w:val="1"/>
          <w:numId w:val="1"/>
        </w:numPr>
        <w:tabs>
          <w:tab w:val="left" w:pos="993"/>
        </w:tabs>
        <w:jc w:val="both"/>
        <w:rPr>
          <w:b/>
        </w:rPr>
      </w:pPr>
      <w:r w:rsidRPr="00CD4A62">
        <w:rPr>
          <w:b/>
        </w:rPr>
        <w:t>Дополнительные значения для структуры электронного универсального пер</w:t>
      </w:r>
      <w:r>
        <w:rPr>
          <w:b/>
        </w:rPr>
        <w:t xml:space="preserve">едаточного документа в формате </w:t>
      </w:r>
      <w:r w:rsidRPr="00CD4A62">
        <w:rPr>
          <w:b/>
        </w:rPr>
        <w:t>XML</w:t>
      </w:r>
    </w:p>
    <w:p w14:paraId="38282E21" w14:textId="77777777" w:rsidR="00DF02E5" w:rsidRPr="00CD4A62" w:rsidRDefault="00DF02E5" w:rsidP="00DF02E5">
      <w:pPr>
        <w:ind w:firstLine="709"/>
        <w:jc w:val="both"/>
      </w:pPr>
    </w:p>
    <w:p w14:paraId="787E6B6C" w14:textId="77777777" w:rsidR="00DF02E5" w:rsidRPr="00CD4A62" w:rsidRDefault="00DF02E5" w:rsidP="00DF02E5">
      <w:pPr>
        <w:ind w:firstLine="709"/>
        <w:jc w:val="both"/>
      </w:pPr>
      <w:r w:rsidRPr="00CD4A62">
        <w:t>Документ должен формироваться согласно формату, утвержденному Приказ</w:t>
      </w:r>
      <w:r>
        <w:t>ом</w:t>
      </w:r>
      <w:r w:rsidRPr="00CD4A62">
        <w:t xml:space="preserve"> ФНС России от 19 декабря 2018 г. N </w:t>
      </w:r>
      <w:r w:rsidRPr="00CD4A62">
        <w:rPr>
          <w:b/>
        </w:rPr>
        <w:t>ММВ-7-15/820</w:t>
      </w:r>
      <w:r w:rsidRPr="00CD4A62">
        <w:t>@, дополнительные значения передаются в структуре, описанной в Таблице 1.</w:t>
      </w:r>
    </w:p>
    <w:p w14:paraId="24EBFA5C" w14:textId="77777777" w:rsidR="00DF02E5" w:rsidRPr="00CD4A62" w:rsidRDefault="00DF02E5" w:rsidP="00DF02E5">
      <w:pPr>
        <w:ind w:firstLine="709"/>
        <w:jc w:val="both"/>
      </w:pPr>
    </w:p>
    <w:p w14:paraId="0BF05319" w14:textId="77777777" w:rsidR="00DF02E5" w:rsidRDefault="00DF02E5" w:rsidP="00DF02E5">
      <w:pPr>
        <w:jc w:val="both"/>
      </w:pPr>
      <w:r w:rsidRPr="00CD4A62">
        <w:t>Таблица 1 - дополнительные значения для XML структуры универсального передаточног</w:t>
      </w:r>
      <w:r>
        <w:t>о документа (Функция = “СЧФДОП”</w:t>
      </w:r>
      <w:r w:rsidRPr="00CD4A62">
        <w:t>)</w:t>
      </w:r>
    </w:p>
    <w:p w14:paraId="1DB097FD" w14:textId="77777777" w:rsidR="00DF02E5" w:rsidRDefault="00DF02E5" w:rsidP="00DF02E5">
      <w:pPr>
        <w:jc w:val="both"/>
      </w:pP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1730"/>
        <w:gridCol w:w="2975"/>
        <w:gridCol w:w="993"/>
        <w:gridCol w:w="4110"/>
      </w:tblGrid>
      <w:tr w:rsidR="00DF02E5" w:rsidRPr="00CD4A62" w14:paraId="316D73F8" w14:textId="77777777" w:rsidTr="00186433">
        <w:trPr>
          <w:trHeight w:val="61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C37757" w14:textId="77777777" w:rsidR="00DF02E5" w:rsidRPr="00CD4A62" w:rsidRDefault="00DF02E5" w:rsidP="00186433">
            <w:pPr>
              <w:jc w:val="center"/>
              <w:rPr>
                <w:b/>
                <w:bCs/>
              </w:rPr>
            </w:pPr>
            <w:r w:rsidRPr="00CD4A62">
              <w:rPr>
                <w:b/>
                <w:bCs/>
              </w:rPr>
              <w:t>п/п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60172" w14:textId="77777777" w:rsidR="00DF02E5" w:rsidRPr="00CD4A62" w:rsidRDefault="00DF02E5" w:rsidP="00186433">
            <w:pPr>
              <w:jc w:val="center"/>
              <w:rPr>
                <w:b/>
                <w:bCs/>
              </w:rPr>
            </w:pPr>
            <w:r w:rsidRPr="00CD4A62">
              <w:rPr>
                <w:b/>
                <w:bCs/>
              </w:rPr>
              <w:t>Данные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325F22" w14:textId="77777777" w:rsidR="00DF02E5" w:rsidRPr="00CD4A62" w:rsidRDefault="00DF02E5" w:rsidP="00186433">
            <w:pPr>
              <w:jc w:val="center"/>
              <w:rPr>
                <w:b/>
                <w:bCs/>
              </w:rPr>
            </w:pPr>
            <w:r w:rsidRPr="00CD4A62">
              <w:rPr>
                <w:b/>
                <w:bCs/>
              </w:rPr>
              <w:t>Поле структуры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788AB2" w14:textId="77777777" w:rsidR="00DF02E5" w:rsidRPr="00CD4A62" w:rsidRDefault="00DF02E5" w:rsidP="00186433">
            <w:pPr>
              <w:jc w:val="center"/>
              <w:rPr>
                <w:b/>
                <w:bCs/>
              </w:rPr>
            </w:pPr>
            <w:r w:rsidRPr="00CD4A62">
              <w:rPr>
                <w:b/>
                <w:bCs/>
              </w:rPr>
              <w:t>Тип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6DA55B" w14:textId="77777777" w:rsidR="00DF02E5" w:rsidRPr="00CD4A62" w:rsidRDefault="00DF02E5" w:rsidP="00186433">
            <w:pPr>
              <w:jc w:val="center"/>
              <w:rPr>
                <w:b/>
                <w:bCs/>
              </w:rPr>
            </w:pPr>
            <w:r w:rsidRPr="00CD4A62">
              <w:rPr>
                <w:b/>
                <w:bCs/>
              </w:rPr>
              <w:t>Значение</w:t>
            </w:r>
          </w:p>
        </w:tc>
      </w:tr>
      <w:tr w:rsidR="00DF02E5" w:rsidRPr="00CD4A62" w14:paraId="3ADC7038" w14:textId="77777777" w:rsidTr="00186433">
        <w:trPr>
          <w:trHeight w:val="8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06B7C0" w14:textId="77777777" w:rsidR="00DF02E5" w:rsidRPr="00CD4A62" w:rsidRDefault="00DF02E5" w:rsidP="00186433">
            <w:pPr>
              <w:jc w:val="center"/>
            </w:pPr>
            <w:r w:rsidRPr="00CD4A62">
              <w:t>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4259A" w14:textId="77777777" w:rsidR="00DF02E5" w:rsidRPr="00CD4A62" w:rsidRDefault="00DF02E5" w:rsidP="00186433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B20">
              <w:rPr>
                <w:rFonts w:ascii="Times New Roman" w:hAnsi="Times New Roman"/>
                <w:sz w:val="24"/>
                <w:szCs w:val="24"/>
              </w:rPr>
              <w:t>Номер документа - основания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E37184" w14:textId="77777777" w:rsidR="00DF02E5" w:rsidRPr="00CD4A62" w:rsidRDefault="00DF02E5" w:rsidP="00186433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4A62">
              <w:rPr>
                <w:rFonts w:ascii="Times New Roman" w:hAnsi="Times New Roman"/>
                <w:sz w:val="24"/>
                <w:szCs w:val="24"/>
              </w:rPr>
              <w:t>Документ.СвПродПер.СвПер.ОснПер.НомОсн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86B65C" w14:textId="77777777" w:rsidR="00DF02E5" w:rsidRPr="00CD4A62" w:rsidRDefault="00DF02E5" w:rsidP="00186433">
            <w:pPr>
              <w:jc w:val="center"/>
            </w:pPr>
            <w:r w:rsidRPr="00CD4A62">
              <w:t>Текст (255)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0EC65A" w14:textId="77777777" w:rsidR="00DF02E5" w:rsidRPr="00CD4A62" w:rsidRDefault="00DF02E5" w:rsidP="00186433">
            <w:pPr>
              <w:jc w:val="both"/>
            </w:pPr>
            <w:r w:rsidRPr="00CD4A62">
              <w:t>Номер документа - основания</w:t>
            </w:r>
          </w:p>
        </w:tc>
      </w:tr>
      <w:tr w:rsidR="00DF02E5" w:rsidRPr="00CD4A62" w14:paraId="0740297D" w14:textId="77777777" w:rsidTr="00186433">
        <w:trPr>
          <w:trHeight w:val="8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C9E232" w14:textId="77777777" w:rsidR="00DF02E5" w:rsidRPr="00CD4A62" w:rsidRDefault="00DF02E5" w:rsidP="00186433">
            <w:pPr>
              <w:jc w:val="center"/>
            </w:pPr>
            <w:r w:rsidRPr="00CD4A62">
              <w:t>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76771" w14:textId="77777777" w:rsidR="00DF02E5" w:rsidRPr="00CD4A62" w:rsidRDefault="00DF02E5" w:rsidP="00186433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B20">
              <w:rPr>
                <w:rFonts w:ascii="Times New Roman" w:hAnsi="Times New Roman"/>
                <w:sz w:val="24"/>
                <w:szCs w:val="24"/>
              </w:rPr>
              <w:t>Дата документа - основания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481445" w14:textId="77777777" w:rsidR="00DF02E5" w:rsidRPr="00CD4A62" w:rsidRDefault="00DF02E5" w:rsidP="00186433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4A62">
              <w:rPr>
                <w:rFonts w:ascii="Times New Roman" w:hAnsi="Times New Roman"/>
                <w:sz w:val="24"/>
                <w:szCs w:val="24"/>
              </w:rPr>
              <w:t>Документ.СвПродПер.СвПер.ОснПер.ДатаОсн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3E7A14" w14:textId="77777777" w:rsidR="00DF02E5" w:rsidRPr="00CD4A62" w:rsidRDefault="00DF02E5" w:rsidP="00186433">
            <w:pPr>
              <w:jc w:val="center"/>
            </w:pPr>
            <w:r w:rsidRPr="00CD4A62">
              <w:t xml:space="preserve">Дата (10) </w:t>
            </w:r>
            <w:proofErr w:type="spellStart"/>
            <w:proofErr w:type="gramStart"/>
            <w:r w:rsidRPr="00CD4A62">
              <w:t>dd.mm.yyyy</w:t>
            </w:r>
            <w:proofErr w:type="spellEnd"/>
            <w:proofErr w:type="gram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DE1107" w14:textId="77777777" w:rsidR="00DF02E5" w:rsidRPr="00CD4A62" w:rsidRDefault="00DF02E5" w:rsidP="00186433">
            <w:pPr>
              <w:jc w:val="both"/>
            </w:pPr>
            <w:r w:rsidRPr="00CD4A62">
              <w:t>Дата документа - основания</w:t>
            </w:r>
          </w:p>
        </w:tc>
      </w:tr>
      <w:tr w:rsidR="00DF02E5" w:rsidRPr="00CD4A62" w14:paraId="6FA7FA61" w14:textId="77777777" w:rsidTr="00186433">
        <w:trPr>
          <w:trHeight w:val="8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4621F" w14:textId="77777777" w:rsidR="00DF02E5" w:rsidRPr="00CD4A62" w:rsidRDefault="00DF02E5" w:rsidP="00186433">
            <w:pPr>
              <w:jc w:val="center"/>
            </w:pPr>
            <w:r>
              <w:t>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2491" w14:textId="77777777" w:rsidR="00DF02E5" w:rsidRPr="00CD4A62" w:rsidRDefault="00DF02E5" w:rsidP="00186433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B8F">
              <w:rPr>
                <w:rFonts w:ascii="Times New Roman" w:hAnsi="Times New Roman"/>
                <w:sz w:val="24"/>
                <w:szCs w:val="24"/>
              </w:rPr>
              <w:t>Наименование документа - основания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89854" w14:textId="77777777" w:rsidR="00DF02E5" w:rsidRPr="00CD4A62" w:rsidRDefault="00DF02E5" w:rsidP="00186433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4A62">
              <w:rPr>
                <w:rFonts w:ascii="Times New Roman" w:hAnsi="Times New Roman"/>
                <w:sz w:val="24"/>
                <w:szCs w:val="24"/>
              </w:rPr>
              <w:t>Документ.СвПродПер.СвПер.ОснПер.</w:t>
            </w:r>
            <w:r w:rsidRPr="003B0D5E">
              <w:rPr>
                <w:rFonts w:ascii="Times New Roman" w:hAnsi="Times New Roman"/>
                <w:sz w:val="24"/>
                <w:szCs w:val="24"/>
              </w:rPr>
              <w:t>НаимОсн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8BD8F" w14:textId="77777777" w:rsidR="00DF02E5" w:rsidRPr="00CD4A62" w:rsidRDefault="00DF02E5" w:rsidP="00186433">
            <w:pPr>
              <w:jc w:val="center"/>
            </w:pPr>
            <w:r w:rsidRPr="00CD4A62">
              <w:t>Текст (</w:t>
            </w:r>
            <w:r>
              <w:t>7</w:t>
            </w:r>
            <w:r w:rsidRPr="00CD4A62">
              <w:t>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CF822" w14:textId="77777777" w:rsidR="00DF02E5" w:rsidRPr="00CD4A62" w:rsidRDefault="00DF02E5" w:rsidP="00186433">
            <w:pPr>
              <w:jc w:val="both"/>
            </w:pPr>
            <w:r>
              <w:t>«Договор»</w:t>
            </w:r>
          </w:p>
        </w:tc>
      </w:tr>
      <w:tr w:rsidR="00DF02E5" w:rsidRPr="00CD4A62" w14:paraId="075E8571" w14:textId="77777777" w:rsidTr="00186433">
        <w:trPr>
          <w:trHeight w:val="223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D46C3" w14:textId="77777777" w:rsidR="00DF02E5" w:rsidRPr="00CD4A62" w:rsidRDefault="00DF02E5" w:rsidP="00186433">
            <w:pPr>
              <w:jc w:val="center"/>
            </w:pPr>
            <w:r>
              <w:t>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D0737E" w14:textId="77777777" w:rsidR="00DF02E5" w:rsidRPr="00CD4A62" w:rsidRDefault="00DF02E5" w:rsidP="00186433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A62">
              <w:rPr>
                <w:rFonts w:ascii="Times New Roman" w:hAnsi="Times New Roman"/>
                <w:sz w:val="24"/>
                <w:szCs w:val="24"/>
              </w:rPr>
              <w:t>Спецификация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B7BA5" w14:textId="77777777" w:rsidR="00DF02E5" w:rsidRPr="00CD4A62" w:rsidRDefault="00DF02E5" w:rsidP="00186433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4A62">
              <w:rPr>
                <w:rFonts w:ascii="Times New Roman" w:hAnsi="Times New Roman"/>
                <w:sz w:val="24"/>
                <w:szCs w:val="24"/>
              </w:rPr>
              <w:t>Документ.СвПродПер.СвПер.ОснПер</w:t>
            </w:r>
            <w:proofErr w:type="spellEnd"/>
            <w:r w:rsidRPr="00CD4A62">
              <w:rPr>
                <w:rFonts w:ascii="Times New Roman" w:hAnsi="Times New Roman"/>
                <w:sz w:val="24"/>
                <w:szCs w:val="24"/>
              </w:rPr>
              <w:t>.</w:t>
            </w:r>
            <w:r w:rsidRPr="00CD4A62">
              <w:t xml:space="preserve"> </w:t>
            </w:r>
            <w:proofErr w:type="spellStart"/>
            <w:r w:rsidRPr="00CD4A62">
              <w:rPr>
                <w:rFonts w:ascii="Times New Roman" w:hAnsi="Times New Roman"/>
                <w:sz w:val="24"/>
                <w:szCs w:val="24"/>
              </w:rPr>
              <w:t>ДопСвОсн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33EBC" w14:textId="77777777" w:rsidR="00DF02E5" w:rsidRPr="00CD4A62" w:rsidRDefault="00DF02E5" w:rsidP="00186433">
            <w:pPr>
              <w:jc w:val="center"/>
            </w:pPr>
            <w:r w:rsidRPr="00CD4A62">
              <w:t>Текст (50)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A8B4F" w14:textId="77777777" w:rsidR="00DF02E5" w:rsidRPr="00CD4A62" w:rsidRDefault="00DF02E5" w:rsidP="00186433">
            <w:pPr>
              <w:jc w:val="both"/>
            </w:pPr>
            <w:proofErr w:type="spellStart"/>
            <w:proofErr w:type="gramStart"/>
            <w:r w:rsidRPr="00CD4A62">
              <w:t>Значен</w:t>
            </w:r>
            <w:proofErr w:type="spellEnd"/>
            <w:r w:rsidRPr="00CD4A62">
              <w:t xml:space="preserve">  =</w:t>
            </w:r>
            <w:proofErr w:type="gramEnd"/>
            <w:r w:rsidRPr="00CD4A62">
              <w:t xml:space="preserve">  «№ спецификации» от «дата спецификации», </w:t>
            </w:r>
          </w:p>
          <w:p w14:paraId="077F4DD0" w14:textId="77777777" w:rsidR="00DF02E5" w:rsidRPr="00CD4A62" w:rsidRDefault="00DF02E5" w:rsidP="00186433">
            <w:pPr>
              <w:jc w:val="both"/>
            </w:pPr>
            <w:r w:rsidRPr="00CD4A62">
              <w:t xml:space="preserve">где </w:t>
            </w:r>
          </w:p>
          <w:p w14:paraId="39D8DE8F" w14:textId="77777777" w:rsidR="00DF02E5" w:rsidRPr="00CD4A62" w:rsidRDefault="00DF02E5" w:rsidP="00186433">
            <w:pPr>
              <w:jc w:val="both"/>
            </w:pPr>
            <w:r w:rsidRPr="00CD4A62">
              <w:t xml:space="preserve">№ спецификации – номер </w:t>
            </w:r>
            <w:r>
              <w:t>спецификации</w:t>
            </w:r>
            <w:r w:rsidRPr="00CD4A62">
              <w:t>,</w:t>
            </w:r>
          </w:p>
          <w:p w14:paraId="4FDEDE0D" w14:textId="77777777" w:rsidR="00DF02E5" w:rsidRPr="00CD4A62" w:rsidRDefault="00DF02E5" w:rsidP="00186433">
            <w:pPr>
              <w:jc w:val="both"/>
            </w:pPr>
            <w:r w:rsidRPr="00CD4A62">
              <w:t xml:space="preserve">дата спецификации – дата </w:t>
            </w:r>
            <w:r>
              <w:t>спецификации</w:t>
            </w:r>
            <w:r w:rsidRPr="00CD4A62">
              <w:t xml:space="preserve"> в формате ДД.ММ.ГГГГ</w:t>
            </w:r>
          </w:p>
          <w:p w14:paraId="33F98B37" w14:textId="77777777" w:rsidR="00DF02E5" w:rsidRPr="00CD4A62" w:rsidRDefault="00DF02E5" w:rsidP="00186433">
            <w:pPr>
              <w:jc w:val="both"/>
            </w:pPr>
          </w:p>
        </w:tc>
      </w:tr>
    </w:tbl>
    <w:p w14:paraId="5031E5F7" w14:textId="77777777" w:rsidR="00DF02E5" w:rsidRDefault="00DF02E5" w:rsidP="00DF02E5">
      <w:r>
        <w:br w:type="page"/>
      </w: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1730"/>
        <w:gridCol w:w="2975"/>
        <w:gridCol w:w="993"/>
        <w:gridCol w:w="4110"/>
      </w:tblGrid>
      <w:tr w:rsidR="00DF02E5" w:rsidRPr="00CD4A62" w14:paraId="289A8D66" w14:textId="77777777" w:rsidTr="00186433">
        <w:trPr>
          <w:trHeight w:val="1491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500B20" w14:textId="77777777" w:rsidR="00DF02E5" w:rsidRPr="00CD4A62" w:rsidRDefault="00DF02E5" w:rsidP="00186433">
            <w:pPr>
              <w:jc w:val="center"/>
            </w:pPr>
            <w:r>
              <w:lastRenderedPageBreak/>
              <w:t>5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C78EAA" w14:textId="77777777" w:rsidR="00DF02E5" w:rsidRPr="00CD4A62" w:rsidRDefault="00DF02E5" w:rsidP="00186433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A62">
              <w:rPr>
                <w:rFonts w:ascii="Times New Roman" w:hAnsi="Times New Roman"/>
                <w:sz w:val="24"/>
                <w:szCs w:val="24"/>
              </w:rPr>
              <w:t>Номер заказа на поставку в учетной системе поставщика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B8C08A" w14:textId="77777777" w:rsidR="00DF02E5" w:rsidRPr="00CD4A62" w:rsidRDefault="00DF02E5" w:rsidP="00186433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A62">
              <w:rPr>
                <w:rFonts w:ascii="Times New Roman" w:hAnsi="Times New Roman"/>
                <w:sz w:val="24"/>
                <w:szCs w:val="24"/>
              </w:rPr>
              <w:t>Документ.СвСчФакт.ИнфПолФХЖ1.ТекстИнф.Идентиф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BF2B1F" w14:textId="77777777" w:rsidR="00DF02E5" w:rsidRPr="00CD4A62" w:rsidRDefault="00DF02E5" w:rsidP="00186433">
            <w:pPr>
              <w:jc w:val="center"/>
            </w:pPr>
            <w:r w:rsidRPr="00CD4A62">
              <w:t>Текст (20)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E63EEB" w14:textId="77777777" w:rsidR="00DF02E5" w:rsidRPr="00CD4A62" w:rsidRDefault="00DF02E5" w:rsidP="00186433">
            <w:proofErr w:type="spellStart"/>
            <w:r w:rsidRPr="00CD4A62">
              <w:t>Идентиф</w:t>
            </w:r>
            <w:proofErr w:type="spellEnd"/>
            <w:r w:rsidRPr="00CD4A62">
              <w:t xml:space="preserve"> = «Системный № заказа»,</w:t>
            </w:r>
          </w:p>
          <w:p w14:paraId="2A08A479" w14:textId="77777777" w:rsidR="00DF02E5" w:rsidRPr="00CD4A62" w:rsidRDefault="00DF02E5" w:rsidP="00186433"/>
        </w:tc>
      </w:tr>
      <w:tr w:rsidR="00DF02E5" w:rsidRPr="00CD4A62" w14:paraId="11084FAE" w14:textId="77777777" w:rsidTr="00186433">
        <w:trPr>
          <w:trHeight w:val="64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2F5AEB" w14:textId="77777777" w:rsidR="00DF02E5" w:rsidRPr="00CD4A62" w:rsidRDefault="00DF02E5" w:rsidP="00186433">
            <w:pPr>
              <w:jc w:val="center"/>
            </w:pPr>
          </w:p>
        </w:tc>
        <w:tc>
          <w:tcPr>
            <w:tcW w:w="1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FD38B" w14:textId="77777777" w:rsidR="00DF02E5" w:rsidRPr="00CD4A62" w:rsidRDefault="00DF02E5" w:rsidP="00186433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36419" w14:textId="77777777" w:rsidR="00DF02E5" w:rsidRPr="00CD4A62" w:rsidRDefault="00DF02E5" w:rsidP="00186433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A62">
              <w:rPr>
                <w:rFonts w:ascii="Times New Roman" w:hAnsi="Times New Roman"/>
                <w:sz w:val="24"/>
                <w:szCs w:val="24"/>
              </w:rPr>
              <w:t>Документ.СвСчФакт.ИнфПолФХЖ1.ТекстИнф.Значен</w:t>
            </w:r>
          </w:p>
          <w:p w14:paraId="21C3DC70" w14:textId="77777777" w:rsidR="00DF02E5" w:rsidRPr="00CD4A62" w:rsidRDefault="00DF02E5" w:rsidP="00186433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C87DB" w14:textId="77777777" w:rsidR="00DF02E5" w:rsidRPr="00CD4A62" w:rsidRDefault="00DF02E5" w:rsidP="00186433">
            <w:pPr>
              <w:jc w:val="center"/>
            </w:pPr>
            <w:r w:rsidRPr="00CD4A62">
              <w:t>Текст (25)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4CE3A" w14:textId="77777777" w:rsidR="00DF02E5" w:rsidRPr="00CD4A62" w:rsidRDefault="00DF02E5" w:rsidP="00186433">
            <w:pPr>
              <w:ind w:left="148"/>
            </w:pPr>
            <w:proofErr w:type="spellStart"/>
            <w:r w:rsidRPr="00CD4A62">
              <w:t>Значен</w:t>
            </w:r>
            <w:proofErr w:type="spellEnd"/>
            <w:r w:rsidRPr="00CD4A62">
              <w:t xml:space="preserve"> = Системный номер заказа поставщика</w:t>
            </w:r>
          </w:p>
        </w:tc>
      </w:tr>
      <w:tr w:rsidR="00DF02E5" w:rsidRPr="00CD4A62" w14:paraId="14CA2B7A" w14:textId="77777777" w:rsidTr="00186433">
        <w:trPr>
          <w:trHeight w:val="968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E57A11" w14:textId="77777777" w:rsidR="00DF02E5" w:rsidRPr="00CD4A62" w:rsidRDefault="00DF02E5" w:rsidP="00186433">
            <w:pPr>
              <w:jc w:val="center"/>
            </w:pPr>
            <w:r>
              <w:t>6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8885F7" w14:textId="77777777" w:rsidR="00DF02E5" w:rsidRPr="00CD4A62" w:rsidRDefault="00DF02E5" w:rsidP="00186433">
            <w:pPr>
              <w:jc w:val="center"/>
            </w:pPr>
            <w:r w:rsidRPr="00CD4A62">
              <w:t>Код позиции заказа на поставку в учетной системе поставщика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881985" w14:textId="77777777" w:rsidR="00DF02E5" w:rsidRPr="00CD4A62" w:rsidRDefault="00DF02E5" w:rsidP="00186433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A62">
              <w:rPr>
                <w:rFonts w:ascii="Times New Roman" w:hAnsi="Times New Roman"/>
                <w:sz w:val="24"/>
                <w:szCs w:val="24"/>
              </w:rPr>
              <w:t>Документ.ТаблСчФакт.СведТов.ИнфПолФХЖ</w:t>
            </w:r>
            <w:proofErr w:type="gramStart"/>
            <w:r w:rsidRPr="00CD4A62">
              <w:rPr>
                <w:rFonts w:ascii="Times New Roman" w:hAnsi="Times New Roman"/>
                <w:sz w:val="24"/>
                <w:szCs w:val="24"/>
              </w:rPr>
              <w:t>2.Идентиф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47AD0D" w14:textId="77777777" w:rsidR="00DF02E5" w:rsidRPr="00CD4A62" w:rsidRDefault="00DF02E5" w:rsidP="00186433">
            <w:pPr>
              <w:jc w:val="center"/>
            </w:pPr>
            <w:r w:rsidRPr="00CD4A62">
              <w:t>Текст (20)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C6AC3B" w14:textId="77777777" w:rsidR="00DF02E5" w:rsidRPr="00CD4A62" w:rsidRDefault="00DF02E5" w:rsidP="00186433">
            <w:pPr>
              <w:jc w:val="both"/>
            </w:pPr>
            <w:proofErr w:type="spellStart"/>
            <w:r w:rsidRPr="00CD4A62">
              <w:t>Идентиф</w:t>
            </w:r>
            <w:proofErr w:type="spellEnd"/>
            <w:r w:rsidRPr="00CD4A62">
              <w:t xml:space="preserve"> = «</w:t>
            </w:r>
            <w:proofErr w:type="spellStart"/>
            <w:r w:rsidRPr="00CD4A62">
              <w:t>Сист</w:t>
            </w:r>
            <w:proofErr w:type="spellEnd"/>
            <w:r w:rsidRPr="00CD4A62">
              <w:t xml:space="preserve">. № поз. заказа», </w:t>
            </w:r>
          </w:p>
        </w:tc>
      </w:tr>
      <w:tr w:rsidR="00DF02E5" w:rsidRPr="00CD4A62" w14:paraId="3BC9303F" w14:textId="77777777" w:rsidTr="00186433">
        <w:trPr>
          <w:trHeight w:val="880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F2AB35" w14:textId="77777777" w:rsidR="00DF02E5" w:rsidRPr="00CD4A62" w:rsidRDefault="00DF02E5" w:rsidP="00186433">
            <w:pPr>
              <w:jc w:val="center"/>
            </w:pPr>
          </w:p>
        </w:tc>
        <w:tc>
          <w:tcPr>
            <w:tcW w:w="1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ED976" w14:textId="77777777" w:rsidR="00DF02E5" w:rsidRPr="00CD4A62" w:rsidRDefault="00DF02E5" w:rsidP="00186433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094919" w14:textId="77777777" w:rsidR="00DF02E5" w:rsidRPr="00CD4A62" w:rsidRDefault="00DF02E5" w:rsidP="00186433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A62">
              <w:rPr>
                <w:rFonts w:ascii="Times New Roman" w:hAnsi="Times New Roman"/>
                <w:sz w:val="24"/>
                <w:szCs w:val="24"/>
              </w:rPr>
              <w:t>Документ.ТаблСчФакт.СведТов.ИнфПолФХЖ</w:t>
            </w:r>
            <w:proofErr w:type="gramStart"/>
            <w:r w:rsidRPr="00CD4A62">
              <w:rPr>
                <w:rFonts w:ascii="Times New Roman" w:hAnsi="Times New Roman"/>
                <w:sz w:val="24"/>
                <w:szCs w:val="24"/>
              </w:rPr>
              <w:t>2.Значен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463DFE" w14:textId="77777777" w:rsidR="00DF02E5" w:rsidRPr="00CD4A62" w:rsidRDefault="00DF02E5" w:rsidP="00186433">
            <w:pPr>
              <w:jc w:val="center"/>
            </w:pPr>
            <w:r w:rsidRPr="00CD4A62">
              <w:t>Число (6)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50121" w14:textId="77777777" w:rsidR="00DF02E5" w:rsidRPr="00CD4A62" w:rsidRDefault="00DF02E5" w:rsidP="00186433">
            <w:pPr>
              <w:ind w:left="148"/>
            </w:pPr>
            <w:proofErr w:type="spellStart"/>
            <w:r w:rsidRPr="00CD4A62">
              <w:t>Значен</w:t>
            </w:r>
            <w:proofErr w:type="spellEnd"/>
            <w:r w:rsidRPr="00CD4A62">
              <w:t xml:space="preserve"> = Системный код позиции заказа поставщика</w:t>
            </w:r>
          </w:p>
        </w:tc>
      </w:tr>
      <w:tr w:rsidR="00DF02E5" w:rsidRPr="00CD4A62" w14:paraId="3A19D22F" w14:textId="77777777" w:rsidTr="00186433">
        <w:trPr>
          <w:trHeight w:val="761"/>
        </w:trPr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CB1E3" w14:textId="77777777" w:rsidR="00DF02E5" w:rsidRPr="00CD4A62" w:rsidRDefault="00DF02E5" w:rsidP="00186433">
            <w:pPr>
              <w:jc w:val="center"/>
            </w:pPr>
            <w:r>
              <w:t>7</w:t>
            </w:r>
          </w:p>
        </w:tc>
        <w:tc>
          <w:tcPr>
            <w:tcW w:w="17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9511282" w14:textId="77777777" w:rsidR="00DF02E5" w:rsidRPr="001D42B8" w:rsidRDefault="00DF02E5" w:rsidP="00186433">
            <w:pPr>
              <w:jc w:val="center"/>
            </w:pPr>
            <w:r w:rsidRPr="001D42B8">
              <w:t>Номера сертификатов качества</w:t>
            </w:r>
          </w:p>
          <w:p w14:paraId="063FABD2" w14:textId="77777777" w:rsidR="00DF02E5" w:rsidRPr="00CD4A62" w:rsidRDefault="00DF02E5" w:rsidP="00186433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F394E" w14:textId="77777777" w:rsidR="00DF02E5" w:rsidRPr="00CD4A62" w:rsidRDefault="00DF02E5" w:rsidP="00186433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42B8">
              <w:rPr>
                <w:rFonts w:ascii="Times New Roman" w:hAnsi="Times New Roman"/>
                <w:sz w:val="24"/>
                <w:szCs w:val="24"/>
              </w:rPr>
              <w:t>Документ.СвСчФакт.ИнфПолФХЖ1.ТекстИнф.Идентиф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65103" w14:textId="77777777" w:rsidR="00DF02E5" w:rsidRPr="00CD4A62" w:rsidRDefault="00DF02E5" w:rsidP="00186433">
            <w:pPr>
              <w:jc w:val="center"/>
            </w:pPr>
            <w:r w:rsidRPr="0027562A">
              <w:t>Текст (</w:t>
            </w:r>
            <w:r>
              <w:t>12</w:t>
            </w:r>
            <w:r w:rsidRPr="0027562A">
              <w:t>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CE943E" w14:textId="77777777" w:rsidR="00DF02E5" w:rsidRPr="00CD4A62" w:rsidRDefault="00DF02E5" w:rsidP="00186433">
            <w:pPr>
              <w:ind w:left="148"/>
            </w:pPr>
            <w:proofErr w:type="spellStart"/>
            <w:r w:rsidRPr="0027562A">
              <w:t>Идентиф</w:t>
            </w:r>
            <w:proofErr w:type="spellEnd"/>
            <w:r w:rsidRPr="0027562A">
              <w:t xml:space="preserve"> = «</w:t>
            </w:r>
            <w:r>
              <w:t>Сертификаты:</w:t>
            </w:r>
            <w:r w:rsidRPr="0027562A">
              <w:t>»</w:t>
            </w:r>
          </w:p>
        </w:tc>
      </w:tr>
      <w:tr w:rsidR="00DF02E5" w:rsidRPr="00CD4A62" w14:paraId="6624FECB" w14:textId="77777777" w:rsidTr="00186433">
        <w:trPr>
          <w:trHeight w:val="761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12FBE" w14:textId="77777777" w:rsidR="00DF02E5" w:rsidRDefault="00DF02E5" w:rsidP="00186433">
            <w:pPr>
              <w:jc w:val="center"/>
            </w:pPr>
          </w:p>
        </w:tc>
        <w:tc>
          <w:tcPr>
            <w:tcW w:w="1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13742" w14:textId="77777777" w:rsidR="00DF02E5" w:rsidRPr="001D42B8" w:rsidRDefault="00DF02E5" w:rsidP="00186433">
            <w:pPr>
              <w:jc w:val="center"/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1B166" w14:textId="77777777" w:rsidR="00DF02E5" w:rsidRPr="001D42B8" w:rsidRDefault="00DF02E5" w:rsidP="00186433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42B8">
              <w:rPr>
                <w:rFonts w:ascii="Times New Roman" w:hAnsi="Times New Roman"/>
                <w:sz w:val="24"/>
                <w:szCs w:val="24"/>
              </w:rPr>
              <w:t>Документ.СвСчФакт.ИнфПолФХЖ1.ТекстИнф.Значен</w:t>
            </w:r>
          </w:p>
          <w:p w14:paraId="441F6867" w14:textId="77777777" w:rsidR="00DF02E5" w:rsidRPr="00CD4A62" w:rsidRDefault="00DF02E5" w:rsidP="00186433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502CD" w14:textId="77777777" w:rsidR="00DF02E5" w:rsidRPr="00CD4A62" w:rsidRDefault="00DF02E5" w:rsidP="00186433">
            <w:pPr>
              <w:jc w:val="center"/>
            </w:pPr>
            <w:r>
              <w:t>Текст</w:t>
            </w:r>
            <w:r w:rsidRPr="0027562A">
              <w:t xml:space="preserve"> (</w:t>
            </w:r>
            <w:r>
              <w:t>1000</w:t>
            </w:r>
            <w:r w:rsidRPr="0027562A">
              <w:t>)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91B9B" w14:textId="77777777" w:rsidR="00DF02E5" w:rsidRPr="00CD4A62" w:rsidRDefault="00DF02E5" w:rsidP="00186433">
            <w:pPr>
              <w:ind w:left="148"/>
            </w:pPr>
            <w:proofErr w:type="spellStart"/>
            <w:proofErr w:type="gramStart"/>
            <w:r w:rsidRPr="0027562A">
              <w:rPr>
                <w:rFonts w:eastAsia="Calibri"/>
                <w:lang w:eastAsia="en-US"/>
              </w:rPr>
              <w:t>Значен</w:t>
            </w:r>
            <w:proofErr w:type="spellEnd"/>
            <w:r w:rsidRPr="0027562A">
              <w:rPr>
                <w:rFonts w:eastAsia="Calibri"/>
                <w:lang w:eastAsia="en-US"/>
              </w:rPr>
              <w:t xml:space="preserve">  =</w:t>
            </w:r>
            <w:proofErr w:type="gramEnd"/>
            <w:r w:rsidRPr="0027562A">
              <w:rPr>
                <w:rFonts w:eastAsia="Calibri"/>
                <w:lang w:eastAsia="en-US"/>
              </w:rPr>
              <w:t xml:space="preserve">  </w:t>
            </w:r>
            <w:r>
              <w:rPr>
                <w:rFonts w:eastAsia="Calibri"/>
                <w:lang w:eastAsia="en-US"/>
              </w:rPr>
              <w:t>номера сертификатов через точку с запятой</w:t>
            </w:r>
          </w:p>
        </w:tc>
      </w:tr>
      <w:tr w:rsidR="00DF02E5" w:rsidRPr="00CD4A62" w14:paraId="3FE979D8" w14:textId="77777777" w:rsidTr="00186433">
        <w:trPr>
          <w:trHeight w:val="880"/>
        </w:trPr>
        <w:tc>
          <w:tcPr>
            <w:tcW w:w="54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FAAC2" w14:textId="77777777" w:rsidR="00DF02E5" w:rsidRPr="00CD4A62" w:rsidRDefault="00DF02E5" w:rsidP="00186433">
            <w:pPr>
              <w:jc w:val="center"/>
            </w:pPr>
            <w:r>
              <w:t>8</w:t>
            </w:r>
          </w:p>
        </w:tc>
        <w:tc>
          <w:tcPr>
            <w:tcW w:w="1730" w:type="dxa"/>
            <w:vMerge w:val="restart"/>
            <w:vAlign w:val="center"/>
          </w:tcPr>
          <w:p w14:paraId="6F56955D" w14:textId="77777777" w:rsidR="00DF02E5" w:rsidRPr="001D42B8" w:rsidRDefault="00DF02E5" w:rsidP="00186433">
            <w:pPr>
              <w:jc w:val="center"/>
            </w:pPr>
            <w:r w:rsidRPr="00CD4A62">
              <w:t>Номера транспортных средств</w:t>
            </w:r>
            <w:r>
              <w:t xml:space="preserve"> </w:t>
            </w:r>
            <w:r w:rsidRPr="00B21FBE">
              <w:t>/</w:t>
            </w:r>
            <w:r>
              <w:t xml:space="preserve"> номера транспортных документов</w:t>
            </w:r>
            <w:r w:rsidRPr="00CD4A62">
              <w:t xml:space="preserve"> </w:t>
            </w:r>
          </w:p>
        </w:tc>
        <w:tc>
          <w:tcPr>
            <w:tcW w:w="29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CF629" w14:textId="77777777" w:rsidR="00DF02E5" w:rsidRPr="001D42B8" w:rsidRDefault="00DF02E5" w:rsidP="00186433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42B8">
              <w:rPr>
                <w:rFonts w:ascii="Times New Roman" w:hAnsi="Times New Roman"/>
                <w:sz w:val="24"/>
                <w:szCs w:val="24"/>
              </w:rPr>
              <w:t>Документ.СвСчФакт.ИнфПолФХЖ1.ТекстИнф.Идентиф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C79F4" w14:textId="77777777" w:rsidR="00DF02E5" w:rsidRPr="00CD4A62" w:rsidRDefault="00DF02E5" w:rsidP="00186433">
            <w:pPr>
              <w:jc w:val="center"/>
            </w:pPr>
            <w:r w:rsidRPr="0027562A">
              <w:t>Текст (</w:t>
            </w:r>
            <w:r>
              <w:rPr>
                <w:lang w:val="en-US"/>
              </w:rPr>
              <w:t>47</w:t>
            </w:r>
            <w:r w:rsidRPr="0027562A">
              <w:t>)</w:t>
            </w:r>
          </w:p>
        </w:tc>
        <w:tc>
          <w:tcPr>
            <w:tcW w:w="41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F7788" w14:textId="77777777" w:rsidR="00DF02E5" w:rsidRPr="00CD4A62" w:rsidRDefault="00DF02E5" w:rsidP="00186433">
            <w:pPr>
              <w:rPr>
                <w:rFonts w:eastAsia="Calibri"/>
                <w:lang w:eastAsia="en-US"/>
              </w:rPr>
            </w:pPr>
            <w:proofErr w:type="spellStart"/>
            <w:r w:rsidRPr="0027562A">
              <w:t>Идентиф</w:t>
            </w:r>
            <w:proofErr w:type="spellEnd"/>
            <w:r w:rsidRPr="0027562A">
              <w:t xml:space="preserve"> = «</w:t>
            </w:r>
            <w:proofErr w:type="spellStart"/>
            <w:r w:rsidRPr="00B21FBE">
              <w:rPr>
                <w:rFonts w:eastAsia="Calibri" w:cs="Courier New"/>
                <w:lang w:eastAsia="en-US"/>
              </w:rPr>
              <w:t>НомерТС</w:t>
            </w:r>
            <w:proofErr w:type="spellEnd"/>
            <w:r>
              <w:rPr>
                <w:rFonts w:eastAsia="Calibri" w:cs="Courier New"/>
                <w:lang w:eastAsia="en-US"/>
              </w:rPr>
              <w:t>_</w:t>
            </w:r>
            <w:r w:rsidRPr="00B21FBE">
              <w:rPr>
                <w:rFonts w:eastAsia="Calibri" w:cs="Courier New"/>
                <w:lang w:eastAsia="en-US"/>
              </w:rPr>
              <w:t xml:space="preserve"> </w:t>
            </w:r>
            <w:proofErr w:type="spellStart"/>
            <w:r w:rsidRPr="00B21FBE">
              <w:rPr>
                <w:rFonts w:eastAsia="Calibri" w:cs="Courier New"/>
                <w:lang w:eastAsia="en-US"/>
              </w:rPr>
              <w:t>НомерТН</w:t>
            </w:r>
            <w:proofErr w:type="spellEnd"/>
            <w:r w:rsidRPr="0027562A">
              <w:t>»</w:t>
            </w:r>
          </w:p>
        </w:tc>
      </w:tr>
      <w:tr w:rsidR="00DF02E5" w:rsidRPr="00CD4A62" w14:paraId="660EB9AC" w14:textId="77777777" w:rsidTr="00186433">
        <w:trPr>
          <w:trHeight w:val="3272"/>
        </w:trPr>
        <w:tc>
          <w:tcPr>
            <w:tcW w:w="54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41A59" w14:textId="77777777" w:rsidR="00DF02E5" w:rsidRPr="00CD4A62" w:rsidRDefault="00DF02E5" w:rsidP="00186433">
            <w:pPr>
              <w:jc w:val="center"/>
            </w:pPr>
          </w:p>
        </w:tc>
        <w:tc>
          <w:tcPr>
            <w:tcW w:w="1730" w:type="dxa"/>
            <w:vMerge/>
            <w:vAlign w:val="center"/>
          </w:tcPr>
          <w:p w14:paraId="01A3C218" w14:textId="77777777" w:rsidR="00DF02E5" w:rsidRPr="001D42B8" w:rsidRDefault="00DF02E5" w:rsidP="00186433">
            <w:pPr>
              <w:jc w:val="center"/>
            </w:pPr>
          </w:p>
        </w:tc>
        <w:tc>
          <w:tcPr>
            <w:tcW w:w="29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9CCA4" w14:textId="77777777" w:rsidR="00DF02E5" w:rsidRPr="001D42B8" w:rsidRDefault="00DF02E5" w:rsidP="00186433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42B8">
              <w:rPr>
                <w:rFonts w:ascii="Times New Roman" w:hAnsi="Times New Roman"/>
                <w:sz w:val="24"/>
                <w:szCs w:val="24"/>
              </w:rPr>
              <w:t>Документ.СвСчФакт.ИнфПолФХЖ1.ТекстИнф.Значен</w:t>
            </w:r>
          </w:p>
          <w:p w14:paraId="4A0C72B7" w14:textId="77777777" w:rsidR="00DF02E5" w:rsidRPr="001D42B8" w:rsidRDefault="00DF02E5" w:rsidP="00186433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9B23A" w14:textId="77777777" w:rsidR="00DF02E5" w:rsidRPr="00CD4A62" w:rsidRDefault="00DF02E5" w:rsidP="00186433">
            <w:pPr>
              <w:jc w:val="center"/>
            </w:pPr>
            <w:r>
              <w:t>Текст</w:t>
            </w:r>
            <w:r w:rsidRPr="0027562A">
              <w:t xml:space="preserve"> (</w:t>
            </w:r>
            <w:r>
              <w:t>2000</w:t>
            </w:r>
            <w:r w:rsidRPr="0027562A">
              <w:t>)</w:t>
            </w:r>
          </w:p>
        </w:tc>
        <w:tc>
          <w:tcPr>
            <w:tcW w:w="41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74132" w14:textId="77777777" w:rsidR="00DF02E5" w:rsidRPr="00B21FBE" w:rsidRDefault="00DF02E5" w:rsidP="00186433">
            <w:pPr>
              <w:jc w:val="both"/>
              <w:rPr>
                <w:rFonts w:eastAsia="Calibri" w:cs="Courier New"/>
                <w:lang w:eastAsia="en-US"/>
              </w:rPr>
            </w:pPr>
            <w:proofErr w:type="spellStart"/>
            <w:proofErr w:type="gramStart"/>
            <w:r w:rsidRPr="00B21FBE">
              <w:rPr>
                <w:rFonts w:eastAsia="Calibri" w:cs="Courier New"/>
                <w:lang w:eastAsia="en-US"/>
              </w:rPr>
              <w:t>Значен</w:t>
            </w:r>
            <w:proofErr w:type="spellEnd"/>
            <w:r w:rsidRPr="00B21FBE">
              <w:rPr>
                <w:rFonts w:eastAsia="Calibri" w:cs="Courier New"/>
                <w:lang w:eastAsia="en-US"/>
              </w:rPr>
              <w:t xml:space="preserve">  =</w:t>
            </w:r>
            <w:proofErr w:type="gramEnd"/>
            <w:r w:rsidRPr="00B21FBE">
              <w:rPr>
                <w:rFonts w:eastAsia="Calibri" w:cs="Courier New"/>
                <w:lang w:eastAsia="en-US"/>
              </w:rPr>
              <w:t xml:space="preserve">  Номер ТС / Номер ТН</w:t>
            </w:r>
          </w:p>
          <w:p w14:paraId="0F6D0B1C" w14:textId="77777777" w:rsidR="00DF02E5" w:rsidRPr="00B21FBE" w:rsidRDefault="00DF02E5" w:rsidP="00186433">
            <w:pPr>
              <w:jc w:val="both"/>
              <w:rPr>
                <w:rFonts w:eastAsia="Calibri" w:cs="Courier New"/>
                <w:lang w:eastAsia="en-US"/>
              </w:rPr>
            </w:pPr>
            <w:r w:rsidRPr="00B21FBE">
              <w:rPr>
                <w:rFonts w:eastAsia="Calibri" w:cs="Courier New"/>
                <w:lang w:eastAsia="en-US"/>
              </w:rPr>
              <w:t xml:space="preserve">где </w:t>
            </w:r>
          </w:p>
          <w:p w14:paraId="654FF2E2" w14:textId="77777777" w:rsidR="00DF02E5" w:rsidRPr="00B21FBE" w:rsidRDefault="00DF02E5" w:rsidP="00186433">
            <w:pPr>
              <w:jc w:val="both"/>
              <w:rPr>
                <w:rFonts w:eastAsia="Calibri" w:cs="Courier New"/>
                <w:lang w:eastAsia="en-US"/>
              </w:rPr>
            </w:pPr>
            <w:r w:rsidRPr="00B21FBE">
              <w:rPr>
                <w:rFonts w:eastAsia="Calibri" w:cs="Courier New"/>
                <w:lang w:eastAsia="en-US"/>
              </w:rPr>
              <w:t xml:space="preserve">Номер ТС - номер транспортного средства, </w:t>
            </w:r>
          </w:p>
          <w:p w14:paraId="4725AD68" w14:textId="77777777" w:rsidR="00DF02E5" w:rsidRPr="00B21FBE" w:rsidRDefault="00DF02E5" w:rsidP="00186433">
            <w:pPr>
              <w:jc w:val="both"/>
              <w:rPr>
                <w:rFonts w:eastAsia="Calibri" w:cs="Courier New"/>
                <w:lang w:eastAsia="en-US"/>
              </w:rPr>
            </w:pPr>
            <w:r w:rsidRPr="00B21FBE">
              <w:rPr>
                <w:rFonts w:eastAsia="Calibri" w:cs="Courier New"/>
                <w:lang w:eastAsia="en-US"/>
              </w:rPr>
              <w:t>Номер ТН – номер транспортного документа.</w:t>
            </w:r>
          </w:p>
          <w:p w14:paraId="0B7A3870" w14:textId="77777777" w:rsidR="00DF02E5" w:rsidRDefault="00DF02E5" w:rsidP="00186433">
            <w:pPr>
              <w:rPr>
                <w:rFonts w:eastAsia="Calibri" w:cs="Courier New"/>
                <w:lang w:eastAsia="en-US"/>
              </w:rPr>
            </w:pPr>
            <w:r w:rsidRPr="00B21FBE">
              <w:rPr>
                <w:rFonts w:eastAsia="Calibri" w:cs="Courier New"/>
                <w:lang w:eastAsia="en-US"/>
              </w:rPr>
              <w:t xml:space="preserve">Если один СФ выставлен на более чем одно ТС / ТН, то данные </w:t>
            </w:r>
            <w:proofErr w:type="gramStart"/>
            <w:r w:rsidRPr="00B21FBE">
              <w:rPr>
                <w:rFonts w:eastAsia="Calibri" w:cs="Courier New"/>
                <w:lang w:eastAsia="en-US"/>
              </w:rPr>
              <w:t>перечисляются  через</w:t>
            </w:r>
            <w:proofErr w:type="gramEnd"/>
            <w:r w:rsidRPr="00B21FBE">
              <w:rPr>
                <w:rFonts w:eastAsia="Calibri" w:cs="Courier New"/>
                <w:lang w:eastAsia="en-US"/>
              </w:rPr>
              <w:t xml:space="preserve"> разделить «,».</w:t>
            </w:r>
          </w:p>
          <w:p w14:paraId="6AD3E95E" w14:textId="77777777" w:rsidR="00DF02E5" w:rsidRDefault="00DF02E5" w:rsidP="00186433">
            <w:pPr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При отсутствии номера транспортного документа указывать значение «</w:t>
            </w:r>
            <w:proofErr w:type="spellStart"/>
            <w:r>
              <w:rPr>
                <w:rFonts w:eastAsia="Calibri" w:cs="Courier New"/>
                <w:lang w:eastAsia="en-US"/>
              </w:rPr>
              <w:t>бн</w:t>
            </w:r>
            <w:proofErr w:type="spellEnd"/>
            <w:r>
              <w:rPr>
                <w:rFonts w:eastAsia="Calibri" w:cs="Courier New"/>
                <w:lang w:eastAsia="en-US"/>
              </w:rPr>
              <w:t>».</w:t>
            </w:r>
          </w:p>
          <w:p w14:paraId="5EAC9C54" w14:textId="77777777" w:rsidR="00DF02E5" w:rsidRDefault="00DF02E5" w:rsidP="00186433">
            <w:pPr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 xml:space="preserve">При отсутствии номера транспортного средства перед номером </w:t>
            </w:r>
            <w:r w:rsidRPr="00F90644">
              <w:rPr>
                <w:rFonts w:eastAsia="Calibri" w:cs="Courier New"/>
                <w:lang w:eastAsia="en-US"/>
              </w:rPr>
              <w:t>ТН</w:t>
            </w:r>
            <w:r>
              <w:rPr>
                <w:rFonts w:eastAsia="Calibri" w:cs="Courier New"/>
                <w:lang w:eastAsia="en-US"/>
              </w:rPr>
              <w:t xml:space="preserve"> указывать «/».</w:t>
            </w:r>
          </w:p>
          <w:p w14:paraId="1EF632FC" w14:textId="77777777" w:rsidR="00DF02E5" w:rsidRPr="00CD4A62" w:rsidRDefault="00DF02E5" w:rsidP="00186433">
            <w:pPr>
              <w:rPr>
                <w:rFonts w:eastAsia="Calibri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 xml:space="preserve">В качестве разделителя номера автомобиля и номера прицепа указывать «_». </w:t>
            </w:r>
          </w:p>
        </w:tc>
      </w:tr>
    </w:tbl>
    <w:p w14:paraId="5DF5EA4D" w14:textId="77777777" w:rsidR="00DF02E5" w:rsidRDefault="00DF02E5" w:rsidP="00DF02E5">
      <w:r>
        <w:br w:type="page"/>
      </w: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28"/>
        <w:gridCol w:w="1702"/>
        <w:gridCol w:w="2975"/>
        <w:gridCol w:w="993"/>
        <w:gridCol w:w="4110"/>
      </w:tblGrid>
      <w:tr w:rsidR="00DF02E5" w:rsidRPr="00CD4A62" w14:paraId="2CF9789A" w14:textId="77777777" w:rsidTr="00186433">
        <w:trPr>
          <w:trHeight w:val="1232"/>
        </w:trPr>
        <w:tc>
          <w:tcPr>
            <w:tcW w:w="54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A7E9D" w14:textId="77777777" w:rsidR="00DF02E5" w:rsidRPr="00CD4A62" w:rsidRDefault="00DF02E5" w:rsidP="00186433">
            <w:pPr>
              <w:jc w:val="center"/>
            </w:pPr>
            <w:r>
              <w:lastRenderedPageBreak/>
              <w:t>9</w:t>
            </w:r>
          </w:p>
        </w:tc>
        <w:tc>
          <w:tcPr>
            <w:tcW w:w="1730" w:type="dxa"/>
            <w:gridSpan w:val="2"/>
            <w:vMerge w:val="restart"/>
            <w:vAlign w:val="center"/>
          </w:tcPr>
          <w:p w14:paraId="7F48236D" w14:textId="77777777" w:rsidR="00DF02E5" w:rsidRPr="001D42B8" w:rsidRDefault="00DF02E5" w:rsidP="00186433">
            <w:pPr>
              <w:jc w:val="center"/>
            </w:pPr>
            <w:r w:rsidRPr="003B08DA">
              <w:t xml:space="preserve">Курс ЦБ РФ, примененный для пересчета сумм в документе (только для поставок, цены на которые были согласованы в у.е.)  </w:t>
            </w:r>
          </w:p>
        </w:tc>
        <w:tc>
          <w:tcPr>
            <w:tcW w:w="29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3F700" w14:textId="77777777" w:rsidR="00DF02E5" w:rsidRPr="001D42B8" w:rsidRDefault="00DF02E5" w:rsidP="00186433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42B8">
              <w:rPr>
                <w:rFonts w:ascii="Times New Roman" w:hAnsi="Times New Roman"/>
                <w:sz w:val="24"/>
                <w:szCs w:val="24"/>
              </w:rPr>
              <w:t>Документ.СвСчФакт.ИнфПолФХЖ1.ТекстИнф.Идентиф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76BC8" w14:textId="77777777" w:rsidR="00DF02E5" w:rsidRDefault="00DF02E5" w:rsidP="00186433">
            <w:pPr>
              <w:jc w:val="center"/>
            </w:pPr>
            <w:r w:rsidRPr="0027562A">
              <w:t>Текст (</w:t>
            </w:r>
            <w:r>
              <w:t>8</w:t>
            </w:r>
            <w:r w:rsidRPr="0027562A">
              <w:t>)</w:t>
            </w:r>
          </w:p>
        </w:tc>
        <w:tc>
          <w:tcPr>
            <w:tcW w:w="41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E94A6" w14:textId="77777777" w:rsidR="00DF02E5" w:rsidRPr="0027562A" w:rsidRDefault="00DF02E5" w:rsidP="00186433">
            <w:pPr>
              <w:ind w:left="28"/>
              <w:rPr>
                <w:rFonts w:eastAsia="Calibri"/>
                <w:lang w:eastAsia="en-US"/>
              </w:rPr>
            </w:pPr>
            <w:proofErr w:type="spellStart"/>
            <w:r w:rsidRPr="0027562A">
              <w:t>Идентиф</w:t>
            </w:r>
            <w:proofErr w:type="spellEnd"/>
            <w:r w:rsidRPr="0027562A">
              <w:t xml:space="preserve"> = «</w:t>
            </w:r>
            <w:r w:rsidRPr="00B72EDE">
              <w:t>Курс</w:t>
            </w:r>
            <w:r>
              <w:t xml:space="preserve"> </w:t>
            </w:r>
            <w:r w:rsidRPr="00B72EDE">
              <w:t>ЦБ</w:t>
            </w:r>
            <w:r w:rsidRPr="0027562A">
              <w:t>»</w:t>
            </w:r>
          </w:p>
        </w:tc>
      </w:tr>
      <w:tr w:rsidR="00DF02E5" w:rsidRPr="00CD4A62" w14:paraId="4CCB278F" w14:textId="77777777" w:rsidTr="00186433">
        <w:trPr>
          <w:trHeight w:val="880"/>
        </w:trPr>
        <w:tc>
          <w:tcPr>
            <w:tcW w:w="54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46CAE" w14:textId="77777777" w:rsidR="00DF02E5" w:rsidRDefault="00DF02E5" w:rsidP="00186433">
            <w:pPr>
              <w:jc w:val="center"/>
            </w:pPr>
          </w:p>
        </w:tc>
        <w:tc>
          <w:tcPr>
            <w:tcW w:w="1730" w:type="dxa"/>
            <w:gridSpan w:val="2"/>
            <w:vMerge/>
            <w:vAlign w:val="center"/>
          </w:tcPr>
          <w:p w14:paraId="4E1A4D04" w14:textId="77777777" w:rsidR="00DF02E5" w:rsidRPr="00B72EDE" w:rsidRDefault="00DF02E5" w:rsidP="00186433">
            <w:pPr>
              <w:jc w:val="center"/>
            </w:pPr>
          </w:p>
        </w:tc>
        <w:tc>
          <w:tcPr>
            <w:tcW w:w="29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96B64" w14:textId="77777777" w:rsidR="00DF02E5" w:rsidRPr="001D42B8" w:rsidRDefault="00DF02E5" w:rsidP="00186433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42B8">
              <w:rPr>
                <w:rFonts w:ascii="Times New Roman" w:hAnsi="Times New Roman"/>
                <w:sz w:val="24"/>
                <w:szCs w:val="24"/>
              </w:rPr>
              <w:t>Документ.СвСчФакт.ИнфПолФХЖ1.ТекстИнф.Значен</w:t>
            </w:r>
          </w:p>
          <w:p w14:paraId="1E69CC79" w14:textId="77777777" w:rsidR="00DF02E5" w:rsidRPr="001D42B8" w:rsidRDefault="00DF02E5" w:rsidP="00186433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5FC12" w14:textId="77777777" w:rsidR="00DF02E5" w:rsidRDefault="00DF02E5" w:rsidP="00186433">
            <w:pPr>
              <w:jc w:val="center"/>
            </w:pPr>
            <w:r w:rsidRPr="00A3026A">
              <w:t>Число (7.4)</w:t>
            </w:r>
          </w:p>
        </w:tc>
        <w:tc>
          <w:tcPr>
            <w:tcW w:w="41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42EA2" w14:textId="77777777" w:rsidR="00DF02E5" w:rsidRPr="00A3026A" w:rsidRDefault="00DF02E5" w:rsidP="00186433">
            <w:pPr>
              <w:ind w:left="28"/>
              <w:rPr>
                <w:rFonts w:eastAsia="Calibri"/>
                <w:lang w:eastAsia="en-US"/>
              </w:rPr>
            </w:pPr>
            <w:proofErr w:type="spellStart"/>
            <w:proofErr w:type="gramStart"/>
            <w:r w:rsidRPr="0027562A">
              <w:rPr>
                <w:rFonts w:eastAsia="Calibri"/>
                <w:lang w:eastAsia="en-US"/>
              </w:rPr>
              <w:t>Значен</w:t>
            </w:r>
            <w:proofErr w:type="spellEnd"/>
            <w:r w:rsidRPr="0027562A">
              <w:rPr>
                <w:rFonts w:eastAsia="Calibri"/>
                <w:lang w:eastAsia="en-US"/>
              </w:rPr>
              <w:t xml:space="preserve">  =</w:t>
            </w:r>
            <w:proofErr w:type="gramEnd"/>
            <w:r w:rsidRPr="0027562A">
              <w:rPr>
                <w:rFonts w:eastAsia="Calibri"/>
                <w:lang w:eastAsia="en-US"/>
              </w:rPr>
              <w:t xml:space="preserve">  </w:t>
            </w:r>
            <w:r w:rsidRPr="00A3026A">
              <w:rPr>
                <w:rFonts w:eastAsia="Calibri"/>
                <w:lang w:eastAsia="en-US"/>
              </w:rPr>
              <w:t xml:space="preserve">Курс ЦБ </w:t>
            </w:r>
          </w:p>
          <w:p w14:paraId="5BEDCC80" w14:textId="77777777" w:rsidR="00DF02E5" w:rsidRPr="0027562A" w:rsidRDefault="00DF02E5" w:rsidP="00186433">
            <w:pPr>
              <w:ind w:left="140"/>
              <w:rPr>
                <w:rFonts w:eastAsia="Calibri"/>
                <w:lang w:eastAsia="en-US"/>
              </w:rPr>
            </w:pPr>
            <w:r w:rsidRPr="00A3026A">
              <w:rPr>
                <w:rFonts w:eastAsia="Calibri"/>
                <w:lang w:eastAsia="en-US"/>
              </w:rPr>
              <w:t>в формате ЦБ (00,0000)</w:t>
            </w:r>
          </w:p>
        </w:tc>
      </w:tr>
      <w:tr w:rsidR="00DF02E5" w:rsidRPr="00CD4A62" w14:paraId="49315681" w14:textId="77777777" w:rsidTr="00186433">
        <w:trPr>
          <w:trHeight w:val="880"/>
        </w:trPr>
        <w:tc>
          <w:tcPr>
            <w:tcW w:w="54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989B8" w14:textId="77777777" w:rsidR="00DF02E5" w:rsidRDefault="00DF02E5" w:rsidP="00186433">
            <w:pPr>
              <w:jc w:val="center"/>
            </w:pPr>
            <w:r>
              <w:t>10</w:t>
            </w:r>
          </w:p>
        </w:tc>
        <w:tc>
          <w:tcPr>
            <w:tcW w:w="1730" w:type="dxa"/>
            <w:gridSpan w:val="2"/>
            <w:vMerge w:val="restart"/>
            <w:vAlign w:val="center"/>
          </w:tcPr>
          <w:p w14:paraId="70E5197A" w14:textId="77777777" w:rsidR="00DF02E5" w:rsidRDefault="00DF02E5" w:rsidP="00186433">
            <w:pPr>
              <w:jc w:val="center"/>
            </w:pPr>
            <w:r w:rsidRPr="0095310D">
              <w:t>Общая сумма</w:t>
            </w:r>
          </w:p>
          <w:p w14:paraId="200F6205" w14:textId="77777777" w:rsidR="00DF02E5" w:rsidRDefault="00DF02E5" w:rsidP="00186433">
            <w:pPr>
              <w:jc w:val="center"/>
            </w:pPr>
            <w:r w:rsidRPr="0095310D">
              <w:t xml:space="preserve"> с НДС </w:t>
            </w:r>
          </w:p>
          <w:p w14:paraId="093027AC" w14:textId="77777777" w:rsidR="00DF02E5" w:rsidRDefault="00DF02E5" w:rsidP="00186433">
            <w:pPr>
              <w:jc w:val="center"/>
            </w:pPr>
            <w:r w:rsidRPr="0095310D">
              <w:t>по счету</w:t>
            </w:r>
            <w:r>
              <w:t xml:space="preserve"> </w:t>
            </w:r>
            <w:r w:rsidRPr="0095310D">
              <w:t>-фактуре в у.е.</w:t>
            </w:r>
          </w:p>
          <w:p w14:paraId="176E9A66" w14:textId="77777777" w:rsidR="00DF02E5" w:rsidRPr="00B72EDE" w:rsidRDefault="00DF02E5" w:rsidP="00186433">
            <w:pPr>
              <w:jc w:val="center"/>
            </w:pPr>
            <w:r w:rsidRPr="003B08DA">
              <w:t xml:space="preserve">(только для поставок, цены на которые были согласованы в у.е.)  </w:t>
            </w:r>
          </w:p>
        </w:tc>
        <w:tc>
          <w:tcPr>
            <w:tcW w:w="29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5F547" w14:textId="77777777" w:rsidR="00DF02E5" w:rsidRPr="001D42B8" w:rsidRDefault="00DF02E5" w:rsidP="00186433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42B8">
              <w:rPr>
                <w:rFonts w:ascii="Times New Roman" w:hAnsi="Times New Roman"/>
                <w:sz w:val="24"/>
                <w:szCs w:val="24"/>
              </w:rPr>
              <w:t>Документ.СвСчФакт.ИнфПолФХЖ1.ТекстИнф.Идентиф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F5D71" w14:textId="77777777" w:rsidR="00DF02E5" w:rsidRPr="00A3026A" w:rsidRDefault="00DF02E5" w:rsidP="00186433">
            <w:pPr>
              <w:jc w:val="center"/>
            </w:pPr>
            <w:r w:rsidRPr="00CD4A62">
              <w:t>Текст (</w:t>
            </w:r>
            <w:r>
              <w:t>14</w:t>
            </w:r>
            <w:r w:rsidRPr="00CD4A62">
              <w:t>)</w:t>
            </w:r>
          </w:p>
        </w:tc>
        <w:tc>
          <w:tcPr>
            <w:tcW w:w="41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077D0" w14:textId="77777777" w:rsidR="00DF02E5" w:rsidRPr="0027562A" w:rsidRDefault="00DF02E5" w:rsidP="00186433">
            <w:pPr>
              <w:ind w:left="28"/>
              <w:rPr>
                <w:rFonts w:eastAsia="Calibri"/>
                <w:lang w:eastAsia="en-US"/>
              </w:rPr>
            </w:pPr>
            <w:proofErr w:type="spellStart"/>
            <w:r w:rsidRPr="00CD4A62">
              <w:t>Идентиф</w:t>
            </w:r>
            <w:proofErr w:type="spellEnd"/>
            <w:r w:rsidRPr="00CD4A62">
              <w:t xml:space="preserve"> = «</w:t>
            </w:r>
            <w:r>
              <w:t>Сумма в валюте</w:t>
            </w:r>
            <w:r w:rsidRPr="00CD4A62">
              <w:t xml:space="preserve">» </w:t>
            </w:r>
          </w:p>
        </w:tc>
      </w:tr>
      <w:tr w:rsidR="00DF02E5" w:rsidRPr="00CD4A62" w14:paraId="1BF756F4" w14:textId="77777777" w:rsidTr="00186433">
        <w:trPr>
          <w:trHeight w:val="880"/>
        </w:trPr>
        <w:tc>
          <w:tcPr>
            <w:tcW w:w="54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07AF1" w14:textId="77777777" w:rsidR="00DF02E5" w:rsidRDefault="00DF02E5" w:rsidP="00186433">
            <w:pPr>
              <w:jc w:val="center"/>
            </w:pPr>
          </w:p>
        </w:tc>
        <w:tc>
          <w:tcPr>
            <w:tcW w:w="1730" w:type="dxa"/>
            <w:gridSpan w:val="2"/>
            <w:vMerge/>
          </w:tcPr>
          <w:p w14:paraId="4D092E7D" w14:textId="77777777" w:rsidR="00DF02E5" w:rsidRPr="00B72EDE" w:rsidRDefault="00DF02E5" w:rsidP="00186433">
            <w:pPr>
              <w:jc w:val="center"/>
            </w:pPr>
          </w:p>
        </w:tc>
        <w:tc>
          <w:tcPr>
            <w:tcW w:w="29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9616D" w14:textId="77777777" w:rsidR="00DF02E5" w:rsidRPr="001D42B8" w:rsidRDefault="00DF02E5" w:rsidP="00186433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42B8">
              <w:rPr>
                <w:rFonts w:ascii="Times New Roman" w:hAnsi="Times New Roman"/>
                <w:sz w:val="24"/>
                <w:szCs w:val="24"/>
              </w:rPr>
              <w:t>Документ.СвСчФакт.ИнфПолФХЖ1.ТекстИнф.Значен</w:t>
            </w:r>
          </w:p>
          <w:p w14:paraId="3E2B81A4" w14:textId="77777777" w:rsidR="00DF02E5" w:rsidRPr="001D42B8" w:rsidRDefault="00DF02E5" w:rsidP="00186433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1951E9" w14:textId="77777777" w:rsidR="00DF02E5" w:rsidRPr="00A3026A" w:rsidRDefault="00DF02E5" w:rsidP="00186433">
            <w:pPr>
              <w:jc w:val="center"/>
            </w:pPr>
            <w:r w:rsidRPr="00FE5574">
              <w:t>Число (</w:t>
            </w:r>
            <w:r>
              <w:rPr>
                <w:lang w:val="en-US"/>
              </w:rPr>
              <w:t>10</w:t>
            </w:r>
            <w:r w:rsidRPr="00FE5574">
              <w:t>.4)</w:t>
            </w:r>
          </w:p>
        </w:tc>
        <w:tc>
          <w:tcPr>
            <w:tcW w:w="41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82F9D" w14:textId="77777777" w:rsidR="00DF02E5" w:rsidRPr="0027562A" w:rsidRDefault="00DF02E5" w:rsidP="00186433">
            <w:pPr>
              <w:ind w:left="28" w:firstLine="112"/>
              <w:rPr>
                <w:rFonts w:eastAsia="Calibri"/>
                <w:lang w:eastAsia="en-US"/>
              </w:rPr>
            </w:pPr>
            <w:proofErr w:type="spellStart"/>
            <w:r w:rsidRPr="00CD4A62">
              <w:t>Значен</w:t>
            </w:r>
            <w:proofErr w:type="spellEnd"/>
            <w:r w:rsidRPr="00CD4A62">
              <w:t xml:space="preserve"> = </w:t>
            </w:r>
            <w:r>
              <w:t xml:space="preserve">Сумма в </w:t>
            </w:r>
            <w:r w:rsidRPr="00FE5574">
              <w:t>у.е.</w:t>
            </w:r>
          </w:p>
        </w:tc>
      </w:tr>
      <w:tr w:rsidR="00DF02E5" w:rsidRPr="00CD4A62" w14:paraId="7255A9E6" w14:textId="77777777" w:rsidTr="00186433">
        <w:trPr>
          <w:trHeight w:val="880"/>
        </w:trPr>
        <w:tc>
          <w:tcPr>
            <w:tcW w:w="54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F9BF7" w14:textId="77777777" w:rsidR="00DF02E5" w:rsidRDefault="00DF02E5" w:rsidP="00186433">
            <w:pPr>
              <w:jc w:val="center"/>
            </w:pPr>
            <w:r>
              <w:t>11</w:t>
            </w:r>
          </w:p>
        </w:tc>
        <w:tc>
          <w:tcPr>
            <w:tcW w:w="1730" w:type="dxa"/>
            <w:gridSpan w:val="2"/>
            <w:vMerge w:val="restart"/>
            <w:vAlign w:val="center"/>
          </w:tcPr>
          <w:p w14:paraId="099F3DF5" w14:textId="77777777" w:rsidR="00DF02E5" w:rsidRDefault="00DF02E5" w:rsidP="00186433">
            <w:pPr>
              <w:jc w:val="center"/>
            </w:pPr>
            <w:r w:rsidRPr="0095310D">
              <w:t>Общая сумма</w:t>
            </w:r>
          </w:p>
          <w:p w14:paraId="3D1890C8" w14:textId="77777777" w:rsidR="00DF02E5" w:rsidRDefault="00DF02E5" w:rsidP="00186433">
            <w:pPr>
              <w:jc w:val="center"/>
            </w:pPr>
            <w:r w:rsidRPr="0095310D">
              <w:t xml:space="preserve"> НДС</w:t>
            </w:r>
          </w:p>
          <w:p w14:paraId="72772C02" w14:textId="77777777" w:rsidR="00DF02E5" w:rsidRDefault="00DF02E5" w:rsidP="00186433">
            <w:pPr>
              <w:jc w:val="center"/>
            </w:pPr>
            <w:r w:rsidRPr="0095310D">
              <w:t xml:space="preserve"> по счету-фактуре в у.е.</w:t>
            </w:r>
          </w:p>
          <w:p w14:paraId="60E04362" w14:textId="77777777" w:rsidR="00DF02E5" w:rsidRPr="00B72EDE" w:rsidRDefault="00DF02E5" w:rsidP="00186433">
            <w:pPr>
              <w:jc w:val="center"/>
            </w:pPr>
            <w:r w:rsidRPr="003B08DA">
              <w:t xml:space="preserve">(только для поставок, цены на которые были согласованы в у.е.)  </w:t>
            </w:r>
          </w:p>
        </w:tc>
        <w:tc>
          <w:tcPr>
            <w:tcW w:w="29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5EDC8" w14:textId="77777777" w:rsidR="00DF02E5" w:rsidRPr="001D42B8" w:rsidRDefault="00DF02E5" w:rsidP="00186433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42B8">
              <w:rPr>
                <w:rFonts w:ascii="Times New Roman" w:hAnsi="Times New Roman"/>
                <w:sz w:val="24"/>
                <w:szCs w:val="24"/>
              </w:rPr>
              <w:t>Документ.СвСчФакт.ИнфПолФХЖ1.ТекстИнф.Идентиф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FC9B4" w14:textId="77777777" w:rsidR="00DF02E5" w:rsidRPr="00FE5574" w:rsidRDefault="00DF02E5" w:rsidP="00186433">
            <w:pPr>
              <w:jc w:val="center"/>
            </w:pPr>
            <w:r w:rsidRPr="00CD4A62">
              <w:t>Текст (</w:t>
            </w:r>
            <w:r>
              <w:t>14</w:t>
            </w:r>
            <w:r w:rsidRPr="00CD4A62">
              <w:t>)</w:t>
            </w:r>
          </w:p>
        </w:tc>
        <w:tc>
          <w:tcPr>
            <w:tcW w:w="41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9D323" w14:textId="77777777" w:rsidR="00DF02E5" w:rsidRPr="00CD4A62" w:rsidRDefault="00DF02E5" w:rsidP="00186433">
            <w:pPr>
              <w:ind w:left="28" w:firstLine="112"/>
            </w:pPr>
            <w:proofErr w:type="spellStart"/>
            <w:r w:rsidRPr="00CD4A62">
              <w:t>Идентиф</w:t>
            </w:r>
            <w:proofErr w:type="spellEnd"/>
            <w:r w:rsidRPr="00CD4A62">
              <w:t xml:space="preserve"> = «</w:t>
            </w:r>
            <w:r>
              <w:t>Сумма НДС</w:t>
            </w:r>
            <w:r w:rsidRPr="00CD4A62">
              <w:t xml:space="preserve">» </w:t>
            </w:r>
          </w:p>
        </w:tc>
      </w:tr>
      <w:tr w:rsidR="00DF02E5" w:rsidRPr="00CD4A62" w14:paraId="41CF81ED" w14:textId="77777777" w:rsidTr="00186433">
        <w:trPr>
          <w:trHeight w:val="880"/>
        </w:trPr>
        <w:tc>
          <w:tcPr>
            <w:tcW w:w="54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3C1A2" w14:textId="77777777" w:rsidR="00DF02E5" w:rsidRDefault="00DF02E5" w:rsidP="00186433">
            <w:pPr>
              <w:jc w:val="center"/>
            </w:pPr>
          </w:p>
        </w:tc>
        <w:tc>
          <w:tcPr>
            <w:tcW w:w="1730" w:type="dxa"/>
            <w:gridSpan w:val="2"/>
            <w:vMerge/>
          </w:tcPr>
          <w:p w14:paraId="1D083F0B" w14:textId="77777777" w:rsidR="00DF02E5" w:rsidRPr="00B72EDE" w:rsidRDefault="00DF02E5" w:rsidP="00186433">
            <w:pPr>
              <w:jc w:val="center"/>
            </w:pPr>
          </w:p>
        </w:tc>
        <w:tc>
          <w:tcPr>
            <w:tcW w:w="29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73EA5" w14:textId="77777777" w:rsidR="00DF02E5" w:rsidRPr="001D42B8" w:rsidRDefault="00DF02E5" w:rsidP="00186433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42B8">
              <w:rPr>
                <w:rFonts w:ascii="Times New Roman" w:hAnsi="Times New Roman"/>
                <w:sz w:val="24"/>
                <w:szCs w:val="24"/>
              </w:rPr>
              <w:t>Документ.СвСчФакт.ИнфПолФХЖ1.ТекстИнф.Значен</w:t>
            </w:r>
          </w:p>
          <w:p w14:paraId="73DB1BE0" w14:textId="77777777" w:rsidR="00DF02E5" w:rsidRPr="001D42B8" w:rsidRDefault="00DF02E5" w:rsidP="00186433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95BB5" w14:textId="77777777" w:rsidR="00DF02E5" w:rsidRPr="00FE5574" w:rsidRDefault="00DF02E5" w:rsidP="00186433">
            <w:pPr>
              <w:jc w:val="center"/>
            </w:pPr>
            <w:r w:rsidRPr="00FE5574">
              <w:t>Число (</w:t>
            </w:r>
            <w:r>
              <w:rPr>
                <w:lang w:val="en-US"/>
              </w:rPr>
              <w:t>10</w:t>
            </w:r>
            <w:r w:rsidRPr="00FE5574">
              <w:t>.4)</w:t>
            </w:r>
          </w:p>
        </w:tc>
        <w:tc>
          <w:tcPr>
            <w:tcW w:w="41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007FE" w14:textId="77777777" w:rsidR="00DF02E5" w:rsidRPr="00CD4A62" w:rsidRDefault="00DF02E5" w:rsidP="00186433">
            <w:pPr>
              <w:ind w:left="28" w:firstLine="112"/>
            </w:pPr>
            <w:proofErr w:type="spellStart"/>
            <w:r w:rsidRPr="00CD4A62">
              <w:t>Значен</w:t>
            </w:r>
            <w:proofErr w:type="spellEnd"/>
            <w:r w:rsidRPr="00CD4A62">
              <w:t xml:space="preserve"> = </w:t>
            </w:r>
            <w:r>
              <w:t xml:space="preserve">Сумма НДС в </w:t>
            </w:r>
            <w:r w:rsidRPr="00FE5574">
              <w:t>у.е.</w:t>
            </w:r>
          </w:p>
        </w:tc>
      </w:tr>
      <w:tr w:rsidR="00DF02E5" w:rsidRPr="00CD4A62" w14:paraId="1C113DA3" w14:textId="77777777" w:rsidTr="00186433">
        <w:trPr>
          <w:trHeight w:val="880"/>
        </w:trPr>
        <w:tc>
          <w:tcPr>
            <w:tcW w:w="54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83517" w14:textId="77777777" w:rsidR="00DF02E5" w:rsidRDefault="00DF02E5" w:rsidP="00186433">
            <w:pPr>
              <w:jc w:val="center"/>
            </w:pPr>
            <w:r>
              <w:t>12</w:t>
            </w:r>
          </w:p>
        </w:tc>
        <w:tc>
          <w:tcPr>
            <w:tcW w:w="1730" w:type="dxa"/>
            <w:gridSpan w:val="2"/>
            <w:vMerge w:val="restart"/>
            <w:vAlign w:val="center"/>
          </w:tcPr>
          <w:p w14:paraId="45D9A4F2" w14:textId="77777777" w:rsidR="00DF02E5" w:rsidRDefault="00DF02E5" w:rsidP="00186433">
            <w:pPr>
              <w:jc w:val="center"/>
            </w:pPr>
            <w:r>
              <w:t>Валюта</w:t>
            </w:r>
          </w:p>
          <w:p w14:paraId="4999BFD7" w14:textId="77777777" w:rsidR="00DF02E5" w:rsidRPr="00B72EDE" w:rsidRDefault="00DF02E5" w:rsidP="00186433">
            <w:pPr>
              <w:jc w:val="center"/>
            </w:pPr>
            <w:r w:rsidRPr="003B08DA">
              <w:t xml:space="preserve">(только для поставок, цены на которые были согласованы в у.е.)  </w:t>
            </w:r>
          </w:p>
        </w:tc>
        <w:tc>
          <w:tcPr>
            <w:tcW w:w="29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17279" w14:textId="77777777" w:rsidR="00DF02E5" w:rsidRPr="001D42B8" w:rsidRDefault="00DF02E5" w:rsidP="00186433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42B8">
              <w:rPr>
                <w:rFonts w:ascii="Times New Roman" w:hAnsi="Times New Roman"/>
                <w:sz w:val="24"/>
                <w:szCs w:val="24"/>
              </w:rPr>
              <w:t>Документ.СвСчФакт.ИнфПолФХЖ1.ТекстИнф.Идентиф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715DDA" w14:textId="77777777" w:rsidR="00DF02E5" w:rsidRPr="00FE5574" w:rsidRDefault="00DF02E5" w:rsidP="00186433">
            <w:pPr>
              <w:jc w:val="center"/>
            </w:pPr>
            <w:r w:rsidRPr="00CD4A62">
              <w:t>Текст (</w:t>
            </w:r>
            <w:r>
              <w:t>6</w:t>
            </w:r>
            <w:r w:rsidRPr="00CD4A62">
              <w:t>)</w:t>
            </w:r>
          </w:p>
        </w:tc>
        <w:tc>
          <w:tcPr>
            <w:tcW w:w="41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A627D" w14:textId="77777777" w:rsidR="00DF02E5" w:rsidRPr="00CD4A62" w:rsidRDefault="00DF02E5" w:rsidP="00186433">
            <w:pPr>
              <w:ind w:left="28"/>
            </w:pPr>
            <w:proofErr w:type="spellStart"/>
            <w:r w:rsidRPr="00CD4A62">
              <w:t>Идентиф</w:t>
            </w:r>
            <w:proofErr w:type="spellEnd"/>
            <w:r w:rsidRPr="00CD4A62">
              <w:t xml:space="preserve"> = «</w:t>
            </w:r>
            <w:r>
              <w:t>Валюта</w:t>
            </w:r>
            <w:r w:rsidRPr="00CD4A62">
              <w:t xml:space="preserve">» </w:t>
            </w:r>
          </w:p>
        </w:tc>
      </w:tr>
      <w:tr w:rsidR="00DF02E5" w:rsidRPr="00CD4A62" w14:paraId="39C2629C" w14:textId="77777777" w:rsidTr="00186433">
        <w:trPr>
          <w:trHeight w:val="880"/>
        </w:trPr>
        <w:tc>
          <w:tcPr>
            <w:tcW w:w="54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66317" w14:textId="77777777" w:rsidR="00DF02E5" w:rsidRDefault="00DF02E5" w:rsidP="00186433">
            <w:pPr>
              <w:jc w:val="center"/>
            </w:pPr>
          </w:p>
        </w:tc>
        <w:tc>
          <w:tcPr>
            <w:tcW w:w="1730" w:type="dxa"/>
            <w:gridSpan w:val="2"/>
            <w:vMerge/>
          </w:tcPr>
          <w:p w14:paraId="44C45122" w14:textId="77777777" w:rsidR="00DF02E5" w:rsidRPr="00B72EDE" w:rsidRDefault="00DF02E5" w:rsidP="00186433">
            <w:pPr>
              <w:jc w:val="center"/>
            </w:pPr>
          </w:p>
        </w:tc>
        <w:tc>
          <w:tcPr>
            <w:tcW w:w="29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94EC8" w14:textId="77777777" w:rsidR="00DF02E5" w:rsidRPr="001D42B8" w:rsidRDefault="00DF02E5" w:rsidP="00186433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42B8">
              <w:rPr>
                <w:rFonts w:ascii="Times New Roman" w:hAnsi="Times New Roman"/>
                <w:sz w:val="24"/>
                <w:szCs w:val="24"/>
              </w:rPr>
              <w:t>Документ.СвСчФакт.ИнфПолФХЖ1.ТекстИнф.Значен</w:t>
            </w:r>
          </w:p>
          <w:p w14:paraId="750028CB" w14:textId="77777777" w:rsidR="00DF02E5" w:rsidRPr="001D42B8" w:rsidRDefault="00DF02E5" w:rsidP="00186433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9E14B" w14:textId="77777777" w:rsidR="00DF02E5" w:rsidRPr="00FE5574" w:rsidRDefault="00DF02E5" w:rsidP="00186433">
            <w:pPr>
              <w:jc w:val="center"/>
            </w:pPr>
            <w:r>
              <w:t>Текст</w:t>
            </w:r>
            <w:r w:rsidRPr="00FE5574">
              <w:t xml:space="preserve"> (</w:t>
            </w:r>
            <w:r>
              <w:t>5</w:t>
            </w:r>
            <w:r w:rsidRPr="00FE5574">
              <w:t>)</w:t>
            </w:r>
          </w:p>
        </w:tc>
        <w:tc>
          <w:tcPr>
            <w:tcW w:w="41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4C34D" w14:textId="77777777" w:rsidR="00DF02E5" w:rsidRDefault="00DF02E5" w:rsidP="00186433">
            <w:pPr>
              <w:ind w:left="28"/>
            </w:pPr>
            <w:proofErr w:type="spellStart"/>
            <w:r w:rsidRPr="00CD4A62">
              <w:t>Значен</w:t>
            </w:r>
            <w:proofErr w:type="spellEnd"/>
            <w:r w:rsidRPr="00CD4A62">
              <w:t xml:space="preserve"> = </w:t>
            </w:r>
            <w:r w:rsidRPr="00387527">
              <w:t>Валюта документа</w:t>
            </w:r>
            <w:r w:rsidRPr="00FE5574">
              <w:t>.</w:t>
            </w:r>
          </w:p>
          <w:p w14:paraId="20B53EA3" w14:textId="77777777" w:rsidR="00DF02E5" w:rsidRDefault="00DF02E5" w:rsidP="00186433">
            <w:pPr>
              <w:ind w:left="140"/>
            </w:pPr>
          </w:p>
          <w:p w14:paraId="6430A8A3" w14:textId="77777777" w:rsidR="00DF02E5" w:rsidRPr="00CD4A62" w:rsidRDefault="00DF02E5" w:rsidP="00186433">
            <w:pPr>
              <w:ind w:left="140"/>
            </w:pPr>
          </w:p>
        </w:tc>
      </w:tr>
      <w:tr w:rsidR="00DF02E5" w14:paraId="3E350584" w14:textId="77777777" w:rsidTr="00186433">
        <w:trPr>
          <w:trHeight w:val="1491"/>
        </w:trPr>
        <w:tc>
          <w:tcPr>
            <w:tcW w:w="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4DDC00" w14:textId="77777777" w:rsidR="00DF02E5" w:rsidRPr="00EE003B" w:rsidRDefault="00DF02E5" w:rsidP="00186433">
            <w:pPr>
              <w:jc w:val="center"/>
              <w:rPr>
                <w:rFonts w:eastAsia="Calibri" w:cs="Courier New"/>
                <w:lang w:eastAsia="en-US"/>
              </w:rPr>
            </w:pPr>
            <w:r w:rsidRPr="00EE003B">
              <w:rPr>
                <w:rFonts w:eastAsia="Calibri" w:cs="Courier New"/>
                <w:lang w:eastAsia="en-US"/>
              </w:rPr>
              <w:t>1</w:t>
            </w:r>
            <w:r>
              <w:rPr>
                <w:rFonts w:eastAsia="Calibri" w:cs="Courier New"/>
                <w:lang w:eastAsia="en-US"/>
              </w:rPr>
              <w:t>3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FDEA54" w14:textId="77777777" w:rsidR="00DF02E5" w:rsidRPr="00EE003B" w:rsidRDefault="00DF02E5" w:rsidP="00186433">
            <w:pPr>
              <w:jc w:val="center"/>
              <w:rPr>
                <w:rFonts w:eastAsia="Calibri" w:cs="Courier New"/>
                <w:lang w:eastAsia="en-US"/>
              </w:rPr>
            </w:pPr>
            <w:r w:rsidRPr="00EE003B">
              <w:rPr>
                <w:rFonts w:eastAsia="Calibri" w:cs="Courier New"/>
                <w:lang w:eastAsia="en-US"/>
              </w:rPr>
              <w:t>Физический вес товара</w:t>
            </w:r>
          </w:p>
          <w:p w14:paraId="72137BF1" w14:textId="77777777" w:rsidR="00DF02E5" w:rsidRPr="00EE003B" w:rsidRDefault="00DF02E5" w:rsidP="00186433">
            <w:pPr>
              <w:jc w:val="center"/>
              <w:rPr>
                <w:rFonts w:eastAsia="Calibri" w:cs="Courier New"/>
                <w:lang w:eastAsia="en-US"/>
              </w:rPr>
            </w:pPr>
            <w:r w:rsidRPr="00EE003B">
              <w:rPr>
                <w:rFonts w:eastAsia="Calibri" w:cs="Courier New"/>
                <w:lang w:eastAsia="en-US"/>
              </w:rPr>
              <w:t xml:space="preserve">(только для поставок в условных тоннах) 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86CE2D" w14:textId="77777777" w:rsidR="00DF02E5" w:rsidRPr="00EE003B" w:rsidRDefault="00DF02E5" w:rsidP="00186433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03B">
              <w:rPr>
                <w:rFonts w:ascii="Times New Roman" w:hAnsi="Times New Roman"/>
                <w:sz w:val="24"/>
                <w:szCs w:val="24"/>
              </w:rPr>
              <w:t>Документ.СвСчФакт.ИнфПолФХЖ1.ТекстИнф.Идентиф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A07779" w14:textId="77777777" w:rsidR="00DF02E5" w:rsidRPr="00EE003B" w:rsidRDefault="00DF02E5" w:rsidP="00186433">
            <w:pPr>
              <w:jc w:val="center"/>
              <w:rPr>
                <w:rFonts w:eastAsia="Calibri" w:cs="Courier New"/>
                <w:lang w:eastAsia="en-US"/>
              </w:rPr>
            </w:pPr>
            <w:r w:rsidRPr="00EE003B">
              <w:t>Текст (8)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146925" w14:textId="77777777" w:rsidR="00DF02E5" w:rsidRPr="00EE003B" w:rsidRDefault="00DF02E5" w:rsidP="00186433">
            <w:proofErr w:type="spellStart"/>
            <w:r w:rsidRPr="00EE003B">
              <w:t>Идентиф</w:t>
            </w:r>
            <w:proofErr w:type="spellEnd"/>
            <w:r w:rsidRPr="00EE003B">
              <w:t xml:space="preserve"> = «Физ. вес»,</w:t>
            </w:r>
          </w:p>
          <w:p w14:paraId="4312AAF3" w14:textId="77777777" w:rsidR="00DF02E5" w:rsidRPr="00EE003B" w:rsidRDefault="00DF02E5" w:rsidP="00186433">
            <w:pPr>
              <w:rPr>
                <w:rFonts w:eastAsia="Calibri" w:cs="Courier New"/>
                <w:lang w:eastAsia="en-US"/>
              </w:rPr>
            </w:pPr>
          </w:p>
        </w:tc>
      </w:tr>
      <w:tr w:rsidR="00DF02E5" w14:paraId="4A13BEE9" w14:textId="77777777" w:rsidTr="00186433">
        <w:trPr>
          <w:trHeight w:val="1122"/>
        </w:trPr>
        <w:tc>
          <w:tcPr>
            <w:tcW w:w="5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217F9C" w14:textId="77777777" w:rsidR="00DF02E5" w:rsidRPr="00EE003B" w:rsidRDefault="00DF02E5" w:rsidP="00186433">
            <w:pPr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9314F" w14:textId="77777777" w:rsidR="00DF02E5" w:rsidRPr="00EE003B" w:rsidRDefault="00DF02E5" w:rsidP="00186433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54890" w14:textId="77777777" w:rsidR="00DF02E5" w:rsidRPr="00EE003B" w:rsidRDefault="00DF02E5" w:rsidP="00186433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03B">
              <w:rPr>
                <w:rFonts w:ascii="Times New Roman" w:hAnsi="Times New Roman"/>
                <w:sz w:val="24"/>
                <w:szCs w:val="24"/>
              </w:rPr>
              <w:t>Документ.СвСчФакт.ИнфПолФХЖ1.ТекстИнф.Значен</w:t>
            </w:r>
          </w:p>
          <w:p w14:paraId="2CCDA43D" w14:textId="77777777" w:rsidR="00DF02E5" w:rsidRPr="00EE003B" w:rsidRDefault="00DF02E5" w:rsidP="00186433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228F86" w14:textId="77777777" w:rsidR="00DF02E5" w:rsidRPr="00EE003B" w:rsidRDefault="00DF02E5" w:rsidP="00186433">
            <w:pPr>
              <w:jc w:val="center"/>
              <w:rPr>
                <w:rFonts w:eastAsia="Calibri" w:cs="Courier New"/>
                <w:lang w:eastAsia="en-US"/>
              </w:rPr>
            </w:pPr>
            <w:r w:rsidRPr="00EE003B">
              <w:t>Число (10.4)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8FFF1" w14:textId="77777777" w:rsidR="00DF02E5" w:rsidRPr="00EE003B" w:rsidRDefault="00DF02E5" w:rsidP="00186433">
            <w:pPr>
              <w:jc w:val="both"/>
            </w:pPr>
            <w:proofErr w:type="spellStart"/>
            <w:r w:rsidRPr="00EE003B">
              <w:t>Значен</w:t>
            </w:r>
            <w:proofErr w:type="spellEnd"/>
            <w:r w:rsidRPr="00EE003B">
              <w:t xml:space="preserve"> = Физический вес в целом по документу в общей сумме</w:t>
            </w:r>
          </w:p>
          <w:p w14:paraId="55AF887B" w14:textId="77777777" w:rsidR="00DF02E5" w:rsidRPr="00EE003B" w:rsidRDefault="00DF02E5" w:rsidP="00186433">
            <w:pPr>
              <w:jc w:val="both"/>
              <w:rPr>
                <w:rFonts w:eastAsia="Calibri" w:cs="Courier New"/>
                <w:lang w:eastAsia="en-US"/>
              </w:rPr>
            </w:pPr>
          </w:p>
        </w:tc>
      </w:tr>
      <w:tr w:rsidR="00DF02E5" w14:paraId="234560FD" w14:textId="77777777" w:rsidTr="00186433">
        <w:trPr>
          <w:trHeight w:val="1122"/>
        </w:trPr>
        <w:tc>
          <w:tcPr>
            <w:tcW w:w="5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FBD85" w14:textId="77777777" w:rsidR="00DF02E5" w:rsidRPr="00EE003B" w:rsidRDefault="00DF02E5" w:rsidP="00186433">
            <w:pPr>
              <w:jc w:val="center"/>
              <w:rPr>
                <w:rFonts w:eastAsia="Calibri" w:cs="Courier New"/>
                <w:lang w:eastAsia="en-US"/>
              </w:rPr>
            </w:pPr>
            <w:r w:rsidRPr="00EE003B">
              <w:rPr>
                <w:rFonts w:eastAsia="Calibri" w:cs="Courier New"/>
                <w:lang w:eastAsia="en-US"/>
              </w:rPr>
              <w:t>1</w:t>
            </w:r>
            <w:r>
              <w:rPr>
                <w:rFonts w:eastAsia="Calibri" w:cs="Courier New"/>
                <w:lang w:eastAsia="en-US"/>
              </w:rPr>
              <w:t>4</w:t>
            </w:r>
          </w:p>
        </w:tc>
        <w:tc>
          <w:tcPr>
            <w:tcW w:w="97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67F18" w14:textId="77777777" w:rsidR="00DF02E5" w:rsidRPr="00EE003B" w:rsidRDefault="00DF02E5" w:rsidP="00186433">
            <w:pPr>
              <w:ind w:left="148" w:right="136"/>
              <w:jc w:val="both"/>
              <w:rPr>
                <w:rFonts w:eastAsia="Calibri" w:cs="Courier New"/>
                <w:lang w:eastAsia="en-US"/>
              </w:rPr>
            </w:pPr>
            <w:r w:rsidRPr="00EE003B">
              <w:rPr>
                <w:rFonts w:eastAsia="Calibri" w:cs="Courier New"/>
                <w:lang w:eastAsia="en-US"/>
              </w:rPr>
              <w:t>В каждую позицию электронного документа добавлять признак: «</w:t>
            </w:r>
            <w:proofErr w:type="spellStart"/>
            <w:r w:rsidRPr="00EE003B">
              <w:rPr>
                <w:rFonts w:eastAsia="Calibri" w:cs="Courier New"/>
                <w:lang w:eastAsia="en-US"/>
              </w:rPr>
              <w:t>ПрТовРаб</w:t>
            </w:r>
            <w:proofErr w:type="spellEnd"/>
            <w:r w:rsidRPr="00EE003B">
              <w:rPr>
                <w:rFonts w:eastAsia="Calibri" w:cs="Courier New"/>
                <w:lang w:eastAsia="en-US"/>
              </w:rPr>
              <w:t xml:space="preserve">» - Признак Товар/Работа/Услуга/Право/Иное. Путь тэга в XML электронного документа: </w:t>
            </w:r>
          </w:p>
          <w:p w14:paraId="6A268539" w14:textId="77777777" w:rsidR="00DF02E5" w:rsidRPr="00EE003B" w:rsidRDefault="00DF02E5" w:rsidP="00186433">
            <w:pPr>
              <w:ind w:left="148"/>
              <w:jc w:val="both"/>
              <w:rPr>
                <w:rFonts w:eastAsia="Calibri" w:cs="Courier New"/>
                <w:lang w:eastAsia="en-US"/>
              </w:rPr>
            </w:pPr>
            <w:r w:rsidRPr="00EE003B">
              <w:rPr>
                <w:rFonts w:eastAsia="Calibri" w:cs="Courier New"/>
                <w:lang w:eastAsia="en-US"/>
              </w:rPr>
              <w:t>«Файл/Документ/</w:t>
            </w:r>
            <w:proofErr w:type="spellStart"/>
            <w:r w:rsidRPr="00EE003B">
              <w:rPr>
                <w:rFonts w:eastAsia="Calibri" w:cs="Courier New"/>
                <w:lang w:eastAsia="en-US"/>
              </w:rPr>
              <w:t>ТаблСчФакт</w:t>
            </w:r>
            <w:proofErr w:type="spellEnd"/>
            <w:r w:rsidRPr="00EE003B">
              <w:rPr>
                <w:rFonts w:eastAsia="Calibri" w:cs="Courier New"/>
                <w:lang w:eastAsia="en-US"/>
              </w:rPr>
              <w:t>/</w:t>
            </w:r>
            <w:proofErr w:type="spellStart"/>
            <w:r w:rsidRPr="00EE003B">
              <w:rPr>
                <w:rFonts w:eastAsia="Calibri" w:cs="Courier New"/>
                <w:lang w:eastAsia="en-US"/>
              </w:rPr>
              <w:t>СведТов</w:t>
            </w:r>
            <w:proofErr w:type="spellEnd"/>
            <w:r w:rsidRPr="00EE003B">
              <w:rPr>
                <w:rFonts w:eastAsia="Calibri" w:cs="Courier New"/>
                <w:lang w:eastAsia="en-US"/>
              </w:rPr>
              <w:t>/</w:t>
            </w:r>
            <w:proofErr w:type="spellStart"/>
            <w:r w:rsidRPr="00EE003B">
              <w:rPr>
                <w:rFonts w:eastAsia="Calibri" w:cs="Courier New"/>
                <w:lang w:eastAsia="en-US"/>
              </w:rPr>
              <w:t>ДопСведТов</w:t>
            </w:r>
            <w:proofErr w:type="spellEnd"/>
            <w:r w:rsidRPr="00EE003B">
              <w:rPr>
                <w:rFonts w:eastAsia="Calibri" w:cs="Courier New"/>
                <w:lang w:eastAsia="en-US"/>
              </w:rPr>
              <w:t>/</w:t>
            </w:r>
            <w:proofErr w:type="spellStart"/>
            <w:r w:rsidRPr="00EE003B">
              <w:rPr>
                <w:rFonts w:eastAsia="Calibri" w:cs="Courier New"/>
                <w:lang w:eastAsia="en-US"/>
              </w:rPr>
              <w:t>ПрТовРаб</w:t>
            </w:r>
            <w:proofErr w:type="spellEnd"/>
            <w:r w:rsidRPr="00EE003B">
              <w:rPr>
                <w:rFonts w:eastAsia="Calibri" w:cs="Courier New"/>
                <w:lang w:eastAsia="en-US"/>
              </w:rPr>
              <w:t>».</w:t>
            </w:r>
          </w:p>
          <w:p w14:paraId="62D1BCD0" w14:textId="77777777" w:rsidR="00DF02E5" w:rsidRPr="00EE003B" w:rsidRDefault="00DF02E5" w:rsidP="00186433">
            <w:pPr>
              <w:ind w:left="148"/>
              <w:jc w:val="both"/>
              <w:rPr>
                <w:rFonts w:eastAsia="Calibri" w:cs="Courier New"/>
                <w:lang w:eastAsia="en-US"/>
              </w:rPr>
            </w:pPr>
            <w:r w:rsidRPr="00EE003B">
              <w:rPr>
                <w:rFonts w:eastAsia="Calibri" w:cs="Courier New"/>
                <w:lang w:eastAsia="en-US"/>
              </w:rPr>
              <w:t>Значение признака: 1 - имущество.</w:t>
            </w:r>
          </w:p>
        </w:tc>
      </w:tr>
      <w:tr w:rsidR="00DF02E5" w14:paraId="3ABB318A" w14:textId="77777777" w:rsidTr="00186433">
        <w:trPr>
          <w:trHeight w:val="823"/>
        </w:trPr>
        <w:tc>
          <w:tcPr>
            <w:tcW w:w="5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69331" w14:textId="77777777" w:rsidR="00DF02E5" w:rsidRPr="00EE003B" w:rsidRDefault="00DF02E5" w:rsidP="00186433">
            <w:pPr>
              <w:jc w:val="center"/>
              <w:rPr>
                <w:rFonts w:eastAsia="Calibri" w:cs="Courier New"/>
                <w:lang w:eastAsia="en-US"/>
              </w:rPr>
            </w:pPr>
            <w:r w:rsidRPr="00EE003B">
              <w:rPr>
                <w:rFonts w:eastAsia="Calibri" w:cs="Courier New"/>
                <w:lang w:eastAsia="en-US"/>
              </w:rPr>
              <w:lastRenderedPageBreak/>
              <w:t>1</w:t>
            </w:r>
            <w:r>
              <w:rPr>
                <w:rFonts w:eastAsia="Calibri" w:cs="Courier New"/>
                <w:lang w:eastAsia="en-US"/>
              </w:rPr>
              <w:t>5</w:t>
            </w:r>
          </w:p>
        </w:tc>
        <w:tc>
          <w:tcPr>
            <w:tcW w:w="97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98B02" w14:textId="77777777" w:rsidR="00DF02E5" w:rsidRPr="00EE003B" w:rsidRDefault="00DF02E5" w:rsidP="00186433">
            <w:pPr>
              <w:ind w:left="148"/>
              <w:jc w:val="both"/>
              <w:rPr>
                <w:rFonts w:eastAsia="Calibri" w:cs="Courier New"/>
                <w:lang w:eastAsia="en-US"/>
              </w:rPr>
            </w:pPr>
            <w:r w:rsidRPr="00EE003B">
              <w:rPr>
                <w:rFonts w:eastAsia="Calibri" w:cs="Courier New"/>
                <w:lang w:eastAsia="en-US"/>
              </w:rPr>
              <w:t xml:space="preserve">Структура адресов контрагентов должна </w:t>
            </w:r>
            <w:proofErr w:type="spellStart"/>
            <w:r w:rsidRPr="00EE003B">
              <w:rPr>
                <w:rFonts w:eastAsia="Calibri" w:cs="Courier New"/>
                <w:lang w:eastAsia="en-US"/>
              </w:rPr>
              <w:t>соотвествовать</w:t>
            </w:r>
            <w:proofErr w:type="spellEnd"/>
            <w:r w:rsidRPr="00EE003B">
              <w:rPr>
                <w:rFonts w:eastAsia="Calibri" w:cs="Courier New"/>
                <w:lang w:eastAsia="en-US"/>
              </w:rPr>
              <w:t xml:space="preserve"> форматам, определённым</w:t>
            </w:r>
          </w:p>
          <w:p w14:paraId="480674C9" w14:textId="77777777" w:rsidR="00DF02E5" w:rsidRPr="00EE003B" w:rsidRDefault="00DF02E5" w:rsidP="00186433">
            <w:pPr>
              <w:ind w:left="148"/>
              <w:jc w:val="both"/>
              <w:rPr>
                <w:rFonts w:eastAsia="Calibri" w:cs="Courier New"/>
                <w:lang w:eastAsia="en-US"/>
              </w:rPr>
            </w:pPr>
            <w:r w:rsidRPr="00EE003B">
              <w:rPr>
                <w:rFonts w:eastAsia="Calibri" w:cs="Courier New"/>
                <w:lang w:eastAsia="en-US"/>
              </w:rPr>
              <w:t xml:space="preserve"> в таблицах 5.40, 5.41 приказа ФНС России от 19.12.2018 N ММВ-7-15/820.</w:t>
            </w:r>
          </w:p>
        </w:tc>
      </w:tr>
    </w:tbl>
    <w:p w14:paraId="3E1A94DE" w14:textId="77777777" w:rsidR="006E2CDF" w:rsidRDefault="00000000" w:rsidP="00DF02E5">
      <w:pPr>
        <w:ind w:left="-142"/>
      </w:pPr>
    </w:p>
    <w:sectPr w:rsidR="006E2CDF" w:rsidSect="00DF02E5">
      <w:pgSz w:w="11900" w:h="16840"/>
      <w:pgMar w:top="1134" w:right="850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3C36D4"/>
    <w:multiLevelType w:val="multilevel"/>
    <w:tmpl w:val="5D4492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num w:numId="1" w16cid:durableId="979848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2E5"/>
    <w:rsid w:val="00102732"/>
    <w:rsid w:val="00A608B9"/>
    <w:rsid w:val="00CE4799"/>
    <w:rsid w:val="00DF02E5"/>
    <w:rsid w:val="00F5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0518B47"/>
  <w15:chartTrackingRefBased/>
  <w15:docId w15:val="{B7D0CB44-0298-6748-8A23-34AF98849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02E5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F02E5"/>
    <w:pPr>
      <w:autoSpaceDE w:val="0"/>
      <w:autoSpaceDN w:val="0"/>
      <w:adjustRightInd w:val="0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652</Words>
  <Characters>3721</Characters>
  <Application>Microsoft Office Word</Application>
  <DocSecurity>0</DocSecurity>
  <Lines>31</Lines>
  <Paragraphs>8</Paragraphs>
  <ScaleCrop>false</ScaleCrop>
  <Company/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Zaytsev</dc:creator>
  <cp:keywords/>
  <dc:description/>
  <cp:lastModifiedBy>Ivan Zaytsev</cp:lastModifiedBy>
  <cp:revision>1</cp:revision>
  <dcterms:created xsi:type="dcterms:W3CDTF">2022-06-21T07:36:00Z</dcterms:created>
  <dcterms:modified xsi:type="dcterms:W3CDTF">2022-06-21T07:37:00Z</dcterms:modified>
</cp:coreProperties>
</file>