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D3B0" w14:textId="77777777" w:rsidR="00EA204D" w:rsidRDefault="00EA204D" w:rsidP="00B71721">
      <w:pPr>
        <w:pStyle w:val="10"/>
        <w:jc w:val="center"/>
      </w:pPr>
      <w:r>
        <w:t xml:space="preserve">Порядок взаимодействия кассы с облачным </w:t>
      </w:r>
    </w:p>
    <w:p w14:paraId="192D4A42" w14:textId="260B8FAE" w:rsidR="00EA204D" w:rsidRDefault="00EA204D" w:rsidP="00B71721">
      <w:pPr>
        <w:pStyle w:val="10"/>
        <w:jc w:val="center"/>
      </w:pPr>
      <w:r>
        <w:t>фискальным накопителем</w:t>
      </w:r>
    </w:p>
    <w:p w14:paraId="0B4502FA" w14:textId="77777777" w:rsidR="00EA204D" w:rsidRPr="00EA204D" w:rsidRDefault="00EA204D" w:rsidP="00B71721"/>
    <w:p w14:paraId="765A853A" w14:textId="4D3878AB" w:rsidR="00BB3C58" w:rsidRDefault="000A18BB" w:rsidP="00B71721">
      <w:pPr>
        <w:pStyle w:val="a5"/>
        <w:numPr>
          <w:ilvl w:val="0"/>
          <w:numId w:val="3"/>
        </w:numPr>
        <w:ind w:left="0" w:firstLine="0"/>
        <w:rPr>
          <w:b/>
          <w:bCs/>
        </w:rPr>
      </w:pPr>
      <w:r w:rsidRPr="000A18BB">
        <w:rPr>
          <w:b/>
          <w:bCs/>
        </w:rPr>
        <w:t>Получение базового каталога</w:t>
      </w:r>
      <w:r w:rsidRPr="00B71721">
        <w:rPr>
          <w:b/>
          <w:bCs/>
        </w:rPr>
        <w:t xml:space="preserve"> </w:t>
      </w:r>
      <w:r>
        <w:rPr>
          <w:b/>
          <w:bCs/>
        </w:rPr>
        <w:t>налоговых ставок для данной ККМ</w:t>
      </w:r>
      <w:r w:rsidR="00DB40D0">
        <w:rPr>
          <w:b/>
          <w:bCs/>
        </w:rPr>
        <w:t xml:space="preserve"> по </w:t>
      </w:r>
      <w:r w:rsidR="00DB40D0" w:rsidRPr="00DB40D0">
        <w:rPr>
          <w:b/>
          <w:bCs/>
        </w:rPr>
        <w:t>РНМ</w:t>
      </w:r>
    </w:p>
    <w:p w14:paraId="0A7A267E" w14:textId="4DFFC0FC" w:rsidR="000A18BB" w:rsidRDefault="000A18BB" w:rsidP="000A18BB">
      <w:pPr>
        <w:pStyle w:val="a5"/>
        <w:ind w:left="708"/>
        <w:rPr>
          <w:rFonts w:ascii="Segoe UI" w:hAnsi="Segoe UI" w:cs="Segoe UI"/>
          <w:color w:val="FFFFFF"/>
          <w:sz w:val="18"/>
          <w:szCs w:val="18"/>
          <w:shd w:val="clear" w:color="auto" w:fill="212121"/>
        </w:rPr>
      </w:pPr>
      <w:r>
        <w:rPr>
          <w:rFonts w:ascii="Segoe UI" w:hAnsi="Segoe UI" w:cs="Segoe UI"/>
          <w:color w:val="FFFFFF"/>
          <w:sz w:val="18"/>
          <w:szCs w:val="18"/>
          <w:shd w:val="clear" w:color="auto" w:fill="212121"/>
        </w:rPr>
        <w:t>https://ofddev.ekassa.kg</w:t>
      </w:r>
      <w:bookmarkStart w:id="0" w:name="_Hlk105338930"/>
      <w:r>
        <w:rPr>
          <w:rFonts w:ascii="Segoe UI" w:hAnsi="Segoe UI" w:cs="Segoe UI"/>
          <w:color w:val="FFFFFF"/>
          <w:sz w:val="18"/>
          <w:szCs w:val="18"/>
          <w:shd w:val="clear" w:color="auto" w:fill="212121"/>
        </w:rPr>
        <w:t>/api/get_base_catalogue_by_fiscal_number</w:t>
      </w:r>
      <w:bookmarkEnd w:id="0"/>
    </w:p>
    <w:p w14:paraId="679B55D1" w14:textId="2F55A278" w:rsidR="009C1407" w:rsidRDefault="009C1407" w:rsidP="000A18BB">
      <w:pPr>
        <w:pStyle w:val="a5"/>
        <w:ind w:left="708"/>
        <w:rPr>
          <w:b/>
          <w:bCs/>
        </w:rPr>
      </w:pPr>
      <w:proofErr w:type="spellStart"/>
      <w:r>
        <w:rPr>
          <w:rFonts w:ascii="Arial" w:hAnsi="Arial" w:cs="Arial"/>
          <w:b/>
          <w:bCs/>
          <w:color w:val="282828"/>
          <w:sz w:val="18"/>
          <w:szCs w:val="18"/>
          <w:shd w:val="clear" w:color="auto" w:fill="FFFFFF"/>
        </w:rPr>
        <w:t>fiscal_number</w:t>
      </w:r>
      <w:proofErr w:type="spellEnd"/>
      <w:r>
        <w:rPr>
          <w:rFonts w:ascii="Arial" w:hAnsi="Arial" w:cs="Arial"/>
          <w:b/>
          <w:bCs/>
          <w:color w:val="282828"/>
          <w:sz w:val="18"/>
          <w:szCs w:val="18"/>
          <w:shd w:val="clear" w:color="auto" w:fill="FFFFFF"/>
        </w:rPr>
        <w:t xml:space="preserve"> – РН ККМ</w:t>
      </w:r>
    </w:p>
    <w:p w14:paraId="6E7E27B0" w14:textId="78C5897D" w:rsidR="000A18BB" w:rsidRPr="000A18BB" w:rsidRDefault="000A18BB" w:rsidP="000A18BB">
      <w:pPr>
        <w:pStyle w:val="a5"/>
        <w:ind w:left="708"/>
      </w:pPr>
      <w:r w:rsidRPr="000A18BB">
        <w:t>В ответе содержатся данные о позициях базового каталога для выбранной кассы.</w:t>
      </w:r>
    </w:p>
    <w:p w14:paraId="651D9526" w14:textId="3AEFB004" w:rsidR="000A18BB" w:rsidRDefault="000A18BB" w:rsidP="000A18BB">
      <w:pPr>
        <w:pStyle w:val="a5"/>
        <w:ind w:left="0"/>
        <w:rPr>
          <w:b/>
          <w:bCs/>
        </w:rPr>
      </w:pPr>
    </w:p>
    <w:p w14:paraId="184061CC" w14:textId="77777777" w:rsidR="000A18BB" w:rsidRPr="000A18BB" w:rsidRDefault="000A18BB" w:rsidP="000A18BB">
      <w:pPr>
        <w:pStyle w:val="a5"/>
        <w:ind w:left="0"/>
        <w:rPr>
          <w:b/>
          <w:bCs/>
        </w:rPr>
      </w:pPr>
    </w:p>
    <w:p w14:paraId="5C07F575" w14:textId="77777777" w:rsidR="000A18BB" w:rsidRDefault="000A18BB" w:rsidP="000A18BB">
      <w:pPr>
        <w:pStyle w:val="a5"/>
        <w:numPr>
          <w:ilvl w:val="0"/>
          <w:numId w:val="3"/>
        </w:numPr>
        <w:ind w:left="0" w:firstLine="0"/>
        <w:rPr>
          <w:b/>
          <w:bCs/>
        </w:rPr>
      </w:pPr>
      <w:r w:rsidRPr="00B71721">
        <w:rPr>
          <w:b/>
          <w:bCs/>
        </w:rPr>
        <w:t>Открытие</w:t>
      </w:r>
      <w:r w:rsidRPr="00DB40D0">
        <w:rPr>
          <w:b/>
          <w:bCs/>
        </w:rPr>
        <w:t xml:space="preserve"> </w:t>
      </w:r>
      <w:r w:rsidRPr="00B71721">
        <w:rPr>
          <w:b/>
          <w:bCs/>
        </w:rPr>
        <w:t>смены</w:t>
      </w:r>
      <w:r w:rsidRPr="00DB40D0">
        <w:rPr>
          <w:b/>
          <w:bCs/>
        </w:rPr>
        <w:t xml:space="preserve"> </w:t>
      </w:r>
      <w:r>
        <w:rPr>
          <w:b/>
          <w:bCs/>
        </w:rPr>
        <w:t xml:space="preserve">кассы по </w:t>
      </w:r>
      <w:r w:rsidRPr="00DB40D0">
        <w:rPr>
          <w:b/>
          <w:bCs/>
        </w:rPr>
        <w:t>РНМ</w:t>
      </w:r>
    </w:p>
    <w:p w14:paraId="272270F2" w14:textId="77777777" w:rsidR="000A18BB" w:rsidRPr="00DB40D0" w:rsidRDefault="000A18BB" w:rsidP="000A18BB">
      <w:pPr>
        <w:pStyle w:val="a5"/>
        <w:ind w:left="0"/>
        <w:rPr>
          <w:b/>
          <w:bCs/>
        </w:rPr>
      </w:pPr>
    </w:p>
    <w:p w14:paraId="706289A8" w14:textId="4C9FDFD8" w:rsidR="004066CA" w:rsidRPr="009C1407" w:rsidRDefault="004066CA" w:rsidP="004066CA">
      <w:pPr>
        <w:pStyle w:val="a5"/>
        <w:ind w:left="708"/>
        <w:rPr>
          <w:rFonts w:ascii="Segoe UI" w:hAnsi="Segoe UI" w:cs="Segoe UI"/>
          <w:color w:val="FFFFFF"/>
          <w:sz w:val="18"/>
          <w:szCs w:val="18"/>
          <w:shd w:val="clear" w:color="auto" w:fill="212121"/>
        </w:rPr>
      </w:pPr>
      <w:r w:rsidRPr="004066CA">
        <w:rPr>
          <w:rFonts w:ascii="Segoe UI" w:hAnsi="Segoe UI" w:cs="Segoe UI"/>
          <w:color w:val="FFFFFF"/>
          <w:sz w:val="18"/>
          <w:szCs w:val="18"/>
          <w:shd w:val="clear" w:color="auto" w:fill="212121"/>
          <w:lang w:val="en-US"/>
        </w:rPr>
        <w:t>https</w:t>
      </w:r>
      <w:r w:rsidRPr="003D6FA4">
        <w:rPr>
          <w:rFonts w:ascii="Segoe UI" w:hAnsi="Segoe UI" w:cs="Segoe UI"/>
          <w:color w:val="FFFFFF"/>
          <w:sz w:val="18"/>
          <w:szCs w:val="18"/>
          <w:shd w:val="clear" w:color="auto" w:fill="212121"/>
        </w:rPr>
        <w:t>://</w:t>
      </w:r>
      <w:proofErr w:type="spellStart"/>
      <w:r w:rsidRPr="004066CA">
        <w:rPr>
          <w:rFonts w:ascii="Segoe UI" w:hAnsi="Segoe UI" w:cs="Segoe UI"/>
          <w:color w:val="FFFFFF"/>
          <w:sz w:val="18"/>
          <w:szCs w:val="18"/>
          <w:shd w:val="clear" w:color="auto" w:fill="212121"/>
          <w:lang w:val="en-US"/>
        </w:rPr>
        <w:t>ofddev</w:t>
      </w:r>
      <w:proofErr w:type="spellEnd"/>
      <w:r w:rsidRPr="003D6FA4">
        <w:rPr>
          <w:rFonts w:ascii="Segoe UI" w:hAnsi="Segoe UI" w:cs="Segoe UI"/>
          <w:color w:val="FFFFFF"/>
          <w:sz w:val="18"/>
          <w:szCs w:val="18"/>
          <w:shd w:val="clear" w:color="auto" w:fill="212121"/>
        </w:rPr>
        <w:t>.</w:t>
      </w:r>
      <w:proofErr w:type="spellStart"/>
      <w:r w:rsidRPr="004066CA">
        <w:rPr>
          <w:rFonts w:ascii="Segoe UI" w:hAnsi="Segoe UI" w:cs="Segoe UI"/>
          <w:color w:val="FFFFFF"/>
          <w:sz w:val="18"/>
          <w:szCs w:val="18"/>
          <w:shd w:val="clear" w:color="auto" w:fill="212121"/>
          <w:lang w:val="en-US"/>
        </w:rPr>
        <w:t>ekassa</w:t>
      </w:r>
      <w:proofErr w:type="spellEnd"/>
      <w:r w:rsidRPr="003D6FA4">
        <w:rPr>
          <w:rFonts w:ascii="Segoe UI" w:hAnsi="Segoe UI" w:cs="Segoe UI"/>
          <w:color w:val="FFFFFF"/>
          <w:sz w:val="18"/>
          <w:szCs w:val="18"/>
          <w:shd w:val="clear" w:color="auto" w:fill="212121"/>
        </w:rPr>
        <w:t>.</w:t>
      </w:r>
      <w:r w:rsidRPr="004066CA">
        <w:rPr>
          <w:rFonts w:ascii="Segoe UI" w:hAnsi="Segoe UI" w:cs="Segoe UI"/>
          <w:color w:val="FFFFFF"/>
          <w:sz w:val="18"/>
          <w:szCs w:val="18"/>
          <w:shd w:val="clear" w:color="auto" w:fill="212121"/>
          <w:lang w:val="en-US"/>
        </w:rPr>
        <w:t>kg</w:t>
      </w:r>
      <w:r w:rsidRPr="003D6FA4">
        <w:rPr>
          <w:rFonts w:ascii="Segoe UI" w:hAnsi="Segoe UI" w:cs="Segoe UI"/>
          <w:color w:val="FFFFFF"/>
          <w:sz w:val="18"/>
          <w:szCs w:val="18"/>
          <w:shd w:val="clear" w:color="auto" w:fill="212121"/>
        </w:rPr>
        <w:t>/</w:t>
      </w:r>
      <w:proofErr w:type="spellStart"/>
      <w:r w:rsidRPr="004066CA">
        <w:rPr>
          <w:rFonts w:ascii="Segoe UI" w:hAnsi="Segoe UI" w:cs="Segoe UI"/>
          <w:color w:val="FFFFFF"/>
          <w:sz w:val="18"/>
          <w:szCs w:val="18"/>
          <w:shd w:val="clear" w:color="auto" w:fill="212121"/>
          <w:lang w:val="en-US"/>
        </w:rPr>
        <w:t>api</w:t>
      </w:r>
      <w:proofErr w:type="spellEnd"/>
      <w:r w:rsidRPr="003D6FA4">
        <w:rPr>
          <w:rFonts w:ascii="Segoe UI" w:hAnsi="Segoe UI" w:cs="Segoe UI"/>
          <w:color w:val="FFFFFF"/>
          <w:sz w:val="18"/>
          <w:szCs w:val="18"/>
          <w:shd w:val="clear" w:color="auto" w:fill="212121"/>
        </w:rPr>
        <w:t>/</w:t>
      </w:r>
      <w:r w:rsidRPr="004066CA">
        <w:rPr>
          <w:rFonts w:ascii="Segoe UI" w:hAnsi="Segoe UI" w:cs="Segoe UI"/>
          <w:color w:val="FFFFFF"/>
          <w:sz w:val="18"/>
          <w:szCs w:val="18"/>
          <w:shd w:val="clear" w:color="auto" w:fill="212121"/>
          <w:lang w:val="en-US"/>
        </w:rPr>
        <w:t>shift</w:t>
      </w:r>
      <w:r w:rsidRPr="003D6FA4">
        <w:rPr>
          <w:rFonts w:ascii="Segoe UI" w:hAnsi="Segoe UI" w:cs="Segoe UI"/>
          <w:color w:val="FFFFFF"/>
          <w:sz w:val="18"/>
          <w:szCs w:val="18"/>
          <w:shd w:val="clear" w:color="auto" w:fill="212121"/>
        </w:rPr>
        <w:t>_</w:t>
      </w:r>
      <w:r w:rsidRPr="004066CA">
        <w:rPr>
          <w:rFonts w:ascii="Segoe UI" w:hAnsi="Segoe UI" w:cs="Segoe UI"/>
          <w:color w:val="FFFFFF"/>
          <w:sz w:val="18"/>
          <w:szCs w:val="18"/>
          <w:shd w:val="clear" w:color="auto" w:fill="212121"/>
          <w:lang w:val="en-US"/>
        </w:rPr>
        <w:t>open</w:t>
      </w:r>
      <w:r w:rsidRPr="003D6FA4">
        <w:rPr>
          <w:rFonts w:ascii="Segoe UI" w:hAnsi="Segoe UI" w:cs="Segoe UI"/>
          <w:color w:val="FFFFFF"/>
          <w:sz w:val="18"/>
          <w:szCs w:val="18"/>
          <w:shd w:val="clear" w:color="auto" w:fill="212121"/>
        </w:rPr>
        <w:t>_</w:t>
      </w:r>
      <w:r w:rsidRPr="004066CA">
        <w:rPr>
          <w:rFonts w:ascii="Segoe UI" w:hAnsi="Segoe UI" w:cs="Segoe UI"/>
          <w:color w:val="FFFFFF"/>
          <w:sz w:val="18"/>
          <w:szCs w:val="18"/>
          <w:shd w:val="clear" w:color="auto" w:fill="212121"/>
          <w:lang w:val="en-US"/>
        </w:rPr>
        <w:t>by</w:t>
      </w:r>
      <w:r w:rsidRPr="003D6FA4">
        <w:rPr>
          <w:rFonts w:ascii="Segoe UI" w:hAnsi="Segoe UI" w:cs="Segoe UI"/>
          <w:color w:val="FFFFFF"/>
          <w:sz w:val="18"/>
          <w:szCs w:val="18"/>
          <w:shd w:val="clear" w:color="auto" w:fill="212121"/>
        </w:rPr>
        <w:t>_</w:t>
      </w:r>
      <w:r w:rsidRPr="004066CA">
        <w:rPr>
          <w:rFonts w:ascii="Segoe UI" w:hAnsi="Segoe UI" w:cs="Segoe UI"/>
          <w:color w:val="FFFFFF"/>
          <w:sz w:val="18"/>
          <w:szCs w:val="18"/>
          <w:shd w:val="clear" w:color="auto" w:fill="212121"/>
          <w:lang w:val="en-US"/>
        </w:rPr>
        <w:t>fiscal</w:t>
      </w:r>
      <w:r w:rsidRPr="003D6FA4">
        <w:rPr>
          <w:rFonts w:ascii="Segoe UI" w:hAnsi="Segoe UI" w:cs="Segoe UI"/>
          <w:color w:val="FFFFFF"/>
          <w:sz w:val="18"/>
          <w:szCs w:val="18"/>
          <w:shd w:val="clear" w:color="auto" w:fill="212121"/>
        </w:rPr>
        <w:t>_</w:t>
      </w:r>
      <w:r w:rsidRPr="004066CA">
        <w:rPr>
          <w:rFonts w:ascii="Segoe UI" w:hAnsi="Segoe UI" w:cs="Segoe UI"/>
          <w:color w:val="FFFFFF"/>
          <w:sz w:val="18"/>
          <w:szCs w:val="18"/>
          <w:shd w:val="clear" w:color="auto" w:fill="212121"/>
          <w:lang w:val="en-US"/>
        </w:rPr>
        <w:t>number</w:t>
      </w:r>
    </w:p>
    <w:p w14:paraId="37B3BF35" w14:textId="77777777" w:rsidR="009C1407" w:rsidRDefault="009C1407" w:rsidP="009C1407">
      <w:pPr>
        <w:pStyle w:val="a5"/>
        <w:ind w:left="708"/>
        <w:rPr>
          <w:b/>
          <w:bCs/>
        </w:rPr>
      </w:pPr>
      <w:proofErr w:type="spellStart"/>
      <w:r>
        <w:rPr>
          <w:rFonts w:ascii="Arial" w:hAnsi="Arial" w:cs="Arial"/>
          <w:b/>
          <w:bCs/>
          <w:color w:val="282828"/>
          <w:sz w:val="18"/>
          <w:szCs w:val="18"/>
          <w:shd w:val="clear" w:color="auto" w:fill="FFFFFF"/>
        </w:rPr>
        <w:t>fiscal_number</w:t>
      </w:r>
      <w:proofErr w:type="spellEnd"/>
      <w:r>
        <w:rPr>
          <w:rFonts w:ascii="Arial" w:hAnsi="Arial" w:cs="Arial"/>
          <w:b/>
          <w:bCs/>
          <w:color w:val="282828"/>
          <w:sz w:val="18"/>
          <w:szCs w:val="18"/>
          <w:shd w:val="clear" w:color="auto" w:fill="FFFFFF"/>
        </w:rPr>
        <w:t xml:space="preserve"> – РН ККМ</w:t>
      </w:r>
    </w:p>
    <w:p w14:paraId="2C5B4CC5" w14:textId="77777777" w:rsidR="009C1407" w:rsidRPr="009C1407" w:rsidRDefault="009C1407" w:rsidP="004066CA">
      <w:pPr>
        <w:pStyle w:val="a5"/>
        <w:ind w:left="708"/>
        <w:rPr>
          <w:b/>
          <w:bCs/>
        </w:rPr>
      </w:pPr>
    </w:p>
    <w:p w14:paraId="5E8134A4" w14:textId="62D7F4CD" w:rsidR="00BB3C58" w:rsidRDefault="00BB3C58" w:rsidP="00B71721">
      <w:pPr>
        <w:pStyle w:val="a5"/>
        <w:numPr>
          <w:ilvl w:val="1"/>
          <w:numId w:val="3"/>
        </w:numPr>
        <w:ind w:left="0" w:firstLine="0"/>
      </w:pPr>
      <w:r>
        <w:t>В ответе содержатся данные отчета об открытии смены при успешной обработке запроса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851"/>
        <w:gridCol w:w="1276"/>
        <w:gridCol w:w="992"/>
        <w:gridCol w:w="850"/>
        <w:gridCol w:w="709"/>
        <w:gridCol w:w="854"/>
      </w:tblGrid>
      <w:tr w:rsidR="00537D20" w:rsidRPr="00537D20" w14:paraId="06C30586" w14:textId="77777777" w:rsidTr="00537D20">
        <w:trPr>
          <w:trHeight w:val="107"/>
        </w:trPr>
        <w:tc>
          <w:tcPr>
            <w:tcW w:w="3505" w:type="dxa"/>
          </w:tcPr>
          <w:p w14:paraId="60FC06E1"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4"/>
                <w:szCs w:val="24"/>
              </w:rPr>
              <w:t xml:space="preserve">Реквизиты, содержащиеся в отчете об открытии смены </w:t>
            </w:r>
            <w:r w:rsidRPr="00537D20">
              <w:rPr>
                <w:rFonts w:ascii="Times New Roman" w:hAnsi="Times New Roman" w:cs="Times New Roman"/>
                <w:b/>
                <w:bCs/>
                <w:color w:val="000000"/>
                <w:sz w:val="23"/>
                <w:szCs w:val="23"/>
              </w:rPr>
              <w:t xml:space="preserve">Наименование реквизита </w:t>
            </w:r>
          </w:p>
        </w:tc>
        <w:tc>
          <w:tcPr>
            <w:tcW w:w="851" w:type="dxa"/>
          </w:tcPr>
          <w:p w14:paraId="3FA0E26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b/>
                <w:bCs/>
                <w:color w:val="000000"/>
                <w:sz w:val="23"/>
                <w:szCs w:val="23"/>
              </w:rPr>
              <w:t xml:space="preserve">Тег </w:t>
            </w:r>
          </w:p>
        </w:tc>
        <w:tc>
          <w:tcPr>
            <w:tcW w:w="1276" w:type="dxa"/>
          </w:tcPr>
          <w:p w14:paraId="1A1B064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b/>
                <w:bCs/>
                <w:color w:val="000000"/>
                <w:sz w:val="23"/>
                <w:szCs w:val="23"/>
              </w:rPr>
              <w:t xml:space="preserve">Тип </w:t>
            </w:r>
          </w:p>
        </w:tc>
        <w:tc>
          <w:tcPr>
            <w:tcW w:w="992" w:type="dxa"/>
          </w:tcPr>
          <w:p w14:paraId="19CD933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proofErr w:type="spellStart"/>
            <w:r w:rsidRPr="00537D20">
              <w:rPr>
                <w:rFonts w:ascii="Times New Roman" w:hAnsi="Times New Roman" w:cs="Times New Roman"/>
                <w:b/>
                <w:bCs/>
                <w:color w:val="000000"/>
                <w:sz w:val="23"/>
                <w:szCs w:val="23"/>
              </w:rPr>
              <w:t>Обяз</w:t>
            </w:r>
            <w:proofErr w:type="spellEnd"/>
            <w:r w:rsidRPr="00537D20">
              <w:rPr>
                <w:rFonts w:ascii="Times New Roman" w:hAnsi="Times New Roman" w:cs="Times New Roman"/>
                <w:b/>
                <w:bCs/>
                <w:color w:val="000000"/>
                <w:sz w:val="23"/>
                <w:szCs w:val="23"/>
              </w:rPr>
              <w:t xml:space="preserve">. </w:t>
            </w:r>
          </w:p>
        </w:tc>
        <w:tc>
          <w:tcPr>
            <w:tcW w:w="850" w:type="dxa"/>
          </w:tcPr>
          <w:p w14:paraId="7E9647C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proofErr w:type="spellStart"/>
            <w:r w:rsidRPr="00537D20">
              <w:rPr>
                <w:rFonts w:ascii="Times New Roman" w:hAnsi="Times New Roman" w:cs="Times New Roman"/>
                <w:b/>
                <w:bCs/>
                <w:color w:val="000000"/>
                <w:sz w:val="23"/>
                <w:szCs w:val="23"/>
              </w:rPr>
              <w:t>Повт</w:t>
            </w:r>
            <w:proofErr w:type="spellEnd"/>
            <w:r w:rsidRPr="00537D20">
              <w:rPr>
                <w:rFonts w:ascii="Times New Roman" w:hAnsi="Times New Roman" w:cs="Times New Roman"/>
                <w:b/>
                <w:bCs/>
                <w:color w:val="000000"/>
                <w:sz w:val="23"/>
                <w:szCs w:val="23"/>
              </w:rPr>
              <w:t xml:space="preserve">. </w:t>
            </w:r>
          </w:p>
        </w:tc>
        <w:tc>
          <w:tcPr>
            <w:tcW w:w="709" w:type="dxa"/>
          </w:tcPr>
          <w:p w14:paraId="664C751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b/>
                <w:bCs/>
                <w:color w:val="000000"/>
                <w:sz w:val="23"/>
                <w:szCs w:val="23"/>
              </w:rPr>
              <w:t xml:space="preserve">ФП </w:t>
            </w:r>
          </w:p>
        </w:tc>
        <w:tc>
          <w:tcPr>
            <w:tcW w:w="854" w:type="dxa"/>
          </w:tcPr>
          <w:p w14:paraId="1E358885"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b/>
                <w:bCs/>
                <w:color w:val="000000"/>
                <w:sz w:val="23"/>
                <w:szCs w:val="23"/>
              </w:rPr>
              <w:t xml:space="preserve">N прим. </w:t>
            </w:r>
          </w:p>
        </w:tc>
      </w:tr>
      <w:tr w:rsidR="00537D20" w:rsidRPr="00537D20" w14:paraId="41C030D8" w14:textId="77777777" w:rsidTr="00537D20">
        <w:trPr>
          <w:trHeight w:val="109"/>
        </w:trPr>
        <w:tc>
          <w:tcPr>
            <w:tcW w:w="3505" w:type="dxa"/>
          </w:tcPr>
          <w:p w14:paraId="02B7A9C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код формы ФД </w:t>
            </w:r>
          </w:p>
        </w:tc>
        <w:tc>
          <w:tcPr>
            <w:tcW w:w="851" w:type="dxa"/>
          </w:tcPr>
          <w:p w14:paraId="5AF9887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1276" w:type="dxa"/>
          </w:tcPr>
          <w:p w14:paraId="31F62903"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UIntl6 </w:t>
            </w:r>
          </w:p>
        </w:tc>
        <w:tc>
          <w:tcPr>
            <w:tcW w:w="992" w:type="dxa"/>
          </w:tcPr>
          <w:p w14:paraId="4B901D6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72C4AC91"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7E1D20B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1, 3 </w:t>
            </w:r>
          </w:p>
        </w:tc>
        <w:tc>
          <w:tcPr>
            <w:tcW w:w="854" w:type="dxa"/>
          </w:tcPr>
          <w:p w14:paraId="3E7C4DC4"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27282894" w14:textId="77777777" w:rsidTr="00537D20">
        <w:trPr>
          <w:trHeight w:val="109"/>
        </w:trPr>
        <w:tc>
          <w:tcPr>
            <w:tcW w:w="3505" w:type="dxa"/>
          </w:tcPr>
          <w:p w14:paraId="051EA3B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номер версии ФФД </w:t>
            </w:r>
          </w:p>
        </w:tc>
        <w:tc>
          <w:tcPr>
            <w:tcW w:w="851" w:type="dxa"/>
          </w:tcPr>
          <w:p w14:paraId="037C5844"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1209 </w:t>
            </w:r>
          </w:p>
        </w:tc>
        <w:tc>
          <w:tcPr>
            <w:tcW w:w="1276" w:type="dxa"/>
          </w:tcPr>
          <w:p w14:paraId="5452CA9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proofErr w:type="spellStart"/>
            <w:r w:rsidRPr="00537D20">
              <w:rPr>
                <w:rFonts w:ascii="Times New Roman" w:hAnsi="Times New Roman" w:cs="Times New Roman"/>
                <w:color w:val="000000"/>
                <w:sz w:val="23"/>
                <w:szCs w:val="23"/>
              </w:rPr>
              <w:t>byte</w:t>
            </w:r>
            <w:proofErr w:type="spellEnd"/>
            <w:r w:rsidRPr="00537D20">
              <w:rPr>
                <w:rFonts w:ascii="Times New Roman" w:hAnsi="Times New Roman" w:cs="Times New Roman"/>
                <w:color w:val="000000"/>
                <w:sz w:val="23"/>
                <w:szCs w:val="23"/>
              </w:rPr>
              <w:t xml:space="preserve"> </w:t>
            </w:r>
          </w:p>
        </w:tc>
        <w:tc>
          <w:tcPr>
            <w:tcW w:w="992" w:type="dxa"/>
          </w:tcPr>
          <w:p w14:paraId="073220C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29202EB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52ABD8D9"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3 </w:t>
            </w:r>
          </w:p>
        </w:tc>
        <w:tc>
          <w:tcPr>
            <w:tcW w:w="854" w:type="dxa"/>
          </w:tcPr>
          <w:p w14:paraId="25AADE8A"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1A16F85D" w14:textId="77777777" w:rsidTr="00537D20">
        <w:trPr>
          <w:trHeight w:val="109"/>
        </w:trPr>
        <w:tc>
          <w:tcPr>
            <w:tcW w:w="3505" w:type="dxa"/>
          </w:tcPr>
          <w:p w14:paraId="4AA98471"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ИНН пользователя </w:t>
            </w:r>
          </w:p>
        </w:tc>
        <w:tc>
          <w:tcPr>
            <w:tcW w:w="851" w:type="dxa"/>
          </w:tcPr>
          <w:p w14:paraId="644AB24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1018 </w:t>
            </w:r>
          </w:p>
        </w:tc>
        <w:tc>
          <w:tcPr>
            <w:tcW w:w="1276" w:type="dxa"/>
          </w:tcPr>
          <w:p w14:paraId="20A51AD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Строка </w:t>
            </w:r>
          </w:p>
        </w:tc>
        <w:tc>
          <w:tcPr>
            <w:tcW w:w="992" w:type="dxa"/>
          </w:tcPr>
          <w:p w14:paraId="7904736A"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3ACC8F43"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54A0CA9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3 </w:t>
            </w:r>
          </w:p>
        </w:tc>
        <w:tc>
          <w:tcPr>
            <w:tcW w:w="854" w:type="dxa"/>
          </w:tcPr>
          <w:p w14:paraId="3788E71C"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72E01093" w14:textId="77777777" w:rsidTr="00537D20">
        <w:trPr>
          <w:trHeight w:val="109"/>
        </w:trPr>
        <w:tc>
          <w:tcPr>
            <w:tcW w:w="3505" w:type="dxa"/>
          </w:tcPr>
          <w:p w14:paraId="7E42BD6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кассир </w:t>
            </w:r>
          </w:p>
        </w:tc>
        <w:tc>
          <w:tcPr>
            <w:tcW w:w="851" w:type="dxa"/>
          </w:tcPr>
          <w:p w14:paraId="616A274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1021 </w:t>
            </w:r>
          </w:p>
        </w:tc>
        <w:tc>
          <w:tcPr>
            <w:tcW w:w="1276" w:type="dxa"/>
          </w:tcPr>
          <w:p w14:paraId="40710A6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Строка </w:t>
            </w:r>
          </w:p>
        </w:tc>
        <w:tc>
          <w:tcPr>
            <w:tcW w:w="992" w:type="dxa"/>
          </w:tcPr>
          <w:p w14:paraId="4BA831A9"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0E85F4F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44146A8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3 </w:t>
            </w:r>
          </w:p>
        </w:tc>
        <w:tc>
          <w:tcPr>
            <w:tcW w:w="854" w:type="dxa"/>
          </w:tcPr>
          <w:p w14:paraId="5E475DA3"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26FDB5F8" w14:textId="77777777" w:rsidTr="00537D20">
        <w:trPr>
          <w:trHeight w:val="109"/>
        </w:trPr>
        <w:tc>
          <w:tcPr>
            <w:tcW w:w="3505" w:type="dxa"/>
          </w:tcPr>
          <w:p w14:paraId="18E8D9D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адрес расчетов </w:t>
            </w:r>
          </w:p>
        </w:tc>
        <w:tc>
          <w:tcPr>
            <w:tcW w:w="851" w:type="dxa"/>
          </w:tcPr>
          <w:p w14:paraId="37FA632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1009 </w:t>
            </w:r>
          </w:p>
        </w:tc>
        <w:tc>
          <w:tcPr>
            <w:tcW w:w="1276" w:type="dxa"/>
          </w:tcPr>
          <w:p w14:paraId="1BBB8D2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Строка </w:t>
            </w:r>
          </w:p>
        </w:tc>
        <w:tc>
          <w:tcPr>
            <w:tcW w:w="992" w:type="dxa"/>
          </w:tcPr>
          <w:p w14:paraId="0523599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38313E84"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5438121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4" w:type="dxa"/>
          </w:tcPr>
          <w:p w14:paraId="0619CDE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5334BD39" w14:textId="77777777" w:rsidTr="00537D20">
        <w:trPr>
          <w:trHeight w:val="109"/>
        </w:trPr>
        <w:tc>
          <w:tcPr>
            <w:tcW w:w="3505" w:type="dxa"/>
          </w:tcPr>
          <w:p w14:paraId="6E3ABFC3"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место расчетов </w:t>
            </w:r>
          </w:p>
        </w:tc>
        <w:tc>
          <w:tcPr>
            <w:tcW w:w="851" w:type="dxa"/>
          </w:tcPr>
          <w:p w14:paraId="5EDB7F6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1187 </w:t>
            </w:r>
          </w:p>
        </w:tc>
        <w:tc>
          <w:tcPr>
            <w:tcW w:w="1276" w:type="dxa"/>
          </w:tcPr>
          <w:p w14:paraId="25B4152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Строка </w:t>
            </w:r>
          </w:p>
        </w:tc>
        <w:tc>
          <w:tcPr>
            <w:tcW w:w="992" w:type="dxa"/>
          </w:tcPr>
          <w:p w14:paraId="089C0E2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65D79C3F"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1B9211E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4" w:type="dxa"/>
          </w:tcPr>
          <w:p w14:paraId="4DC6804C"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42F3405B" w14:textId="77777777" w:rsidTr="00537D20">
        <w:trPr>
          <w:trHeight w:val="109"/>
        </w:trPr>
        <w:tc>
          <w:tcPr>
            <w:tcW w:w="3505" w:type="dxa"/>
          </w:tcPr>
          <w:p w14:paraId="294C16D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дата, время </w:t>
            </w:r>
          </w:p>
        </w:tc>
        <w:tc>
          <w:tcPr>
            <w:tcW w:w="851" w:type="dxa"/>
          </w:tcPr>
          <w:p w14:paraId="6714F57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1012 </w:t>
            </w:r>
          </w:p>
        </w:tc>
        <w:tc>
          <w:tcPr>
            <w:tcW w:w="1276" w:type="dxa"/>
          </w:tcPr>
          <w:p w14:paraId="2A1AD63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proofErr w:type="spellStart"/>
            <w:r w:rsidRPr="00537D20">
              <w:rPr>
                <w:rFonts w:ascii="Times New Roman" w:hAnsi="Times New Roman" w:cs="Times New Roman"/>
                <w:color w:val="000000"/>
                <w:sz w:val="23"/>
                <w:szCs w:val="23"/>
              </w:rPr>
              <w:t>UnixTime</w:t>
            </w:r>
            <w:proofErr w:type="spellEnd"/>
            <w:r w:rsidRPr="00537D20">
              <w:rPr>
                <w:rFonts w:ascii="Times New Roman" w:hAnsi="Times New Roman" w:cs="Times New Roman"/>
                <w:color w:val="000000"/>
                <w:sz w:val="23"/>
                <w:szCs w:val="23"/>
              </w:rPr>
              <w:t xml:space="preserve"> </w:t>
            </w:r>
          </w:p>
        </w:tc>
        <w:tc>
          <w:tcPr>
            <w:tcW w:w="992" w:type="dxa"/>
          </w:tcPr>
          <w:p w14:paraId="6299B87A"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3E4703C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4567B803"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1, 3 </w:t>
            </w:r>
          </w:p>
        </w:tc>
        <w:tc>
          <w:tcPr>
            <w:tcW w:w="854" w:type="dxa"/>
          </w:tcPr>
          <w:p w14:paraId="370B2E1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09F61EE4" w14:textId="77777777" w:rsidTr="00537D20">
        <w:trPr>
          <w:trHeight w:val="109"/>
        </w:trPr>
        <w:tc>
          <w:tcPr>
            <w:tcW w:w="3505" w:type="dxa"/>
          </w:tcPr>
          <w:p w14:paraId="08F8B868"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номер смены </w:t>
            </w:r>
          </w:p>
        </w:tc>
        <w:tc>
          <w:tcPr>
            <w:tcW w:w="851" w:type="dxa"/>
          </w:tcPr>
          <w:p w14:paraId="48C71CFC"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1038 </w:t>
            </w:r>
          </w:p>
        </w:tc>
        <w:tc>
          <w:tcPr>
            <w:tcW w:w="1276" w:type="dxa"/>
          </w:tcPr>
          <w:p w14:paraId="19AFDA0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UInt32 </w:t>
            </w:r>
          </w:p>
        </w:tc>
        <w:tc>
          <w:tcPr>
            <w:tcW w:w="992" w:type="dxa"/>
          </w:tcPr>
          <w:p w14:paraId="0A4BCFE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1974965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28B80F8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1, 3 </w:t>
            </w:r>
          </w:p>
        </w:tc>
        <w:tc>
          <w:tcPr>
            <w:tcW w:w="854" w:type="dxa"/>
          </w:tcPr>
          <w:p w14:paraId="38395171"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7E7DDEC5" w14:textId="77777777" w:rsidTr="00537D20">
        <w:trPr>
          <w:trHeight w:val="109"/>
        </w:trPr>
        <w:tc>
          <w:tcPr>
            <w:tcW w:w="3505" w:type="dxa"/>
          </w:tcPr>
          <w:p w14:paraId="420BC534"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регистрационный номер ККМ </w:t>
            </w:r>
          </w:p>
        </w:tc>
        <w:tc>
          <w:tcPr>
            <w:tcW w:w="851" w:type="dxa"/>
          </w:tcPr>
          <w:p w14:paraId="58993474"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1037 </w:t>
            </w:r>
          </w:p>
        </w:tc>
        <w:tc>
          <w:tcPr>
            <w:tcW w:w="1276" w:type="dxa"/>
          </w:tcPr>
          <w:p w14:paraId="087E3ACF"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Строка </w:t>
            </w:r>
          </w:p>
        </w:tc>
        <w:tc>
          <w:tcPr>
            <w:tcW w:w="992" w:type="dxa"/>
          </w:tcPr>
          <w:p w14:paraId="6DA2C38E"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18350CCF"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46391C2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3 </w:t>
            </w:r>
          </w:p>
        </w:tc>
        <w:tc>
          <w:tcPr>
            <w:tcW w:w="854" w:type="dxa"/>
          </w:tcPr>
          <w:p w14:paraId="17FA759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1A73C169" w14:textId="77777777" w:rsidTr="00537D20">
        <w:trPr>
          <w:trHeight w:val="109"/>
        </w:trPr>
        <w:tc>
          <w:tcPr>
            <w:tcW w:w="3505" w:type="dxa"/>
          </w:tcPr>
          <w:p w14:paraId="3DD81F4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номер ФД </w:t>
            </w:r>
          </w:p>
        </w:tc>
        <w:tc>
          <w:tcPr>
            <w:tcW w:w="851" w:type="dxa"/>
          </w:tcPr>
          <w:p w14:paraId="2733EBD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1040 </w:t>
            </w:r>
          </w:p>
        </w:tc>
        <w:tc>
          <w:tcPr>
            <w:tcW w:w="1276" w:type="dxa"/>
          </w:tcPr>
          <w:p w14:paraId="0DEB47D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UInt32 </w:t>
            </w:r>
          </w:p>
        </w:tc>
        <w:tc>
          <w:tcPr>
            <w:tcW w:w="992" w:type="dxa"/>
          </w:tcPr>
          <w:p w14:paraId="162EAC9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179FCEE9"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68D18101"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1, 3 </w:t>
            </w:r>
          </w:p>
        </w:tc>
        <w:tc>
          <w:tcPr>
            <w:tcW w:w="854" w:type="dxa"/>
          </w:tcPr>
          <w:p w14:paraId="484F04B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1DAD259C" w14:textId="77777777" w:rsidTr="00537D20">
        <w:trPr>
          <w:trHeight w:val="109"/>
        </w:trPr>
        <w:tc>
          <w:tcPr>
            <w:tcW w:w="3505" w:type="dxa"/>
          </w:tcPr>
          <w:p w14:paraId="65CF9B14"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номер ФМ </w:t>
            </w:r>
          </w:p>
        </w:tc>
        <w:tc>
          <w:tcPr>
            <w:tcW w:w="851" w:type="dxa"/>
          </w:tcPr>
          <w:p w14:paraId="687D4879"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1041 </w:t>
            </w:r>
          </w:p>
        </w:tc>
        <w:tc>
          <w:tcPr>
            <w:tcW w:w="1276" w:type="dxa"/>
          </w:tcPr>
          <w:p w14:paraId="29522D9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Строка </w:t>
            </w:r>
          </w:p>
        </w:tc>
        <w:tc>
          <w:tcPr>
            <w:tcW w:w="992" w:type="dxa"/>
          </w:tcPr>
          <w:p w14:paraId="50ACA9D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0AFC73BA"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11F0592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1, 3 </w:t>
            </w:r>
          </w:p>
        </w:tc>
        <w:tc>
          <w:tcPr>
            <w:tcW w:w="854" w:type="dxa"/>
          </w:tcPr>
          <w:p w14:paraId="4C98D195"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126C518F" w14:textId="77777777" w:rsidTr="00537D20">
        <w:trPr>
          <w:trHeight w:val="109"/>
        </w:trPr>
        <w:tc>
          <w:tcPr>
            <w:tcW w:w="3505" w:type="dxa"/>
          </w:tcPr>
          <w:p w14:paraId="16889B67"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ФПД (1) </w:t>
            </w:r>
          </w:p>
        </w:tc>
        <w:tc>
          <w:tcPr>
            <w:tcW w:w="851" w:type="dxa"/>
          </w:tcPr>
          <w:p w14:paraId="11BE8E1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1077 </w:t>
            </w:r>
          </w:p>
        </w:tc>
        <w:tc>
          <w:tcPr>
            <w:tcW w:w="1276" w:type="dxa"/>
          </w:tcPr>
          <w:p w14:paraId="565CFF3C"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537D20">
              <w:rPr>
                <w:rFonts w:ascii="Times New Roman" w:hAnsi="Times New Roman" w:cs="Times New Roman"/>
                <w:color w:val="000000"/>
                <w:sz w:val="23"/>
                <w:szCs w:val="23"/>
              </w:rPr>
              <w:t>byte</w:t>
            </w:r>
            <w:proofErr w:type="spellEnd"/>
            <w:r w:rsidRPr="00537D20">
              <w:rPr>
                <w:rFonts w:ascii="Times New Roman" w:hAnsi="Times New Roman" w:cs="Times New Roman"/>
                <w:color w:val="000000"/>
                <w:sz w:val="23"/>
                <w:szCs w:val="23"/>
              </w:rPr>
              <w:t>[</w:t>
            </w:r>
            <w:proofErr w:type="gramEnd"/>
            <w:r w:rsidRPr="00537D20">
              <w:rPr>
                <w:rFonts w:ascii="Times New Roman" w:hAnsi="Times New Roman" w:cs="Times New Roman"/>
                <w:color w:val="000000"/>
                <w:sz w:val="23"/>
                <w:szCs w:val="23"/>
              </w:rPr>
              <w:t xml:space="preserve">] </w:t>
            </w:r>
          </w:p>
        </w:tc>
        <w:tc>
          <w:tcPr>
            <w:tcW w:w="992" w:type="dxa"/>
          </w:tcPr>
          <w:p w14:paraId="48B8919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6BB52950"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1FFEC066"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3 </w:t>
            </w:r>
          </w:p>
        </w:tc>
        <w:tc>
          <w:tcPr>
            <w:tcW w:w="854" w:type="dxa"/>
          </w:tcPr>
          <w:p w14:paraId="0B27D6E9"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r w:rsidR="00537D20" w:rsidRPr="00537D20" w14:paraId="551FEAD5" w14:textId="77777777" w:rsidTr="00537D20">
        <w:trPr>
          <w:trHeight w:val="109"/>
        </w:trPr>
        <w:tc>
          <w:tcPr>
            <w:tcW w:w="3505" w:type="dxa"/>
          </w:tcPr>
          <w:p w14:paraId="6081952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ФПС (3) </w:t>
            </w:r>
          </w:p>
        </w:tc>
        <w:tc>
          <w:tcPr>
            <w:tcW w:w="851" w:type="dxa"/>
          </w:tcPr>
          <w:p w14:paraId="664471A1"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1276" w:type="dxa"/>
          </w:tcPr>
          <w:p w14:paraId="6AC8139D"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537D20">
              <w:rPr>
                <w:rFonts w:ascii="Times New Roman" w:hAnsi="Times New Roman" w:cs="Times New Roman"/>
                <w:color w:val="000000"/>
                <w:sz w:val="23"/>
                <w:szCs w:val="23"/>
              </w:rPr>
              <w:t>byte</w:t>
            </w:r>
            <w:proofErr w:type="spellEnd"/>
            <w:r w:rsidRPr="00537D20">
              <w:rPr>
                <w:rFonts w:ascii="Times New Roman" w:hAnsi="Times New Roman" w:cs="Times New Roman"/>
                <w:color w:val="000000"/>
                <w:sz w:val="23"/>
                <w:szCs w:val="23"/>
              </w:rPr>
              <w:t>[</w:t>
            </w:r>
            <w:proofErr w:type="gramEnd"/>
            <w:r w:rsidRPr="00537D20">
              <w:rPr>
                <w:rFonts w:ascii="Times New Roman" w:hAnsi="Times New Roman" w:cs="Times New Roman"/>
                <w:color w:val="000000"/>
                <w:sz w:val="23"/>
                <w:szCs w:val="23"/>
              </w:rPr>
              <w:t xml:space="preserve">] </w:t>
            </w:r>
          </w:p>
        </w:tc>
        <w:tc>
          <w:tcPr>
            <w:tcW w:w="992" w:type="dxa"/>
          </w:tcPr>
          <w:p w14:paraId="18A55DFB"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0" w:type="dxa"/>
          </w:tcPr>
          <w:p w14:paraId="1B13280C"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Нет </w:t>
            </w:r>
          </w:p>
        </w:tc>
        <w:tc>
          <w:tcPr>
            <w:tcW w:w="709" w:type="dxa"/>
          </w:tcPr>
          <w:p w14:paraId="48F4213C"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c>
          <w:tcPr>
            <w:tcW w:w="854" w:type="dxa"/>
          </w:tcPr>
          <w:p w14:paraId="58ABE292" w14:textId="77777777" w:rsidR="00537D20" w:rsidRPr="00537D20" w:rsidRDefault="00537D20" w:rsidP="00537D20">
            <w:pPr>
              <w:autoSpaceDE w:val="0"/>
              <w:autoSpaceDN w:val="0"/>
              <w:adjustRightInd w:val="0"/>
              <w:spacing w:after="0" w:line="240" w:lineRule="auto"/>
              <w:rPr>
                <w:rFonts w:ascii="Times New Roman" w:hAnsi="Times New Roman" w:cs="Times New Roman"/>
                <w:color w:val="000000"/>
                <w:sz w:val="23"/>
                <w:szCs w:val="23"/>
              </w:rPr>
            </w:pPr>
            <w:r w:rsidRPr="00537D20">
              <w:rPr>
                <w:rFonts w:ascii="Times New Roman" w:hAnsi="Times New Roman" w:cs="Times New Roman"/>
                <w:color w:val="000000"/>
                <w:sz w:val="23"/>
                <w:szCs w:val="23"/>
              </w:rPr>
              <w:t xml:space="preserve">- </w:t>
            </w:r>
          </w:p>
        </w:tc>
      </w:tr>
    </w:tbl>
    <w:p w14:paraId="11D74E11" w14:textId="77777777" w:rsidR="00537D20" w:rsidRDefault="00537D20" w:rsidP="00537D20">
      <w:pPr>
        <w:pStyle w:val="a5"/>
        <w:ind w:left="0"/>
      </w:pPr>
    </w:p>
    <w:p w14:paraId="3FFD4981" w14:textId="77777777" w:rsidR="00BB3C58" w:rsidRDefault="00BB3C58" w:rsidP="00B71721">
      <w:pPr>
        <w:pStyle w:val="a5"/>
        <w:ind w:left="0"/>
      </w:pPr>
    </w:p>
    <w:p w14:paraId="2B854755" w14:textId="520D38B2" w:rsidR="00E862B4" w:rsidRDefault="00E862B4" w:rsidP="00E862B4">
      <w:pPr>
        <w:pStyle w:val="a5"/>
        <w:numPr>
          <w:ilvl w:val="0"/>
          <w:numId w:val="3"/>
        </w:numPr>
        <w:ind w:left="0" w:firstLine="0"/>
        <w:rPr>
          <w:b/>
          <w:bCs/>
        </w:rPr>
      </w:pPr>
      <w:r w:rsidRPr="00B71721">
        <w:rPr>
          <w:b/>
          <w:bCs/>
        </w:rPr>
        <w:t>Отправка</w:t>
      </w:r>
      <w:r w:rsidRPr="00E862B4">
        <w:rPr>
          <w:b/>
          <w:bCs/>
        </w:rPr>
        <w:t xml:space="preserve"> </w:t>
      </w:r>
      <w:r w:rsidRPr="00B71721">
        <w:rPr>
          <w:b/>
          <w:bCs/>
        </w:rPr>
        <w:t>чека</w:t>
      </w:r>
      <w:r w:rsidRPr="00E862B4">
        <w:rPr>
          <w:b/>
          <w:bCs/>
        </w:rPr>
        <w:t xml:space="preserve"> </w:t>
      </w:r>
      <w:r>
        <w:rPr>
          <w:b/>
          <w:bCs/>
        </w:rPr>
        <w:t xml:space="preserve">по </w:t>
      </w:r>
      <w:r w:rsidRPr="00DB40D0">
        <w:rPr>
          <w:b/>
          <w:bCs/>
        </w:rPr>
        <w:t>РНМ</w:t>
      </w:r>
      <w:r w:rsidRPr="00E862B4">
        <w:rPr>
          <w:b/>
          <w:bCs/>
        </w:rPr>
        <w:t xml:space="preserve"> </w:t>
      </w:r>
      <w:r w:rsidR="00D219F7">
        <w:rPr>
          <w:b/>
          <w:bCs/>
        </w:rPr>
        <w:t xml:space="preserve"> </w:t>
      </w:r>
      <w:r w:rsidRPr="00E862B4">
        <w:rPr>
          <w:b/>
          <w:bCs/>
        </w:rPr>
        <w:t>(</w:t>
      </w:r>
      <w:r w:rsidR="00D219F7">
        <w:rPr>
          <w:b/>
          <w:bCs/>
        </w:rPr>
        <w:t>Базовый вариант</w:t>
      </w:r>
      <w:r w:rsidRPr="00E862B4">
        <w:rPr>
          <w:b/>
          <w:bCs/>
        </w:rPr>
        <w:t>)</w:t>
      </w:r>
    </w:p>
    <w:p w14:paraId="1A87C07E" w14:textId="1C7A490D" w:rsidR="00E862B4" w:rsidRPr="00E862B4" w:rsidRDefault="00E862B4" w:rsidP="00E862B4">
      <w:pPr>
        <w:pStyle w:val="a5"/>
        <w:ind w:left="708"/>
        <w:rPr>
          <w:rFonts w:ascii="Segoe UI" w:hAnsi="Segoe UI" w:cs="Segoe UI"/>
          <w:color w:val="FFFFFF"/>
          <w:sz w:val="18"/>
          <w:szCs w:val="18"/>
          <w:shd w:val="clear" w:color="auto" w:fill="212121"/>
        </w:rPr>
      </w:pPr>
      <w:r w:rsidRPr="00DB40D0">
        <w:rPr>
          <w:rFonts w:ascii="Segoe UI" w:hAnsi="Segoe UI" w:cs="Segoe UI"/>
          <w:color w:val="FFFFFF"/>
          <w:sz w:val="18"/>
          <w:szCs w:val="18"/>
          <w:shd w:val="clear" w:color="auto" w:fill="212121"/>
          <w:lang w:val="en-US"/>
        </w:rPr>
        <w:t>https</w:t>
      </w:r>
      <w:r w:rsidRPr="00E862B4">
        <w:rPr>
          <w:rFonts w:ascii="Segoe UI" w:hAnsi="Segoe UI" w:cs="Segoe UI"/>
          <w:color w:val="FFFFFF"/>
          <w:sz w:val="18"/>
          <w:szCs w:val="18"/>
          <w:shd w:val="clear" w:color="auto" w:fill="212121"/>
        </w:rPr>
        <w:t>://</w:t>
      </w:r>
      <w:proofErr w:type="spellStart"/>
      <w:r w:rsidRPr="00DB40D0">
        <w:rPr>
          <w:rFonts w:ascii="Segoe UI" w:hAnsi="Segoe UI" w:cs="Segoe UI"/>
          <w:color w:val="FFFFFF"/>
          <w:sz w:val="18"/>
          <w:szCs w:val="18"/>
          <w:shd w:val="clear" w:color="auto" w:fill="212121"/>
          <w:lang w:val="en-US"/>
        </w:rPr>
        <w:t>ofddev</w:t>
      </w:r>
      <w:proofErr w:type="spellEnd"/>
      <w:r w:rsidRPr="00E862B4">
        <w:rPr>
          <w:rFonts w:ascii="Segoe UI" w:hAnsi="Segoe UI" w:cs="Segoe UI"/>
          <w:color w:val="FFFFFF"/>
          <w:sz w:val="18"/>
          <w:szCs w:val="18"/>
          <w:shd w:val="clear" w:color="auto" w:fill="212121"/>
        </w:rPr>
        <w:t>.</w:t>
      </w:r>
      <w:proofErr w:type="spellStart"/>
      <w:r w:rsidRPr="00DB40D0">
        <w:rPr>
          <w:rFonts w:ascii="Segoe UI" w:hAnsi="Segoe UI" w:cs="Segoe UI"/>
          <w:color w:val="FFFFFF"/>
          <w:sz w:val="18"/>
          <w:szCs w:val="18"/>
          <w:shd w:val="clear" w:color="auto" w:fill="212121"/>
          <w:lang w:val="en-US"/>
        </w:rPr>
        <w:t>ekassa</w:t>
      </w:r>
      <w:proofErr w:type="spellEnd"/>
      <w:r w:rsidRPr="00E862B4">
        <w:rPr>
          <w:rFonts w:ascii="Segoe UI" w:hAnsi="Segoe UI" w:cs="Segoe UI"/>
          <w:color w:val="FFFFFF"/>
          <w:sz w:val="18"/>
          <w:szCs w:val="18"/>
          <w:shd w:val="clear" w:color="auto" w:fill="212121"/>
        </w:rPr>
        <w:t>.</w:t>
      </w:r>
      <w:r w:rsidRPr="00DB40D0">
        <w:rPr>
          <w:rFonts w:ascii="Segoe UI" w:hAnsi="Segoe UI" w:cs="Segoe UI"/>
          <w:color w:val="FFFFFF"/>
          <w:sz w:val="18"/>
          <w:szCs w:val="18"/>
          <w:shd w:val="clear" w:color="auto" w:fill="212121"/>
          <w:lang w:val="en-US"/>
        </w:rPr>
        <w:t>kg</w:t>
      </w:r>
      <w:r w:rsidRPr="00E862B4">
        <w:rPr>
          <w:rFonts w:ascii="Segoe UI" w:hAnsi="Segoe UI" w:cs="Segoe UI"/>
          <w:color w:val="FFFFFF"/>
          <w:sz w:val="18"/>
          <w:szCs w:val="18"/>
          <w:shd w:val="clear" w:color="auto" w:fill="212121"/>
        </w:rPr>
        <w:t>/</w:t>
      </w:r>
      <w:proofErr w:type="spellStart"/>
      <w:r w:rsidRPr="00DB40D0">
        <w:rPr>
          <w:rFonts w:ascii="Segoe UI" w:hAnsi="Segoe UI" w:cs="Segoe UI"/>
          <w:color w:val="FFFFFF"/>
          <w:sz w:val="18"/>
          <w:szCs w:val="18"/>
          <w:shd w:val="clear" w:color="auto" w:fill="212121"/>
          <w:lang w:val="en-US"/>
        </w:rPr>
        <w:t>api</w:t>
      </w:r>
      <w:proofErr w:type="spellEnd"/>
      <w:r w:rsidRPr="00E862B4">
        <w:rPr>
          <w:rFonts w:ascii="Segoe UI" w:hAnsi="Segoe UI" w:cs="Segoe UI"/>
          <w:color w:val="FFFFFF"/>
          <w:sz w:val="18"/>
          <w:szCs w:val="18"/>
          <w:shd w:val="clear" w:color="auto" w:fill="212121"/>
        </w:rPr>
        <w:t>/</w:t>
      </w:r>
      <w:r>
        <w:rPr>
          <w:rFonts w:ascii="Segoe UI" w:hAnsi="Segoe UI" w:cs="Segoe UI"/>
          <w:color w:val="FFFFFF"/>
          <w:sz w:val="18"/>
          <w:szCs w:val="18"/>
          <w:shd w:val="clear" w:color="auto" w:fill="212121"/>
          <w:lang w:val="en-US"/>
        </w:rPr>
        <w:t>v</w:t>
      </w:r>
      <w:r>
        <w:rPr>
          <w:rFonts w:ascii="Segoe UI" w:hAnsi="Segoe UI" w:cs="Segoe UI"/>
          <w:color w:val="FFFFFF"/>
          <w:sz w:val="18"/>
          <w:szCs w:val="18"/>
          <w:shd w:val="clear" w:color="auto" w:fill="212121"/>
        </w:rPr>
        <w:t>2</w:t>
      </w:r>
      <w:r w:rsidRPr="00E862B4">
        <w:rPr>
          <w:rFonts w:ascii="Segoe UI" w:hAnsi="Segoe UI" w:cs="Segoe UI"/>
          <w:color w:val="FFFFFF"/>
          <w:sz w:val="18"/>
          <w:szCs w:val="18"/>
          <w:shd w:val="clear" w:color="auto" w:fill="212121"/>
        </w:rPr>
        <w:t>/</w:t>
      </w:r>
      <w:r w:rsidRPr="00DB40D0">
        <w:rPr>
          <w:rFonts w:ascii="Segoe UI" w:hAnsi="Segoe UI" w:cs="Segoe UI"/>
          <w:color w:val="FFFFFF"/>
          <w:sz w:val="18"/>
          <w:szCs w:val="18"/>
          <w:shd w:val="clear" w:color="auto" w:fill="212121"/>
          <w:lang w:val="en-US"/>
        </w:rPr>
        <w:t>receipt</w:t>
      </w:r>
    </w:p>
    <w:p w14:paraId="18336660" w14:textId="11853A13" w:rsidR="00914665" w:rsidRPr="00914665" w:rsidRDefault="00914665" w:rsidP="00E862B4">
      <w:pPr>
        <w:shd w:val="clear" w:color="auto" w:fill="FFFFFE"/>
        <w:spacing w:after="0" w:line="270" w:lineRule="atLeast"/>
        <w:rPr>
          <w:rFonts w:ascii="Courier New" w:eastAsia="Times New Roman" w:hAnsi="Courier New" w:cs="Courier New"/>
          <w:color w:val="000000"/>
          <w:sz w:val="18"/>
          <w:szCs w:val="18"/>
          <w:lang w:eastAsia="ru-RU"/>
        </w:rPr>
      </w:pPr>
      <w:r>
        <w:rPr>
          <w:rFonts w:ascii="Courier New" w:eastAsia="Times New Roman" w:hAnsi="Courier New" w:cs="Courier New"/>
          <w:color w:val="000000"/>
          <w:sz w:val="18"/>
          <w:szCs w:val="18"/>
          <w:lang w:eastAsia="ru-RU"/>
        </w:rPr>
        <w:t>Тело запроса</w:t>
      </w:r>
    </w:p>
    <w:p w14:paraId="42A7F609" w14:textId="41C75C79"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eastAsia="ru-RU"/>
        </w:rPr>
        <w:t>{</w:t>
      </w:r>
    </w:p>
    <w:p w14:paraId="4096923C" w14:textId="3FCB2D13"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fiscal</w:t>
      </w:r>
      <w:r w:rsidRPr="00E862B4">
        <w:rPr>
          <w:rFonts w:ascii="Courier New" w:eastAsia="Times New Roman" w:hAnsi="Courier New" w:cs="Courier New"/>
          <w:color w:val="A31515"/>
          <w:sz w:val="18"/>
          <w:szCs w:val="18"/>
          <w:lang w:eastAsia="ru-RU"/>
        </w:rPr>
        <w:t>_</w:t>
      </w:r>
      <w:r w:rsidRPr="00E862B4">
        <w:rPr>
          <w:rFonts w:ascii="Courier New" w:eastAsia="Times New Roman" w:hAnsi="Courier New" w:cs="Courier New"/>
          <w:color w:val="A31515"/>
          <w:sz w:val="18"/>
          <w:szCs w:val="18"/>
          <w:lang w:val="en-US" w:eastAsia="ru-RU"/>
        </w:rPr>
        <w:t>number</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eastAsia="ru-RU"/>
        </w:rPr>
        <w:t>"0000000386011922"</w:t>
      </w:r>
      <w:r w:rsidRPr="00E862B4">
        <w:rPr>
          <w:rFonts w:ascii="Courier New" w:eastAsia="Times New Roman" w:hAnsi="Courier New" w:cs="Courier New"/>
          <w:color w:val="000000"/>
          <w:sz w:val="18"/>
          <w:szCs w:val="18"/>
          <w:lang w:eastAsia="ru-RU"/>
        </w:rPr>
        <w:t>,</w:t>
      </w:r>
      <w:r w:rsidR="00914665">
        <w:rPr>
          <w:rFonts w:ascii="Courier New" w:eastAsia="Times New Roman" w:hAnsi="Courier New" w:cs="Courier New"/>
          <w:color w:val="000000"/>
          <w:sz w:val="18"/>
          <w:szCs w:val="18"/>
          <w:lang w:eastAsia="ru-RU"/>
        </w:rPr>
        <w:t xml:space="preserve"> </w:t>
      </w:r>
      <w:r w:rsidR="00177ABB" w:rsidRPr="00914665">
        <w:rPr>
          <w:rFonts w:ascii="Calibri" w:hAnsi="Calibri" w:cs="Calibri"/>
          <w:color w:val="000000"/>
          <w:sz w:val="18"/>
          <w:szCs w:val="18"/>
        </w:rPr>
        <w:t>(</w:t>
      </w:r>
      <w:proofErr w:type="spellStart"/>
      <w:r w:rsidR="00177ABB" w:rsidRPr="00F95B59">
        <w:rPr>
          <w:rFonts w:ascii="Calibri" w:hAnsi="Calibri" w:cs="Calibri"/>
          <w:color w:val="000000"/>
          <w:sz w:val="18"/>
          <w:szCs w:val="18"/>
        </w:rPr>
        <w:t>Обяз</w:t>
      </w:r>
      <w:proofErr w:type="spellEnd"/>
      <w:r w:rsidR="00177ABB">
        <w:rPr>
          <w:rFonts w:ascii="Calibri" w:hAnsi="Calibri" w:cs="Calibri"/>
          <w:color w:val="000000"/>
          <w:sz w:val="18"/>
          <w:szCs w:val="18"/>
        </w:rPr>
        <w:t>.</w:t>
      </w:r>
      <w:r w:rsidR="00177ABB" w:rsidRPr="00914665">
        <w:rPr>
          <w:rFonts w:ascii="Calibri" w:hAnsi="Calibri" w:cs="Calibri"/>
          <w:color w:val="000000"/>
          <w:sz w:val="18"/>
          <w:szCs w:val="18"/>
        </w:rPr>
        <w:t>)</w:t>
      </w:r>
      <w:r w:rsidR="00177ABB">
        <w:rPr>
          <w:rFonts w:ascii="Calibri" w:hAnsi="Calibri" w:cs="Calibri"/>
          <w:color w:val="000000"/>
          <w:sz w:val="18"/>
          <w:szCs w:val="18"/>
        </w:rPr>
        <w:t xml:space="preserve"> </w:t>
      </w:r>
      <w:r w:rsidR="00914665" w:rsidRPr="00914665">
        <w:rPr>
          <w:rFonts w:ascii="Calibri" w:hAnsi="Calibri" w:cs="Calibri"/>
          <w:color w:val="000000"/>
          <w:sz w:val="18"/>
          <w:szCs w:val="18"/>
        </w:rPr>
        <w:t xml:space="preserve">регистрационный номер ККМ </w:t>
      </w:r>
    </w:p>
    <w:p w14:paraId="6B74CEE7" w14:textId="35EA1F01"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html</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b/>
          <w:bCs/>
          <w:color w:val="0451A5"/>
          <w:sz w:val="18"/>
          <w:szCs w:val="18"/>
          <w:lang w:val="en-US" w:eastAsia="ru-RU"/>
        </w:rPr>
        <w:t>true</w:t>
      </w:r>
      <w:r w:rsidRPr="00E862B4">
        <w:rPr>
          <w:rFonts w:ascii="Courier New" w:eastAsia="Times New Roman" w:hAnsi="Courier New" w:cs="Courier New"/>
          <w:color w:val="000000"/>
          <w:sz w:val="18"/>
          <w:szCs w:val="18"/>
          <w:lang w:eastAsia="ru-RU"/>
        </w:rPr>
        <w:t>,</w:t>
      </w:r>
      <w:r w:rsidR="00914665">
        <w:rPr>
          <w:rFonts w:ascii="Courier New" w:eastAsia="Times New Roman" w:hAnsi="Courier New" w:cs="Courier New"/>
          <w:color w:val="000000"/>
          <w:sz w:val="18"/>
          <w:szCs w:val="18"/>
          <w:lang w:eastAsia="ru-RU"/>
        </w:rPr>
        <w:t xml:space="preserve"> </w:t>
      </w:r>
      <w:r w:rsidR="00914665" w:rsidRPr="00914665">
        <w:rPr>
          <w:rFonts w:eastAsia="Times New Roman" w:cstheme="minorHAnsi"/>
          <w:color w:val="000000"/>
          <w:sz w:val="18"/>
          <w:szCs w:val="18"/>
          <w:lang w:eastAsia="ru-RU"/>
        </w:rPr>
        <w:t xml:space="preserve">в ответе генерировать </w:t>
      </w:r>
      <w:r w:rsidR="00914665" w:rsidRPr="00914665">
        <w:rPr>
          <w:rFonts w:eastAsia="Times New Roman" w:cstheme="minorHAnsi"/>
          <w:color w:val="000000"/>
          <w:sz w:val="18"/>
          <w:szCs w:val="18"/>
          <w:lang w:val="en-US" w:eastAsia="ru-RU"/>
        </w:rPr>
        <w:t>html</w:t>
      </w:r>
      <w:r w:rsidR="00914665" w:rsidRPr="00914665">
        <w:rPr>
          <w:rFonts w:eastAsia="Times New Roman" w:cstheme="minorHAnsi"/>
          <w:color w:val="000000"/>
          <w:sz w:val="18"/>
          <w:szCs w:val="18"/>
          <w:lang w:eastAsia="ru-RU"/>
        </w:rPr>
        <w:t xml:space="preserve"> код чека</w:t>
      </w:r>
    </w:p>
    <w:p w14:paraId="7B325C37" w14:textId="1A6D16B0" w:rsidR="00E862B4" w:rsidRPr="00E862B4" w:rsidRDefault="00E862B4" w:rsidP="00E862B4">
      <w:pPr>
        <w:shd w:val="clear" w:color="auto" w:fill="FFFFFE"/>
        <w:spacing w:after="0" w:line="270" w:lineRule="atLeast"/>
        <w:rPr>
          <w:rFonts w:eastAsia="Times New Roman" w:cstheme="minorHAnsi"/>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proofErr w:type="spellStart"/>
      <w:r w:rsidRPr="00E862B4">
        <w:rPr>
          <w:rFonts w:ascii="Courier New" w:eastAsia="Times New Roman" w:hAnsi="Courier New" w:cs="Courier New"/>
          <w:color w:val="A31515"/>
          <w:sz w:val="18"/>
          <w:szCs w:val="18"/>
          <w:lang w:val="en-US" w:eastAsia="ru-RU"/>
        </w:rPr>
        <w:t>css</w:t>
      </w:r>
      <w:proofErr w:type="spellEnd"/>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b/>
          <w:bCs/>
          <w:color w:val="0451A5"/>
          <w:sz w:val="18"/>
          <w:szCs w:val="18"/>
          <w:lang w:val="en-US" w:eastAsia="ru-RU"/>
        </w:rPr>
        <w:t>true</w:t>
      </w:r>
      <w:r w:rsidRPr="00E862B4">
        <w:rPr>
          <w:rFonts w:ascii="Courier New" w:eastAsia="Times New Roman" w:hAnsi="Courier New" w:cs="Courier New"/>
          <w:color w:val="000000"/>
          <w:sz w:val="18"/>
          <w:szCs w:val="18"/>
          <w:lang w:eastAsia="ru-RU"/>
        </w:rPr>
        <w:t>,</w:t>
      </w:r>
      <w:r w:rsidR="00914665" w:rsidRPr="00914665">
        <w:rPr>
          <w:rFonts w:ascii="Courier New" w:eastAsia="Times New Roman" w:hAnsi="Courier New" w:cs="Courier New"/>
          <w:color w:val="000000"/>
          <w:sz w:val="18"/>
          <w:szCs w:val="18"/>
          <w:lang w:eastAsia="ru-RU"/>
        </w:rPr>
        <w:t xml:space="preserve"> </w:t>
      </w:r>
      <w:r w:rsidR="00914665" w:rsidRPr="00914665">
        <w:rPr>
          <w:rFonts w:eastAsia="Times New Roman" w:cstheme="minorHAnsi"/>
          <w:color w:val="000000"/>
          <w:sz w:val="18"/>
          <w:szCs w:val="18"/>
          <w:lang w:eastAsia="ru-RU"/>
        </w:rPr>
        <w:t xml:space="preserve">в </w:t>
      </w:r>
      <w:r w:rsidR="00914665" w:rsidRPr="00914665">
        <w:rPr>
          <w:rFonts w:eastAsia="Times New Roman" w:cstheme="minorHAnsi"/>
          <w:color w:val="000000"/>
          <w:sz w:val="18"/>
          <w:szCs w:val="18"/>
          <w:lang w:val="en-US" w:eastAsia="ru-RU"/>
        </w:rPr>
        <w:t>html</w:t>
      </w:r>
      <w:r w:rsidR="00914665" w:rsidRPr="00914665">
        <w:rPr>
          <w:rFonts w:eastAsia="Times New Roman" w:cstheme="minorHAnsi"/>
          <w:color w:val="000000"/>
          <w:sz w:val="18"/>
          <w:szCs w:val="18"/>
          <w:lang w:eastAsia="ru-RU"/>
        </w:rPr>
        <w:t xml:space="preserve"> код добавить стили для печати</w:t>
      </w:r>
    </w:p>
    <w:p w14:paraId="5608A430" w14:textId="3F9A19F0" w:rsidR="00E862B4" w:rsidRPr="00E862B4" w:rsidRDefault="00E862B4" w:rsidP="00E862B4">
      <w:pPr>
        <w:shd w:val="clear" w:color="auto" w:fill="FFFFFE"/>
        <w:spacing w:after="0" w:line="270" w:lineRule="atLeast"/>
        <w:rPr>
          <w:rFonts w:eastAsia="Times New Roman" w:cstheme="minorHAnsi"/>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received</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eastAsia="ru-RU"/>
        </w:rPr>
        <w:t>"500000"</w:t>
      </w:r>
      <w:r w:rsidRPr="00E862B4">
        <w:rPr>
          <w:rFonts w:ascii="Courier New" w:eastAsia="Times New Roman" w:hAnsi="Courier New" w:cs="Courier New"/>
          <w:color w:val="000000"/>
          <w:sz w:val="18"/>
          <w:szCs w:val="18"/>
          <w:lang w:eastAsia="ru-RU"/>
        </w:rPr>
        <w:t>,</w:t>
      </w:r>
      <w:r w:rsidR="00914665" w:rsidRPr="00F95B59">
        <w:rPr>
          <w:rFonts w:ascii="Courier New" w:eastAsia="Times New Roman" w:hAnsi="Courier New" w:cs="Courier New"/>
          <w:color w:val="000000"/>
          <w:sz w:val="18"/>
          <w:szCs w:val="18"/>
          <w:lang w:eastAsia="ru-RU"/>
        </w:rPr>
        <w:t xml:space="preserve"> </w:t>
      </w:r>
      <w:r w:rsidR="00F95B59" w:rsidRPr="00F95B59">
        <w:rPr>
          <w:rFonts w:eastAsia="Times New Roman" w:cstheme="minorHAnsi"/>
          <w:color w:val="000000"/>
          <w:sz w:val="18"/>
          <w:szCs w:val="18"/>
          <w:lang w:eastAsia="ru-RU"/>
        </w:rPr>
        <w:t>Получено. Если присутствует, рассчитывается сдача и отражается в чеке</w:t>
      </w:r>
    </w:p>
    <w:p w14:paraId="248FA92B" w14:textId="4E0522BA"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discount</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eastAsia="ru-RU"/>
        </w:rPr>
        <w:t>"500"</w:t>
      </w:r>
      <w:r w:rsidRPr="00E862B4">
        <w:rPr>
          <w:rFonts w:ascii="Courier New" w:eastAsia="Times New Roman" w:hAnsi="Courier New" w:cs="Courier New"/>
          <w:color w:val="000000"/>
          <w:sz w:val="18"/>
          <w:szCs w:val="18"/>
          <w:lang w:eastAsia="ru-RU"/>
        </w:rPr>
        <w:t>,</w:t>
      </w:r>
      <w:r w:rsidR="00F95B59">
        <w:rPr>
          <w:rFonts w:ascii="Courier New" w:eastAsia="Times New Roman" w:hAnsi="Courier New" w:cs="Courier New"/>
          <w:color w:val="000000"/>
          <w:sz w:val="18"/>
          <w:szCs w:val="18"/>
          <w:lang w:eastAsia="ru-RU"/>
        </w:rPr>
        <w:t xml:space="preserve"> </w:t>
      </w:r>
      <w:r w:rsidR="00F95B59">
        <w:rPr>
          <w:rFonts w:eastAsia="Times New Roman" w:cstheme="minorHAnsi"/>
          <w:color w:val="000000"/>
          <w:sz w:val="18"/>
          <w:szCs w:val="18"/>
          <w:lang w:eastAsia="ru-RU"/>
        </w:rPr>
        <w:t>Скидка</w:t>
      </w:r>
      <w:r w:rsidR="00F95B59" w:rsidRPr="00F95B59">
        <w:rPr>
          <w:rFonts w:eastAsia="Times New Roman" w:cstheme="minorHAnsi"/>
          <w:color w:val="000000"/>
          <w:sz w:val="18"/>
          <w:szCs w:val="18"/>
          <w:lang w:eastAsia="ru-RU"/>
        </w:rPr>
        <w:t>. Если присутствует, отражается в чеке</w:t>
      </w:r>
    </w:p>
    <w:p w14:paraId="3659A765" w14:textId="256758D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cash</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b/>
          <w:bCs/>
          <w:color w:val="0451A5"/>
          <w:sz w:val="18"/>
          <w:szCs w:val="18"/>
          <w:lang w:val="en-US" w:eastAsia="ru-RU"/>
        </w:rPr>
        <w:t>false</w:t>
      </w:r>
      <w:r w:rsidRPr="00E862B4">
        <w:rPr>
          <w:rFonts w:ascii="Courier New" w:eastAsia="Times New Roman" w:hAnsi="Courier New" w:cs="Courier New"/>
          <w:color w:val="000000"/>
          <w:sz w:val="18"/>
          <w:szCs w:val="18"/>
          <w:lang w:eastAsia="ru-RU"/>
        </w:rPr>
        <w:t>,</w:t>
      </w:r>
      <w:r w:rsidR="00F95B59" w:rsidRPr="00F95B59">
        <w:rPr>
          <w:rFonts w:ascii="Courier New" w:eastAsia="Times New Roman" w:hAnsi="Courier New" w:cs="Courier New"/>
          <w:color w:val="000000"/>
          <w:sz w:val="18"/>
          <w:szCs w:val="18"/>
          <w:lang w:eastAsia="ru-RU"/>
        </w:rPr>
        <w:t xml:space="preserve"> </w:t>
      </w:r>
      <w:r w:rsidR="00F95B59" w:rsidRPr="00F95B59">
        <w:rPr>
          <w:rFonts w:eastAsia="Times New Roman" w:cstheme="minorHAnsi"/>
          <w:color w:val="000000"/>
          <w:sz w:val="18"/>
          <w:szCs w:val="18"/>
          <w:lang w:eastAsia="ru-RU"/>
        </w:rPr>
        <w:t xml:space="preserve">Наличные / Безналичные. Если не указан или </w:t>
      </w:r>
      <w:r w:rsidR="00F95B59" w:rsidRPr="00F95B59">
        <w:rPr>
          <w:rFonts w:eastAsia="Times New Roman" w:cstheme="minorHAnsi"/>
          <w:color w:val="000000"/>
          <w:sz w:val="18"/>
          <w:szCs w:val="18"/>
          <w:lang w:val="en-US" w:eastAsia="ru-RU"/>
        </w:rPr>
        <w:t>true</w:t>
      </w:r>
      <w:r w:rsidR="00F95B59" w:rsidRPr="00F95B59">
        <w:rPr>
          <w:rFonts w:eastAsia="Times New Roman" w:cstheme="minorHAnsi"/>
          <w:color w:val="000000"/>
          <w:sz w:val="18"/>
          <w:szCs w:val="18"/>
          <w:lang w:eastAsia="ru-RU"/>
        </w:rPr>
        <w:t xml:space="preserve"> - наличные</w:t>
      </w:r>
    </w:p>
    <w:p w14:paraId="2877A030"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"goods"</w:t>
      </w:r>
      <w:r w:rsidRPr="00E862B4">
        <w:rPr>
          <w:rFonts w:ascii="Courier New" w:eastAsia="Times New Roman" w:hAnsi="Courier New" w:cs="Courier New"/>
          <w:color w:val="000000"/>
          <w:sz w:val="18"/>
          <w:szCs w:val="18"/>
          <w:lang w:val="en-US" w:eastAsia="ru-RU"/>
        </w:rPr>
        <w:t>: [</w:t>
      </w:r>
    </w:p>
    <w:p w14:paraId="10492AC1"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p>
    <w:p w14:paraId="5AF1400C" w14:textId="6E4A66B8" w:rsidR="00177ABB" w:rsidRDefault="00E862B4" w:rsidP="00177ABB">
      <w:pPr>
        <w:shd w:val="clear" w:color="auto" w:fill="FFFFFE"/>
        <w:spacing w:after="0" w:line="270" w:lineRule="atLeast"/>
        <w:rPr>
          <w:rFonts w:eastAsia="Times New Roman" w:cstheme="minorHAnsi"/>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w:t>
      </w:r>
      <w:proofErr w:type="spellStart"/>
      <w:r w:rsidRPr="00E862B4">
        <w:rPr>
          <w:rFonts w:ascii="Courier New" w:eastAsia="Times New Roman" w:hAnsi="Courier New" w:cs="Courier New"/>
          <w:color w:val="A31515"/>
          <w:sz w:val="18"/>
          <w:szCs w:val="18"/>
          <w:lang w:val="en-US" w:eastAsia="ru-RU"/>
        </w:rPr>
        <w:t>calcItemAttributeCode</w:t>
      </w:r>
      <w:proofErr w:type="spellEnd"/>
      <w:r w:rsidRPr="00E862B4">
        <w:rPr>
          <w:rFonts w:ascii="Courier New" w:eastAsia="Times New Roman" w:hAnsi="Courier New" w:cs="Courier New"/>
          <w:color w:val="A31515"/>
          <w:sz w:val="18"/>
          <w:szCs w:val="18"/>
          <w:lang w:val="en-US"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0</w:t>
      </w:r>
      <w:r w:rsidRPr="00E862B4">
        <w:rPr>
          <w:rFonts w:ascii="Courier New" w:eastAsia="Times New Roman" w:hAnsi="Courier New" w:cs="Courier New"/>
          <w:color w:val="000000"/>
          <w:sz w:val="18"/>
          <w:szCs w:val="18"/>
          <w:lang w:val="en-US" w:eastAsia="ru-RU"/>
        </w:rPr>
        <w:t>,</w:t>
      </w:r>
      <w:r w:rsidR="00F95B59" w:rsidRPr="00177ABB">
        <w:rPr>
          <w:rFonts w:ascii="Courier New" w:eastAsia="Times New Roman" w:hAnsi="Courier New" w:cs="Courier New"/>
          <w:color w:val="000000"/>
          <w:sz w:val="18"/>
          <w:szCs w:val="18"/>
          <w:lang w:val="en-US" w:eastAsia="ru-RU"/>
        </w:rPr>
        <w:t xml:space="preserve"> </w:t>
      </w:r>
      <w:r w:rsidR="00177ABB" w:rsidRPr="00177ABB">
        <w:rPr>
          <w:rFonts w:ascii="Calibri" w:hAnsi="Calibri" w:cs="Calibri"/>
          <w:color w:val="000000"/>
          <w:sz w:val="18"/>
          <w:szCs w:val="18"/>
          <w:lang w:val="en-US"/>
        </w:rPr>
        <w:t>(</w:t>
      </w:r>
      <w:proofErr w:type="spellStart"/>
      <w:r w:rsidR="00177ABB" w:rsidRPr="00F95B59">
        <w:rPr>
          <w:rFonts w:ascii="Calibri" w:hAnsi="Calibri" w:cs="Calibri"/>
          <w:color w:val="000000"/>
          <w:sz w:val="18"/>
          <w:szCs w:val="18"/>
        </w:rPr>
        <w:t>Обяз</w:t>
      </w:r>
      <w:proofErr w:type="spellEnd"/>
      <w:r w:rsidR="00177ABB" w:rsidRPr="00177ABB">
        <w:rPr>
          <w:rFonts w:ascii="Calibri" w:hAnsi="Calibri" w:cs="Calibri"/>
          <w:color w:val="000000"/>
          <w:sz w:val="18"/>
          <w:szCs w:val="18"/>
          <w:lang w:val="en-US"/>
        </w:rPr>
        <w:t xml:space="preserve">.) </w:t>
      </w:r>
      <w:r w:rsidR="00F95B59" w:rsidRPr="00177ABB">
        <w:rPr>
          <w:rFonts w:eastAsia="Times New Roman" w:cstheme="minorHAnsi"/>
          <w:color w:val="000000"/>
          <w:sz w:val="18"/>
          <w:szCs w:val="18"/>
          <w:lang w:eastAsia="ru-RU"/>
        </w:rPr>
        <w:t>Код</w:t>
      </w:r>
      <w:r w:rsidR="00F95B59" w:rsidRPr="00177ABB">
        <w:rPr>
          <w:rFonts w:eastAsia="Times New Roman" w:cstheme="minorHAnsi"/>
          <w:color w:val="000000"/>
          <w:sz w:val="18"/>
          <w:szCs w:val="18"/>
          <w:lang w:val="en-US" w:eastAsia="ru-RU"/>
        </w:rPr>
        <w:t xml:space="preserve"> </w:t>
      </w:r>
      <w:r w:rsidR="00F95B59" w:rsidRPr="00177ABB">
        <w:rPr>
          <w:rFonts w:eastAsia="Times New Roman" w:cstheme="minorHAnsi"/>
          <w:color w:val="000000"/>
          <w:sz w:val="18"/>
          <w:szCs w:val="18"/>
          <w:lang w:eastAsia="ru-RU"/>
        </w:rPr>
        <w:t>предмета</w:t>
      </w:r>
      <w:r w:rsidR="00F95B59" w:rsidRPr="00177ABB">
        <w:rPr>
          <w:rFonts w:eastAsia="Times New Roman" w:cstheme="minorHAnsi"/>
          <w:color w:val="000000"/>
          <w:sz w:val="18"/>
          <w:szCs w:val="18"/>
          <w:lang w:val="en-US" w:eastAsia="ru-RU"/>
        </w:rPr>
        <w:t xml:space="preserve"> </w:t>
      </w:r>
      <w:r w:rsidR="00F95B59" w:rsidRPr="00177ABB">
        <w:rPr>
          <w:rFonts w:eastAsia="Times New Roman" w:cstheme="minorHAnsi"/>
          <w:color w:val="000000"/>
          <w:sz w:val="18"/>
          <w:szCs w:val="18"/>
          <w:lang w:eastAsia="ru-RU"/>
        </w:rPr>
        <w:t>расчёта</w:t>
      </w:r>
      <w:r w:rsidR="00F95B59" w:rsidRPr="00177ABB">
        <w:rPr>
          <w:rFonts w:eastAsia="Times New Roman" w:cstheme="minorHAnsi"/>
          <w:color w:val="000000"/>
          <w:sz w:val="18"/>
          <w:szCs w:val="18"/>
          <w:lang w:val="en-US" w:eastAsia="ru-RU"/>
        </w:rPr>
        <w:t>.</w:t>
      </w:r>
      <w:r w:rsidR="00177ABB" w:rsidRPr="00177ABB">
        <w:rPr>
          <w:rFonts w:eastAsia="Times New Roman" w:cstheme="minorHAnsi"/>
          <w:color w:val="000000"/>
          <w:sz w:val="18"/>
          <w:szCs w:val="18"/>
          <w:lang w:val="en-US" w:eastAsia="ru-RU"/>
        </w:rPr>
        <w:t xml:space="preserve"> </w:t>
      </w:r>
      <w:r w:rsidR="00177ABB" w:rsidRPr="00177ABB">
        <w:rPr>
          <w:rFonts w:eastAsia="Times New Roman" w:cstheme="minorHAnsi"/>
          <w:color w:val="000000"/>
          <w:sz w:val="18"/>
          <w:szCs w:val="18"/>
          <w:lang w:eastAsia="ru-RU"/>
        </w:rPr>
        <w:t xml:space="preserve">0 – Товар, 1 – Услуга. Полный </w:t>
      </w:r>
    </w:p>
    <w:p w14:paraId="61F9F55E" w14:textId="45255E7A" w:rsidR="00E862B4" w:rsidRPr="00E862B4" w:rsidRDefault="00177ABB" w:rsidP="00177ABB">
      <w:pPr>
        <w:shd w:val="clear" w:color="auto" w:fill="FFFFFE"/>
        <w:spacing w:after="0" w:line="270" w:lineRule="atLeast"/>
        <w:ind w:left="3540" w:firstLine="708"/>
        <w:rPr>
          <w:rFonts w:ascii="Courier New" w:eastAsia="Times New Roman" w:hAnsi="Courier New" w:cs="Courier New"/>
          <w:color w:val="000000"/>
          <w:sz w:val="18"/>
          <w:szCs w:val="18"/>
          <w:lang w:eastAsia="ru-RU"/>
        </w:rPr>
      </w:pPr>
      <w:r>
        <w:rPr>
          <w:rFonts w:eastAsia="Times New Roman" w:cstheme="minorHAnsi"/>
          <w:color w:val="000000"/>
          <w:sz w:val="18"/>
          <w:szCs w:val="18"/>
          <w:lang w:eastAsia="ru-RU"/>
        </w:rPr>
        <w:t xml:space="preserve">            </w:t>
      </w:r>
      <w:r w:rsidRPr="00177ABB">
        <w:rPr>
          <w:rFonts w:eastAsia="Times New Roman" w:cstheme="minorHAnsi"/>
          <w:color w:val="000000"/>
          <w:sz w:val="18"/>
          <w:szCs w:val="18"/>
          <w:lang w:eastAsia="ru-RU"/>
        </w:rPr>
        <w:t xml:space="preserve">справочник можно получить </w:t>
      </w:r>
      <w:r w:rsidRPr="00177ABB">
        <w:rPr>
          <w:rFonts w:cstheme="minorHAnsi"/>
          <w:color w:val="212121"/>
          <w:sz w:val="18"/>
          <w:szCs w:val="18"/>
          <w:shd w:val="clear" w:color="auto" w:fill="FFFFFF"/>
        </w:rPr>
        <w:t>/</w:t>
      </w:r>
      <w:proofErr w:type="spellStart"/>
      <w:r w:rsidRPr="00177ABB">
        <w:rPr>
          <w:rFonts w:cstheme="minorHAnsi"/>
          <w:color w:val="212121"/>
          <w:sz w:val="18"/>
          <w:szCs w:val="18"/>
          <w:shd w:val="clear" w:color="auto" w:fill="FFFFFF"/>
        </w:rPr>
        <w:t>api</w:t>
      </w:r>
      <w:proofErr w:type="spellEnd"/>
      <w:r w:rsidRPr="00177ABB">
        <w:rPr>
          <w:rFonts w:cstheme="minorHAnsi"/>
          <w:color w:val="212121"/>
          <w:sz w:val="18"/>
          <w:szCs w:val="18"/>
          <w:shd w:val="clear" w:color="auto" w:fill="FFFFFF"/>
        </w:rPr>
        <w:t>/</w:t>
      </w:r>
      <w:proofErr w:type="spellStart"/>
      <w:r w:rsidRPr="00177ABB">
        <w:rPr>
          <w:rFonts w:cstheme="minorHAnsi"/>
          <w:color w:val="212121"/>
          <w:sz w:val="18"/>
          <w:szCs w:val="18"/>
          <w:shd w:val="clear" w:color="auto" w:fill="FFFFFF"/>
        </w:rPr>
        <w:t>info</w:t>
      </w:r>
      <w:proofErr w:type="spellEnd"/>
      <w:r w:rsidRPr="00177ABB">
        <w:rPr>
          <w:rFonts w:cstheme="minorHAnsi"/>
          <w:color w:val="212121"/>
          <w:sz w:val="18"/>
          <w:szCs w:val="18"/>
          <w:shd w:val="clear" w:color="auto" w:fill="FFFFFF"/>
        </w:rPr>
        <w:t>/</w:t>
      </w:r>
      <w:proofErr w:type="spellStart"/>
      <w:r w:rsidRPr="00177ABB">
        <w:rPr>
          <w:rFonts w:cstheme="minorHAnsi"/>
          <w:color w:val="212121"/>
          <w:sz w:val="18"/>
          <w:szCs w:val="18"/>
          <w:shd w:val="clear" w:color="auto" w:fill="FFFFFF"/>
        </w:rPr>
        <w:t>calc-item-attributes</w:t>
      </w:r>
      <w:proofErr w:type="spellEnd"/>
    </w:p>
    <w:p w14:paraId="4D470D63" w14:textId="3C4AE5FC"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name</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eastAsia="ru-RU"/>
        </w:rPr>
        <w:t>"Товар"</w:t>
      </w:r>
      <w:r w:rsidRPr="00E862B4">
        <w:rPr>
          <w:rFonts w:ascii="Courier New" w:eastAsia="Times New Roman" w:hAnsi="Courier New" w:cs="Courier New"/>
          <w:color w:val="000000"/>
          <w:sz w:val="18"/>
          <w:szCs w:val="18"/>
          <w:lang w:eastAsia="ru-RU"/>
        </w:rPr>
        <w:t>,</w:t>
      </w:r>
      <w:r w:rsidR="00177ABB">
        <w:rPr>
          <w:rFonts w:ascii="Courier New" w:eastAsia="Times New Roman" w:hAnsi="Courier New" w:cs="Courier New"/>
          <w:color w:val="000000"/>
          <w:sz w:val="18"/>
          <w:szCs w:val="18"/>
          <w:lang w:eastAsia="ru-RU"/>
        </w:rPr>
        <w:t xml:space="preserve">   </w:t>
      </w:r>
      <w:r w:rsidR="00177ABB" w:rsidRPr="00914665">
        <w:rPr>
          <w:rFonts w:ascii="Calibri" w:hAnsi="Calibri" w:cs="Calibri"/>
          <w:color w:val="000000"/>
          <w:sz w:val="18"/>
          <w:szCs w:val="18"/>
        </w:rPr>
        <w:t>(</w:t>
      </w:r>
      <w:proofErr w:type="spellStart"/>
      <w:r w:rsidR="00177ABB" w:rsidRPr="00F95B59">
        <w:rPr>
          <w:rFonts w:ascii="Calibri" w:hAnsi="Calibri" w:cs="Calibri"/>
          <w:color w:val="000000"/>
          <w:sz w:val="18"/>
          <w:szCs w:val="18"/>
        </w:rPr>
        <w:t>Обяз</w:t>
      </w:r>
      <w:proofErr w:type="spellEnd"/>
      <w:r w:rsidR="00177ABB">
        <w:rPr>
          <w:rFonts w:ascii="Calibri" w:hAnsi="Calibri" w:cs="Calibri"/>
          <w:color w:val="000000"/>
          <w:sz w:val="18"/>
          <w:szCs w:val="18"/>
        </w:rPr>
        <w:t>.</w:t>
      </w:r>
      <w:r w:rsidR="00177ABB" w:rsidRPr="00914665">
        <w:rPr>
          <w:rFonts w:ascii="Calibri" w:hAnsi="Calibri" w:cs="Calibri"/>
          <w:color w:val="000000"/>
          <w:sz w:val="18"/>
          <w:szCs w:val="18"/>
        </w:rPr>
        <w:t>)</w:t>
      </w:r>
      <w:r w:rsidR="00177ABB">
        <w:rPr>
          <w:rFonts w:ascii="Calibri" w:hAnsi="Calibri" w:cs="Calibri"/>
          <w:color w:val="000000"/>
          <w:sz w:val="18"/>
          <w:szCs w:val="18"/>
        </w:rPr>
        <w:t xml:space="preserve"> Наименование</w:t>
      </w:r>
      <w:r w:rsidR="00181A2D">
        <w:rPr>
          <w:rFonts w:ascii="Calibri" w:hAnsi="Calibri" w:cs="Calibri"/>
          <w:color w:val="000000"/>
          <w:sz w:val="18"/>
          <w:szCs w:val="18"/>
        </w:rPr>
        <w:t xml:space="preserve"> товара</w:t>
      </w:r>
    </w:p>
    <w:p w14:paraId="39D95A91" w14:textId="2EBB71C8"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proofErr w:type="spellStart"/>
      <w:r w:rsidRPr="00E862B4">
        <w:rPr>
          <w:rFonts w:ascii="Courier New" w:eastAsia="Times New Roman" w:hAnsi="Courier New" w:cs="Courier New"/>
          <w:color w:val="A31515"/>
          <w:sz w:val="18"/>
          <w:szCs w:val="18"/>
          <w:lang w:val="en-US" w:eastAsia="ru-RU"/>
        </w:rPr>
        <w:t>sgtin</w:t>
      </w:r>
      <w:proofErr w:type="spellEnd"/>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eastAsia="ru-RU"/>
        </w:rPr>
        <w:t>"777"</w:t>
      </w:r>
      <w:r w:rsidRPr="00E862B4">
        <w:rPr>
          <w:rFonts w:ascii="Courier New" w:eastAsia="Times New Roman" w:hAnsi="Courier New" w:cs="Courier New"/>
          <w:color w:val="000000"/>
          <w:sz w:val="18"/>
          <w:szCs w:val="18"/>
          <w:lang w:eastAsia="ru-RU"/>
        </w:rPr>
        <w:t>,</w:t>
      </w:r>
      <w:r w:rsidR="00177ABB">
        <w:rPr>
          <w:rFonts w:ascii="Courier New" w:eastAsia="Times New Roman" w:hAnsi="Courier New" w:cs="Courier New"/>
          <w:color w:val="000000"/>
          <w:sz w:val="18"/>
          <w:szCs w:val="18"/>
          <w:lang w:eastAsia="ru-RU"/>
        </w:rPr>
        <w:t xml:space="preserve">    </w:t>
      </w:r>
      <w:r w:rsidR="00177ABB" w:rsidRPr="00914665">
        <w:rPr>
          <w:rFonts w:ascii="Calibri" w:hAnsi="Calibri" w:cs="Calibri"/>
          <w:color w:val="000000"/>
          <w:sz w:val="18"/>
          <w:szCs w:val="18"/>
        </w:rPr>
        <w:t>(</w:t>
      </w:r>
      <w:proofErr w:type="spellStart"/>
      <w:r w:rsidR="00177ABB" w:rsidRPr="00F95B59">
        <w:rPr>
          <w:rFonts w:ascii="Calibri" w:hAnsi="Calibri" w:cs="Calibri"/>
          <w:color w:val="000000"/>
          <w:sz w:val="18"/>
          <w:szCs w:val="18"/>
        </w:rPr>
        <w:t>Обяз</w:t>
      </w:r>
      <w:proofErr w:type="spellEnd"/>
      <w:r w:rsidR="00177ABB">
        <w:rPr>
          <w:rFonts w:ascii="Calibri" w:hAnsi="Calibri" w:cs="Calibri"/>
          <w:color w:val="000000"/>
          <w:sz w:val="18"/>
          <w:szCs w:val="18"/>
        </w:rPr>
        <w:t>.</w:t>
      </w:r>
      <w:r w:rsidR="00177ABB" w:rsidRPr="00914665">
        <w:rPr>
          <w:rFonts w:ascii="Calibri" w:hAnsi="Calibri" w:cs="Calibri"/>
          <w:color w:val="000000"/>
          <w:sz w:val="18"/>
          <w:szCs w:val="18"/>
        </w:rPr>
        <w:t>)</w:t>
      </w:r>
      <w:r w:rsidR="00177ABB">
        <w:rPr>
          <w:rFonts w:ascii="Calibri" w:hAnsi="Calibri" w:cs="Calibri"/>
          <w:color w:val="000000"/>
          <w:sz w:val="18"/>
          <w:szCs w:val="18"/>
        </w:rPr>
        <w:t xml:space="preserve"> </w:t>
      </w:r>
      <w:r w:rsidR="00181A2D">
        <w:rPr>
          <w:rFonts w:ascii="Calibri" w:hAnsi="Calibri" w:cs="Calibri"/>
          <w:color w:val="000000"/>
          <w:sz w:val="18"/>
          <w:szCs w:val="18"/>
        </w:rPr>
        <w:t>Код товара</w:t>
      </w:r>
    </w:p>
    <w:p w14:paraId="62745114" w14:textId="100CD1C3"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lastRenderedPageBreak/>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price</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eastAsia="ru-RU"/>
        </w:rPr>
        <w:t>112</w:t>
      </w:r>
      <w:r w:rsidRPr="00E862B4">
        <w:rPr>
          <w:rFonts w:ascii="Courier New" w:eastAsia="Times New Roman" w:hAnsi="Courier New" w:cs="Courier New"/>
          <w:color w:val="000000"/>
          <w:sz w:val="18"/>
          <w:szCs w:val="18"/>
          <w:lang w:eastAsia="ru-RU"/>
        </w:rPr>
        <w:t>,</w:t>
      </w:r>
      <w:r w:rsidR="00181A2D">
        <w:rPr>
          <w:rFonts w:ascii="Courier New" w:eastAsia="Times New Roman" w:hAnsi="Courier New" w:cs="Courier New"/>
          <w:color w:val="000000"/>
          <w:sz w:val="18"/>
          <w:szCs w:val="18"/>
          <w:lang w:eastAsia="ru-RU"/>
        </w:rPr>
        <w:tab/>
      </w:r>
      <w:r w:rsidR="00181A2D" w:rsidRPr="00914665">
        <w:rPr>
          <w:rFonts w:ascii="Calibri" w:hAnsi="Calibri" w:cs="Calibri"/>
          <w:color w:val="000000"/>
          <w:sz w:val="18"/>
          <w:szCs w:val="18"/>
        </w:rPr>
        <w:t>(</w:t>
      </w:r>
      <w:proofErr w:type="spellStart"/>
      <w:r w:rsidR="00181A2D" w:rsidRPr="00F95B59">
        <w:rPr>
          <w:rFonts w:ascii="Calibri" w:hAnsi="Calibri" w:cs="Calibri"/>
          <w:color w:val="000000"/>
          <w:sz w:val="18"/>
          <w:szCs w:val="18"/>
        </w:rPr>
        <w:t>Обяз</w:t>
      </w:r>
      <w:proofErr w:type="spellEnd"/>
      <w:r w:rsidR="00181A2D">
        <w:rPr>
          <w:rFonts w:ascii="Calibri" w:hAnsi="Calibri" w:cs="Calibri"/>
          <w:color w:val="000000"/>
          <w:sz w:val="18"/>
          <w:szCs w:val="18"/>
        </w:rPr>
        <w:t>.</w:t>
      </w:r>
      <w:r w:rsidR="00181A2D" w:rsidRPr="00914665">
        <w:rPr>
          <w:rFonts w:ascii="Calibri" w:hAnsi="Calibri" w:cs="Calibri"/>
          <w:color w:val="000000"/>
          <w:sz w:val="18"/>
          <w:szCs w:val="18"/>
        </w:rPr>
        <w:t>)</w:t>
      </w:r>
      <w:r w:rsidR="00181A2D">
        <w:rPr>
          <w:rFonts w:ascii="Calibri" w:hAnsi="Calibri" w:cs="Calibri"/>
          <w:color w:val="000000"/>
          <w:sz w:val="18"/>
          <w:szCs w:val="18"/>
        </w:rPr>
        <w:t xml:space="preserve"> </w:t>
      </w:r>
      <w:r w:rsidR="00181A2D" w:rsidRPr="00181A2D">
        <w:rPr>
          <w:rFonts w:cstheme="minorHAnsi"/>
          <w:color w:val="000000"/>
          <w:sz w:val="18"/>
          <w:szCs w:val="18"/>
        </w:rPr>
        <w:t>Цена товара</w:t>
      </w:r>
      <w:r w:rsidR="00181A2D" w:rsidRPr="00181A2D">
        <w:rPr>
          <w:rFonts w:eastAsia="Times New Roman" w:cstheme="minorHAnsi"/>
          <w:color w:val="000000"/>
          <w:sz w:val="18"/>
          <w:szCs w:val="18"/>
          <w:lang w:eastAsia="ru-RU"/>
        </w:rPr>
        <w:t xml:space="preserve"> в копейках</w:t>
      </w:r>
    </w:p>
    <w:p w14:paraId="23575564" w14:textId="1FD96CCF"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quantity</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eastAsia="ru-RU"/>
        </w:rPr>
        <w:t>10</w:t>
      </w:r>
      <w:r w:rsidRPr="00E862B4">
        <w:rPr>
          <w:rFonts w:ascii="Courier New" w:eastAsia="Times New Roman" w:hAnsi="Courier New" w:cs="Courier New"/>
          <w:color w:val="000000"/>
          <w:sz w:val="18"/>
          <w:szCs w:val="18"/>
          <w:lang w:eastAsia="ru-RU"/>
        </w:rPr>
        <w:t>,</w:t>
      </w:r>
      <w:r w:rsidR="00181A2D">
        <w:rPr>
          <w:rFonts w:ascii="Courier New" w:eastAsia="Times New Roman" w:hAnsi="Courier New" w:cs="Courier New"/>
          <w:color w:val="000000"/>
          <w:sz w:val="18"/>
          <w:szCs w:val="18"/>
          <w:lang w:eastAsia="ru-RU"/>
        </w:rPr>
        <w:tab/>
      </w:r>
      <w:r w:rsidR="00181A2D" w:rsidRPr="00914665">
        <w:rPr>
          <w:rFonts w:ascii="Calibri" w:hAnsi="Calibri" w:cs="Calibri"/>
          <w:color w:val="000000"/>
          <w:sz w:val="18"/>
          <w:szCs w:val="18"/>
        </w:rPr>
        <w:t>(</w:t>
      </w:r>
      <w:proofErr w:type="spellStart"/>
      <w:r w:rsidR="00181A2D" w:rsidRPr="00F95B59">
        <w:rPr>
          <w:rFonts w:ascii="Calibri" w:hAnsi="Calibri" w:cs="Calibri"/>
          <w:color w:val="000000"/>
          <w:sz w:val="18"/>
          <w:szCs w:val="18"/>
        </w:rPr>
        <w:t>Обяз</w:t>
      </w:r>
      <w:proofErr w:type="spellEnd"/>
      <w:r w:rsidR="00181A2D">
        <w:rPr>
          <w:rFonts w:ascii="Calibri" w:hAnsi="Calibri" w:cs="Calibri"/>
          <w:color w:val="000000"/>
          <w:sz w:val="18"/>
          <w:szCs w:val="18"/>
        </w:rPr>
        <w:t>.</w:t>
      </w:r>
      <w:r w:rsidR="00181A2D" w:rsidRPr="00914665">
        <w:rPr>
          <w:rFonts w:ascii="Calibri" w:hAnsi="Calibri" w:cs="Calibri"/>
          <w:color w:val="000000"/>
          <w:sz w:val="18"/>
          <w:szCs w:val="18"/>
        </w:rPr>
        <w:t>)</w:t>
      </w:r>
      <w:r w:rsidR="00181A2D">
        <w:rPr>
          <w:rFonts w:ascii="Calibri" w:hAnsi="Calibri" w:cs="Calibri"/>
          <w:color w:val="000000"/>
          <w:sz w:val="18"/>
          <w:szCs w:val="18"/>
        </w:rPr>
        <w:t xml:space="preserve"> </w:t>
      </w:r>
      <w:r w:rsidR="00181A2D">
        <w:rPr>
          <w:rFonts w:cstheme="minorHAnsi"/>
          <w:color w:val="000000"/>
          <w:sz w:val="18"/>
          <w:szCs w:val="18"/>
        </w:rPr>
        <w:t>Кол-во</w:t>
      </w:r>
      <w:r w:rsidR="00181A2D" w:rsidRPr="00181A2D">
        <w:rPr>
          <w:rFonts w:cstheme="minorHAnsi"/>
          <w:color w:val="000000"/>
          <w:sz w:val="18"/>
          <w:szCs w:val="18"/>
        </w:rPr>
        <w:t xml:space="preserve"> товара</w:t>
      </w:r>
    </w:p>
    <w:p w14:paraId="6873B119" w14:textId="7A6802E5"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unit</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eastAsia="ru-RU"/>
        </w:rPr>
        <w:t>"шт."</w:t>
      </w:r>
      <w:r w:rsidRPr="00E862B4">
        <w:rPr>
          <w:rFonts w:ascii="Courier New" w:eastAsia="Times New Roman" w:hAnsi="Courier New" w:cs="Courier New"/>
          <w:color w:val="000000"/>
          <w:sz w:val="18"/>
          <w:szCs w:val="18"/>
          <w:lang w:eastAsia="ru-RU"/>
        </w:rPr>
        <w:t>,</w:t>
      </w:r>
      <w:r w:rsidR="00181A2D" w:rsidRPr="00181A2D">
        <w:rPr>
          <w:rFonts w:ascii="Courier New" w:eastAsia="Times New Roman" w:hAnsi="Courier New" w:cs="Courier New"/>
          <w:color w:val="000000"/>
          <w:sz w:val="18"/>
          <w:szCs w:val="18"/>
          <w:lang w:eastAsia="ru-RU"/>
        </w:rPr>
        <w:tab/>
      </w:r>
      <w:r w:rsidR="00181A2D" w:rsidRPr="00914665">
        <w:rPr>
          <w:rFonts w:ascii="Calibri" w:hAnsi="Calibri" w:cs="Calibri"/>
          <w:color w:val="000000"/>
          <w:sz w:val="18"/>
          <w:szCs w:val="18"/>
        </w:rPr>
        <w:t>(</w:t>
      </w:r>
      <w:proofErr w:type="spellStart"/>
      <w:r w:rsidR="00181A2D" w:rsidRPr="00F95B59">
        <w:rPr>
          <w:rFonts w:ascii="Calibri" w:hAnsi="Calibri" w:cs="Calibri"/>
          <w:color w:val="000000"/>
          <w:sz w:val="18"/>
          <w:szCs w:val="18"/>
        </w:rPr>
        <w:t>Обяз</w:t>
      </w:r>
      <w:proofErr w:type="spellEnd"/>
      <w:r w:rsidR="00181A2D">
        <w:rPr>
          <w:rFonts w:ascii="Calibri" w:hAnsi="Calibri" w:cs="Calibri"/>
          <w:color w:val="000000"/>
          <w:sz w:val="18"/>
          <w:szCs w:val="18"/>
        </w:rPr>
        <w:t>.</w:t>
      </w:r>
      <w:r w:rsidR="00181A2D" w:rsidRPr="00914665">
        <w:rPr>
          <w:rFonts w:ascii="Calibri" w:hAnsi="Calibri" w:cs="Calibri"/>
          <w:color w:val="000000"/>
          <w:sz w:val="18"/>
          <w:szCs w:val="18"/>
        </w:rPr>
        <w:t>)</w:t>
      </w:r>
      <w:r w:rsidR="00181A2D">
        <w:rPr>
          <w:rFonts w:ascii="Calibri" w:hAnsi="Calibri" w:cs="Calibri"/>
          <w:color w:val="000000"/>
          <w:sz w:val="18"/>
          <w:szCs w:val="18"/>
        </w:rPr>
        <w:t xml:space="preserve"> </w:t>
      </w:r>
      <w:r w:rsidR="00181A2D">
        <w:rPr>
          <w:rFonts w:cstheme="minorHAnsi"/>
          <w:color w:val="000000"/>
          <w:sz w:val="18"/>
          <w:szCs w:val="18"/>
        </w:rPr>
        <w:t>Единица измерения</w:t>
      </w:r>
    </w:p>
    <w:p w14:paraId="395DE8C5" w14:textId="01EF1D89"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proofErr w:type="spellStart"/>
      <w:r w:rsidRPr="00E862B4">
        <w:rPr>
          <w:rFonts w:ascii="Courier New" w:eastAsia="Times New Roman" w:hAnsi="Courier New" w:cs="Courier New"/>
          <w:color w:val="A31515"/>
          <w:sz w:val="18"/>
          <w:szCs w:val="18"/>
          <w:lang w:val="en-US" w:eastAsia="ru-RU"/>
        </w:rPr>
        <w:t>st</w:t>
      </w:r>
      <w:proofErr w:type="spellEnd"/>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eastAsia="ru-RU"/>
        </w:rPr>
        <w:t>2</w:t>
      </w:r>
      <w:r w:rsidRPr="00E862B4">
        <w:rPr>
          <w:rFonts w:ascii="Courier New" w:eastAsia="Times New Roman" w:hAnsi="Courier New" w:cs="Courier New"/>
          <w:color w:val="000000"/>
          <w:sz w:val="18"/>
          <w:szCs w:val="18"/>
          <w:lang w:eastAsia="ru-RU"/>
        </w:rPr>
        <w:t>,</w:t>
      </w:r>
      <w:r w:rsidR="00181A2D" w:rsidRPr="00181A2D">
        <w:rPr>
          <w:rFonts w:ascii="Courier New" w:eastAsia="Times New Roman" w:hAnsi="Courier New" w:cs="Courier New"/>
          <w:color w:val="000000"/>
          <w:sz w:val="18"/>
          <w:szCs w:val="18"/>
          <w:lang w:eastAsia="ru-RU"/>
        </w:rPr>
        <w:tab/>
      </w:r>
      <w:r w:rsidR="00181A2D" w:rsidRPr="00181A2D">
        <w:rPr>
          <w:rFonts w:ascii="Courier New" w:eastAsia="Times New Roman" w:hAnsi="Courier New" w:cs="Courier New"/>
          <w:color w:val="000000"/>
          <w:sz w:val="18"/>
          <w:szCs w:val="18"/>
          <w:lang w:eastAsia="ru-RU"/>
        </w:rPr>
        <w:tab/>
      </w:r>
      <w:r w:rsidR="00181A2D" w:rsidRPr="00914665">
        <w:rPr>
          <w:rFonts w:ascii="Calibri" w:hAnsi="Calibri" w:cs="Calibri"/>
          <w:color w:val="000000"/>
          <w:sz w:val="18"/>
          <w:szCs w:val="18"/>
        </w:rPr>
        <w:t>(</w:t>
      </w:r>
      <w:proofErr w:type="spellStart"/>
      <w:r w:rsidR="00181A2D" w:rsidRPr="00F95B59">
        <w:rPr>
          <w:rFonts w:ascii="Calibri" w:hAnsi="Calibri" w:cs="Calibri"/>
          <w:color w:val="000000"/>
          <w:sz w:val="18"/>
          <w:szCs w:val="18"/>
        </w:rPr>
        <w:t>Обяз</w:t>
      </w:r>
      <w:proofErr w:type="spellEnd"/>
      <w:r w:rsidR="00181A2D">
        <w:rPr>
          <w:rFonts w:ascii="Calibri" w:hAnsi="Calibri" w:cs="Calibri"/>
          <w:color w:val="000000"/>
          <w:sz w:val="18"/>
          <w:szCs w:val="18"/>
        </w:rPr>
        <w:t>.</w:t>
      </w:r>
      <w:r w:rsidR="00181A2D" w:rsidRPr="00914665">
        <w:rPr>
          <w:rFonts w:ascii="Calibri" w:hAnsi="Calibri" w:cs="Calibri"/>
          <w:color w:val="000000"/>
          <w:sz w:val="18"/>
          <w:szCs w:val="18"/>
        </w:rPr>
        <w:t>)</w:t>
      </w:r>
      <w:r w:rsidR="00181A2D">
        <w:rPr>
          <w:rFonts w:ascii="Calibri" w:hAnsi="Calibri" w:cs="Calibri"/>
          <w:color w:val="000000"/>
          <w:sz w:val="18"/>
          <w:szCs w:val="18"/>
        </w:rPr>
        <w:t xml:space="preserve"> </w:t>
      </w:r>
      <w:r w:rsidR="00181A2D">
        <w:rPr>
          <w:rFonts w:cstheme="minorHAnsi"/>
          <w:color w:val="000000"/>
          <w:sz w:val="18"/>
          <w:szCs w:val="18"/>
        </w:rPr>
        <w:t>Ставка налога НСП в процентах</w:t>
      </w:r>
    </w:p>
    <w:p w14:paraId="62B79B7D" w14:textId="4C497C05" w:rsidR="00E862B4" w:rsidRDefault="00E862B4" w:rsidP="00E862B4">
      <w:pPr>
        <w:shd w:val="clear" w:color="auto" w:fill="FFFFFE"/>
        <w:spacing w:after="0" w:line="270" w:lineRule="atLeast"/>
        <w:rPr>
          <w:rFonts w:cstheme="minorHAnsi"/>
          <w:color w:val="000000"/>
          <w:sz w:val="18"/>
          <w:szCs w:val="18"/>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A31515"/>
          <w:sz w:val="18"/>
          <w:szCs w:val="18"/>
          <w:lang w:val="en-US" w:eastAsia="ru-RU"/>
        </w:rPr>
        <w:t>vat</w:t>
      </w:r>
      <w:r w:rsidRPr="00E862B4">
        <w:rPr>
          <w:rFonts w:ascii="Courier New" w:eastAsia="Times New Roman" w:hAnsi="Courier New" w:cs="Courier New"/>
          <w:color w:val="A31515"/>
          <w:sz w:val="18"/>
          <w:szCs w:val="18"/>
          <w:lang w:eastAsia="ru-RU"/>
        </w:rPr>
        <w:t>"</w:t>
      </w:r>
      <w:r w:rsidRPr="00E862B4">
        <w:rPr>
          <w:rFonts w:ascii="Courier New" w:eastAsia="Times New Roman" w:hAnsi="Courier New" w:cs="Courier New"/>
          <w:color w:val="000000"/>
          <w:sz w:val="18"/>
          <w:szCs w:val="18"/>
          <w:lang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eastAsia="ru-RU"/>
        </w:rPr>
        <w:t>0</w:t>
      </w:r>
      <w:r w:rsidR="00181A2D">
        <w:rPr>
          <w:rFonts w:ascii="Courier New" w:eastAsia="Times New Roman" w:hAnsi="Courier New" w:cs="Courier New"/>
          <w:color w:val="098658"/>
          <w:sz w:val="18"/>
          <w:szCs w:val="18"/>
          <w:lang w:eastAsia="ru-RU"/>
        </w:rPr>
        <w:tab/>
      </w:r>
      <w:r w:rsidR="00181A2D">
        <w:rPr>
          <w:rFonts w:ascii="Courier New" w:eastAsia="Times New Roman" w:hAnsi="Courier New" w:cs="Courier New"/>
          <w:color w:val="098658"/>
          <w:sz w:val="18"/>
          <w:szCs w:val="18"/>
          <w:lang w:eastAsia="ru-RU"/>
        </w:rPr>
        <w:tab/>
      </w:r>
      <w:r w:rsidR="00181A2D" w:rsidRPr="00914665">
        <w:rPr>
          <w:rFonts w:ascii="Calibri" w:hAnsi="Calibri" w:cs="Calibri"/>
          <w:color w:val="000000"/>
          <w:sz w:val="18"/>
          <w:szCs w:val="18"/>
        </w:rPr>
        <w:t>(</w:t>
      </w:r>
      <w:proofErr w:type="spellStart"/>
      <w:r w:rsidR="00181A2D" w:rsidRPr="00F95B59">
        <w:rPr>
          <w:rFonts w:ascii="Calibri" w:hAnsi="Calibri" w:cs="Calibri"/>
          <w:color w:val="000000"/>
          <w:sz w:val="18"/>
          <w:szCs w:val="18"/>
        </w:rPr>
        <w:t>Обяз</w:t>
      </w:r>
      <w:proofErr w:type="spellEnd"/>
      <w:r w:rsidR="00181A2D">
        <w:rPr>
          <w:rFonts w:ascii="Calibri" w:hAnsi="Calibri" w:cs="Calibri"/>
          <w:color w:val="000000"/>
          <w:sz w:val="18"/>
          <w:szCs w:val="18"/>
        </w:rPr>
        <w:t>.</w:t>
      </w:r>
      <w:r w:rsidR="00181A2D" w:rsidRPr="00914665">
        <w:rPr>
          <w:rFonts w:ascii="Calibri" w:hAnsi="Calibri" w:cs="Calibri"/>
          <w:color w:val="000000"/>
          <w:sz w:val="18"/>
          <w:szCs w:val="18"/>
        </w:rPr>
        <w:t>)</w:t>
      </w:r>
      <w:r w:rsidR="00181A2D">
        <w:rPr>
          <w:rFonts w:ascii="Calibri" w:hAnsi="Calibri" w:cs="Calibri"/>
          <w:color w:val="000000"/>
          <w:sz w:val="18"/>
          <w:szCs w:val="18"/>
        </w:rPr>
        <w:t xml:space="preserve"> </w:t>
      </w:r>
      <w:r w:rsidR="00181A2D">
        <w:rPr>
          <w:rFonts w:cstheme="minorHAnsi"/>
          <w:color w:val="000000"/>
          <w:sz w:val="18"/>
          <w:szCs w:val="18"/>
        </w:rPr>
        <w:t>Ставка налога НДС в процентах</w:t>
      </w:r>
    </w:p>
    <w:p w14:paraId="3A27B77D" w14:textId="76BFC794" w:rsidR="00181A2D" w:rsidRPr="00E862B4" w:rsidRDefault="00181A2D" w:rsidP="00181A2D">
      <w:pPr>
        <w:shd w:val="clear" w:color="auto" w:fill="FFFFFE"/>
        <w:spacing w:after="0" w:line="270" w:lineRule="atLeast"/>
        <w:ind w:left="3540"/>
        <w:rPr>
          <w:rFonts w:ascii="Courier New" w:eastAsia="Times New Roman" w:hAnsi="Courier New" w:cs="Courier New"/>
          <w:color w:val="000000"/>
          <w:sz w:val="18"/>
          <w:szCs w:val="18"/>
          <w:lang w:eastAsia="ru-RU"/>
        </w:rPr>
      </w:pPr>
      <w:r>
        <w:rPr>
          <w:rFonts w:cstheme="minorHAnsi"/>
          <w:color w:val="000000"/>
          <w:sz w:val="18"/>
          <w:szCs w:val="18"/>
        </w:rPr>
        <w:t xml:space="preserve">Справочник ставок по налогам </w:t>
      </w:r>
      <w:r w:rsidR="00124ECB">
        <w:rPr>
          <w:rFonts w:cstheme="minorHAnsi"/>
          <w:color w:val="000000"/>
          <w:sz w:val="18"/>
          <w:szCs w:val="18"/>
        </w:rPr>
        <w:t xml:space="preserve">для конкретной кассы </w:t>
      </w:r>
      <w:r>
        <w:rPr>
          <w:rFonts w:cstheme="minorHAnsi"/>
          <w:color w:val="000000"/>
          <w:sz w:val="18"/>
          <w:szCs w:val="18"/>
        </w:rPr>
        <w:t xml:space="preserve">можно получить </w:t>
      </w:r>
      <w:r w:rsidRPr="00181A2D">
        <w:rPr>
          <w:rFonts w:cstheme="minorHAnsi"/>
          <w:color w:val="000000"/>
          <w:sz w:val="18"/>
          <w:szCs w:val="18"/>
        </w:rPr>
        <w:t>/</w:t>
      </w:r>
      <w:proofErr w:type="spellStart"/>
      <w:r w:rsidRPr="00181A2D">
        <w:rPr>
          <w:rFonts w:cstheme="minorHAnsi"/>
          <w:color w:val="000000"/>
          <w:sz w:val="18"/>
          <w:szCs w:val="18"/>
        </w:rPr>
        <w:t>api</w:t>
      </w:r>
      <w:proofErr w:type="spellEnd"/>
      <w:r w:rsidRPr="00181A2D">
        <w:rPr>
          <w:rFonts w:cstheme="minorHAnsi"/>
          <w:color w:val="000000"/>
          <w:sz w:val="18"/>
          <w:szCs w:val="18"/>
        </w:rPr>
        <w:t>/</w:t>
      </w:r>
      <w:proofErr w:type="spellStart"/>
      <w:r w:rsidRPr="00181A2D">
        <w:rPr>
          <w:rFonts w:cstheme="minorHAnsi"/>
          <w:color w:val="000000"/>
          <w:sz w:val="18"/>
          <w:szCs w:val="18"/>
        </w:rPr>
        <w:t>get_base_catalogue_by_fiscal_number</w:t>
      </w:r>
      <w:proofErr w:type="spellEnd"/>
    </w:p>
    <w:p w14:paraId="38D50704"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p>
    <w:p w14:paraId="5F7B00EA"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p>
    <w:p w14:paraId="0CDEF065"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w:t>
      </w:r>
      <w:proofErr w:type="spellStart"/>
      <w:r w:rsidRPr="00E862B4">
        <w:rPr>
          <w:rFonts w:ascii="Courier New" w:eastAsia="Times New Roman" w:hAnsi="Courier New" w:cs="Courier New"/>
          <w:color w:val="A31515"/>
          <w:sz w:val="18"/>
          <w:szCs w:val="18"/>
          <w:lang w:val="en-US" w:eastAsia="ru-RU"/>
        </w:rPr>
        <w:t>calcItemAttributeCode</w:t>
      </w:r>
      <w:proofErr w:type="spellEnd"/>
      <w:r w:rsidRPr="00E862B4">
        <w:rPr>
          <w:rFonts w:ascii="Courier New" w:eastAsia="Times New Roman" w:hAnsi="Courier New" w:cs="Courier New"/>
          <w:color w:val="A31515"/>
          <w:sz w:val="18"/>
          <w:szCs w:val="18"/>
          <w:lang w:val="en-US"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1</w:t>
      </w:r>
      <w:r w:rsidRPr="00E862B4">
        <w:rPr>
          <w:rFonts w:ascii="Courier New" w:eastAsia="Times New Roman" w:hAnsi="Courier New" w:cs="Courier New"/>
          <w:color w:val="000000"/>
          <w:sz w:val="18"/>
          <w:szCs w:val="18"/>
          <w:lang w:val="en-US" w:eastAsia="ru-RU"/>
        </w:rPr>
        <w:t>,</w:t>
      </w:r>
    </w:p>
    <w:p w14:paraId="5FB90EEF"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"name"</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val="en-US" w:eastAsia="ru-RU"/>
        </w:rPr>
        <w:t>"</w:t>
      </w:r>
      <w:r w:rsidRPr="00E862B4">
        <w:rPr>
          <w:rFonts w:ascii="Courier New" w:eastAsia="Times New Roman" w:hAnsi="Courier New" w:cs="Courier New"/>
          <w:color w:val="0451A5"/>
          <w:sz w:val="18"/>
          <w:szCs w:val="18"/>
          <w:lang w:eastAsia="ru-RU"/>
        </w:rPr>
        <w:t>Услуги</w:t>
      </w:r>
      <w:r w:rsidRPr="00E862B4">
        <w:rPr>
          <w:rFonts w:ascii="Courier New" w:eastAsia="Times New Roman" w:hAnsi="Courier New" w:cs="Courier New"/>
          <w:color w:val="0451A5"/>
          <w:sz w:val="18"/>
          <w:szCs w:val="18"/>
          <w:lang w:val="en-US" w:eastAsia="ru-RU"/>
        </w:rPr>
        <w:t> </w:t>
      </w:r>
      <w:r w:rsidRPr="00E862B4">
        <w:rPr>
          <w:rFonts w:ascii="Courier New" w:eastAsia="Times New Roman" w:hAnsi="Courier New" w:cs="Courier New"/>
          <w:color w:val="0451A5"/>
          <w:sz w:val="18"/>
          <w:szCs w:val="18"/>
          <w:lang w:eastAsia="ru-RU"/>
        </w:rPr>
        <w:t>или</w:t>
      </w:r>
      <w:r w:rsidRPr="00E862B4">
        <w:rPr>
          <w:rFonts w:ascii="Courier New" w:eastAsia="Times New Roman" w:hAnsi="Courier New" w:cs="Courier New"/>
          <w:color w:val="0451A5"/>
          <w:sz w:val="18"/>
          <w:szCs w:val="18"/>
          <w:lang w:val="en-US" w:eastAsia="ru-RU"/>
        </w:rPr>
        <w:t> </w:t>
      </w:r>
      <w:r w:rsidRPr="00E862B4">
        <w:rPr>
          <w:rFonts w:ascii="Courier New" w:eastAsia="Times New Roman" w:hAnsi="Courier New" w:cs="Courier New"/>
          <w:color w:val="0451A5"/>
          <w:sz w:val="18"/>
          <w:szCs w:val="18"/>
          <w:lang w:eastAsia="ru-RU"/>
        </w:rPr>
        <w:t>работы</w:t>
      </w:r>
      <w:r w:rsidRPr="00E862B4">
        <w:rPr>
          <w:rFonts w:ascii="Courier New" w:eastAsia="Times New Roman" w:hAnsi="Courier New" w:cs="Courier New"/>
          <w:color w:val="0451A5"/>
          <w:sz w:val="18"/>
          <w:szCs w:val="18"/>
          <w:lang w:val="en-US" w:eastAsia="ru-RU"/>
        </w:rPr>
        <w:t>"</w:t>
      </w:r>
      <w:r w:rsidRPr="00E862B4">
        <w:rPr>
          <w:rFonts w:ascii="Courier New" w:eastAsia="Times New Roman" w:hAnsi="Courier New" w:cs="Courier New"/>
          <w:color w:val="000000"/>
          <w:sz w:val="18"/>
          <w:szCs w:val="18"/>
          <w:lang w:val="en-US" w:eastAsia="ru-RU"/>
        </w:rPr>
        <w:t>,</w:t>
      </w:r>
    </w:p>
    <w:p w14:paraId="597EC229"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w:t>
      </w:r>
      <w:proofErr w:type="spellStart"/>
      <w:r w:rsidRPr="00E862B4">
        <w:rPr>
          <w:rFonts w:ascii="Courier New" w:eastAsia="Times New Roman" w:hAnsi="Courier New" w:cs="Courier New"/>
          <w:color w:val="A31515"/>
          <w:sz w:val="18"/>
          <w:szCs w:val="18"/>
          <w:lang w:val="en-US" w:eastAsia="ru-RU"/>
        </w:rPr>
        <w:t>sgtin</w:t>
      </w:r>
      <w:proofErr w:type="spellEnd"/>
      <w:r w:rsidRPr="00E862B4">
        <w:rPr>
          <w:rFonts w:ascii="Courier New" w:eastAsia="Times New Roman" w:hAnsi="Courier New" w:cs="Courier New"/>
          <w:color w:val="A31515"/>
          <w:sz w:val="18"/>
          <w:szCs w:val="18"/>
          <w:lang w:val="en-US"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val="en-US" w:eastAsia="ru-RU"/>
        </w:rPr>
        <w:t>"778"</w:t>
      </w:r>
      <w:r w:rsidRPr="00E862B4">
        <w:rPr>
          <w:rFonts w:ascii="Courier New" w:eastAsia="Times New Roman" w:hAnsi="Courier New" w:cs="Courier New"/>
          <w:color w:val="000000"/>
          <w:sz w:val="18"/>
          <w:szCs w:val="18"/>
          <w:lang w:val="en-US" w:eastAsia="ru-RU"/>
        </w:rPr>
        <w:t>,</w:t>
      </w:r>
    </w:p>
    <w:p w14:paraId="6EEB88D7"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"price"</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112</w:t>
      </w:r>
      <w:r w:rsidRPr="00E862B4">
        <w:rPr>
          <w:rFonts w:ascii="Courier New" w:eastAsia="Times New Roman" w:hAnsi="Courier New" w:cs="Courier New"/>
          <w:color w:val="000000"/>
          <w:sz w:val="18"/>
          <w:szCs w:val="18"/>
          <w:lang w:val="en-US" w:eastAsia="ru-RU"/>
        </w:rPr>
        <w:t>,</w:t>
      </w:r>
    </w:p>
    <w:p w14:paraId="5CED9A2A"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"quantity"</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10</w:t>
      </w:r>
      <w:r w:rsidRPr="00E862B4">
        <w:rPr>
          <w:rFonts w:ascii="Courier New" w:eastAsia="Times New Roman" w:hAnsi="Courier New" w:cs="Courier New"/>
          <w:color w:val="000000"/>
          <w:sz w:val="18"/>
          <w:szCs w:val="18"/>
          <w:lang w:val="en-US" w:eastAsia="ru-RU"/>
        </w:rPr>
        <w:t>,</w:t>
      </w:r>
    </w:p>
    <w:p w14:paraId="2240130E"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"unit"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val="en-US" w:eastAsia="ru-RU"/>
        </w:rPr>
        <w:t>"</w:t>
      </w:r>
      <w:proofErr w:type="spellStart"/>
      <w:r w:rsidRPr="00E862B4">
        <w:rPr>
          <w:rFonts w:ascii="Courier New" w:eastAsia="Times New Roman" w:hAnsi="Courier New" w:cs="Courier New"/>
          <w:color w:val="0451A5"/>
          <w:sz w:val="18"/>
          <w:szCs w:val="18"/>
          <w:lang w:eastAsia="ru-RU"/>
        </w:rPr>
        <w:t>шт</w:t>
      </w:r>
      <w:proofErr w:type="spellEnd"/>
      <w:r w:rsidRPr="00E862B4">
        <w:rPr>
          <w:rFonts w:ascii="Courier New" w:eastAsia="Times New Roman" w:hAnsi="Courier New" w:cs="Courier New"/>
          <w:color w:val="0451A5"/>
          <w:sz w:val="18"/>
          <w:szCs w:val="18"/>
          <w:lang w:val="en-US" w:eastAsia="ru-RU"/>
        </w:rPr>
        <w:t>."</w:t>
      </w:r>
      <w:r w:rsidRPr="00E862B4">
        <w:rPr>
          <w:rFonts w:ascii="Courier New" w:eastAsia="Times New Roman" w:hAnsi="Courier New" w:cs="Courier New"/>
          <w:color w:val="000000"/>
          <w:sz w:val="18"/>
          <w:szCs w:val="18"/>
          <w:lang w:val="en-US" w:eastAsia="ru-RU"/>
        </w:rPr>
        <w:t>,</w:t>
      </w:r>
    </w:p>
    <w:p w14:paraId="0F27B2BE"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w:t>
      </w:r>
      <w:proofErr w:type="spellStart"/>
      <w:r w:rsidRPr="00E862B4">
        <w:rPr>
          <w:rFonts w:ascii="Courier New" w:eastAsia="Times New Roman" w:hAnsi="Courier New" w:cs="Courier New"/>
          <w:color w:val="A31515"/>
          <w:sz w:val="18"/>
          <w:szCs w:val="18"/>
          <w:lang w:val="en-US" w:eastAsia="ru-RU"/>
        </w:rPr>
        <w:t>st</w:t>
      </w:r>
      <w:proofErr w:type="spellEnd"/>
      <w:r w:rsidRPr="00E862B4">
        <w:rPr>
          <w:rFonts w:ascii="Courier New" w:eastAsia="Times New Roman" w:hAnsi="Courier New" w:cs="Courier New"/>
          <w:color w:val="A31515"/>
          <w:sz w:val="18"/>
          <w:szCs w:val="18"/>
          <w:lang w:val="en-US"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2</w:t>
      </w:r>
      <w:r w:rsidRPr="00E862B4">
        <w:rPr>
          <w:rFonts w:ascii="Courier New" w:eastAsia="Times New Roman" w:hAnsi="Courier New" w:cs="Courier New"/>
          <w:color w:val="000000"/>
          <w:sz w:val="18"/>
          <w:szCs w:val="18"/>
          <w:lang w:val="en-US" w:eastAsia="ru-RU"/>
        </w:rPr>
        <w:t>,</w:t>
      </w:r>
    </w:p>
    <w:p w14:paraId="0100CE69"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"vat"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12</w:t>
      </w:r>
    </w:p>
    <w:p w14:paraId="16FB4C24"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p>
    <w:p w14:paraId="41A4CB2F"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val="en-US" w:eastAsia="ru-RU"/>
        </w:rPr>
      </w:pPr>
      <w:r w:rsidRPr="00E862B4">
        <w:rPr>
          <w:rFonts w:ascii="Courier New" w:eastAsia="Times New Roman" w:hAnsi="Courier New" w:cs="Courier New"/>
          <w:color w:val="000000"/>
          <w:sz w:val="18"/>
          <w:szCs w:val="18"/>
          <w:lang w:val="en-US" w:eastAsia="ru-RU"/>
        </w:rPr>
        <w:t>    ],</w:t>
      </w:r>
    </w:p>
    <w:p w14:paraId="179A1984" w14:textId="77777777" w:rsidR="00AE10BF" w:rsidRDefault="00E862B4" w:rsidP="00E862B4">
      <w:pPr>
        <w:shd w:val="clear" w:color="auto" w:fill="FFFFFE"/>
        <w:spacing w:after="0" w:line="270" w:lineRule="atLeast"/>
        <w:rPr>
          <w:rFonts w:cstheme="minorHAnsi"/>
          <w:color w:val="000000"/>
          <w:sz w:val="18"/>
          <w:szCs w:val="18"/>
          <w:lang w:val="en-US"/>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"operation"</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451A5"/>
          <w:sz w:val="18"/>
          <w:szCs w:val="18"/>
          <w:lang w:val="en-US" w:eastAsia="ru-RU"/>
        </w:rPr>
        <w:t>"EXPENDITURE_RETURN"</w:t>
      </w:r>
      <w:r w:rsidRPr="00E862B4">
        <w:rPr>
          <w:rFonts w:ascii="Courier New" w:eastAsia="Times New Roman" w:hAnsi="Courier New" w:cs="Courier New"/>
          <w:color w:val="000000"/>
          <w:sz w:val="18"/>
          <w:szCs w:val="18"/>
          <w:lang w:val="en-US" w:eastAsia="ru-RU"/>
        </w:rPr>
        <w:t>,</w:t>
      </w:r>
      <w:r w:rsidR="00124ECB" w:rsidRPr="00124ECB">
        <w:rPr>
          <w:rFonts w:ascii="Courier New" w:eastAsia="Times New Roman" w:hAnsi="Courier New" w:cs="Courier New"/>
          <w:color w:val="000000"/>
          <w:sz w:val="18"/>
          <w:szCs w:val="18"/>
          <w:lang w:val="en-US" w:eastAsia="ru-RU"/>
        </w:rPr>
        <w:t xml:space="preserve"> </w:t>
      </w:r>
      <w:r w:rsidR="00124ECB" w:rsidRPr="00124ECB">
        <w:rPr>
          <w:rFonts w:ascii="Calibri" w:hAnsi="Calibri" w:cs="Calibri"/>
          <w:color w:val="000000"/>
          <w:sz w:val="18"/>
          <w:szCs w:val="18"/>
          <w:lang w:val="en-US"/>
        </w:rPr>
        <w:t>(</w:t>
      </w:r>
      <w:proofErr w:type="spellStart"/>
      <w:r w:rsidR="00124ECB" w:rsidRPr="00F95B59">
        <w:rPr>
          <w:rFonts w:ascii="Calibri" w:hAnsi="Calibri" w:cs="Calibri"/>
          <w:color w:val="000000"/>
          <w:sz w:val="18"/>
          <w:szCs w:val="18"/>
        </w:rPr>
        <w:t>Обяз</w:t>
      </w:r>
      <w:proofErr w:type="spellEnd"/>
      <w:r w:rsidR="00124ECB" w:rsidRPr="00124ECB">
        <w:rPr>
          <w:rFonts w:ascii="Calibri" w:hAnsi="Calibri" w:cs="Calibri"/>
          <w:color w:val="000000"/>
          <w:sz w:val="18"/>
          <w:szCs w:val="18"/>
          <w:lang w:val="en-US"/>
        </w:rPr>
        <w:t xml:space="preserve">.) </w:t>
      </w:r>
      <w:r w:rsidR="00124ECB">
        <w:rPr>
          <w:rFonts w:ascii="Calibri" w:hAnsi="Calibri" w:cs="Calibri"/>
          <w:color w:val="000000"/>
          <w:sz w:val="18"/>
          <w:szCs w:val="18"/>
        </w:rPr>
        <w:t>Тип</w:t>
      </w:r>
      <w:r w:rsidR="00124ECB" w:rsidRPr="00AE10BF">
        <w:rPr>
          <w:rFonts w:ascii="Calibri" w:hAnsi="Calibri" w:cs="Calibri"/>
          <w:color w:val="000000"/>
          <w:sz w:val="18"/>
          <w:szCs w:val="18"/>
          <w:lang w:val="en-US"/>
        </w:rPr>
        <w:t xml:space="preserve"> </w:t>
      </w:r>
      <w:r w:rsidR="00124ECB">
        <w:rPr>
          <w:rFonts w:ascii="Calibri" w:hAnsi="Calibri" w:cs="Calibri"/>
          <w:color w:val="000000"/>
          <w:sz w:val="18"/>
          <w:szCs w:val="18"/>
        </w:rPr>
        <w:t>операции</w:t>
      </w:r>
      <w:r w:rsidR="00124ECB" w:rsidRPr="00AE10BF">
        <w:rPr>
          <w:rFonts w:ascii="Calibri" w:hAnsi="Calibri" w:cs="Calibri"/>
          <w:color w:val="000000"/>
          <w:sz w:val="18"/>
          <w:szCs w:val="18"/>
          <w:lang w:val="en-US"/>
        </w:rPr>
        <w:t xml:space="preserve">: </w:t>
      </w:r>
      <w:r w:rsidR="00AE10BF" w:rsidRPr="00AE10BF">
        <w:rPr>
          <w:rFonts w:cstheme="minorHAnsi"/>
          <w:color w:val="000000"/>
          <w:sz w:val="18"/>
          <w:szCs w:val="18"/>
          <w:lang w:val="en-US"/>
        </w:rPr>
        <w:t>Enum: [INCOME, INCOME_RETURN,</w:t>
      </w:r>
    </w:p>
    <w:p w14:paraId="6A13A1B3" w14:textId="0DD1929B" w:rsidR="00E862B4" w:rsidRPr="00E862B4" w:rsidRDefault="00AE10BF" w:rsidP="00AE10BF">
      <w:pPr>
        <w:shd w:val="clear" w:color="auto" w:fill="FFFFFE"/>
        <w:spacing w:after="0" w:line="270" w:lineRule="atLeast"/>
        <w:ind w:left="4248" w:firstLine="708"/>
        <w:rPr>
          <w:rFonts w:ascii="Courier New" w:eastAsia="Times New Roman" w:hAnsi="Courier New" w:cs="Courier New"/>
          <w:color w:val="000000"/>
          <w:sz w:val="18"/>
          <w:szCs w:val="18"/>
          <w:lang w:val="en-US" w:eastAsia="ru-RU"/>
        </w:rPr>
      </w:pPr>
      <w:r w:rsidRPr="00AE10BF">
        <w:rPr>
          <w:rFonts w:cstheme="minorHAnsi"/>
          <w:color w:val="000000"/>
          <w:sz w:val="18"/>
          <w:szCs w:val="18"/>
          <w:lang w:val="en-US"/>
        </w:rPr>
        <w:t>EXPENDITURE, EXPENDITURE_RETURN]</w:t>
      </w:r>
    </w:p>
    <w:p w14:paraId="319FDE42" w14:textId="77777777" w:rsidR="00AE10BF" w:rsidRPr="00D219F7" w:rsidRDefault="00E862B4" w:rsidP="00AE10BF">
      <w:pPr>
        <w:shd w:val="clear" w:color="auto" w:fill="FFFFFE"/>
        <w:spacing w:after="0" w:line="270" w:lineRule="atLeast"/>
        <w:rPr>
          <w:rFonts w:ascii="Calibri" w:hAnsi="Calibri" w:cs="Calibri"/>
          <w:color w:val="000000"/>
          <w:sz w:val="18"/>
          <w:szCs w:val="18"/>
          <w:lang w:val="en-US"/>
        </w:rPr>
      </w:pP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A31515"/>
          <w:sz w:val="18"/>
          <w:szCs w:val="18"/>
          <w:lang w:val="en-US" w:eastAsia="ru-RU"/>
        </w:rPr>
        <w:t>"</w:t>
      </w:r>
      <w:proofErr w:type="spellStart"/>
      <w:r w:rsidRPr="00E862B4">
        <w:rPr>
          <w:rFonts w:ascii="Courier New" w:eastAsia="Times New Roman" w:hAnsi="Courier New" w:cs="Courier New"/>
          <w:color w:val="A31515"/>
          <w:sz w:val="18"/>
          <w:szCs w:val="18"/>
          <w:lang w:val="en-US" w:eastAsia="ru-RU"/>
        </w:rPr>
        <w:t>originFdNumber</w:t>
      </w:r>
      <w:proofErr w:type="spellEnd"/>
      <w:r w:rsidRPr="00E862B4">
        <w:rPr>
          <w:rFonts w:ascii="Courier New" w:eastAsia="Times New Roman" w:hAnsi="Courier New" w:cs="Courier New"/>
          <w:color w:val="A31515"/>
          <w:sz w:val="18"/>
          <w:szCs w:val="18"/>
          <w:lang w:val="en-US" w:eastAsia="ru-RU"/>
        </w:rPr>
        <w:t>"</w:t>
      </w:r>
      <w:r w:rsidRPr="00E862B4">
        <w:rPr>
          <w:rFonts w:ascii="Courier New" w:eastAsia="Times New Roman" w:hAnsi="Courier New" w:cs="Courier New"/>
          <w:color w:val="000000"/>
          <w:sz w:val="18"/>
          <w:szCs w:val="18"/>
          <w:lang w:val="en-US" w:eastAsia="ru-RU"/>
        </w:rPr>
        <w:t>: </w:t>
      </w:r>
      <w:r w:rsidRPr="00E862B4">
        <w:rPr>
          <w:rFonts w:ascii="Courier New" w:eastAsia="Times New Roman" w:hAnsi="Courier New" w:cs="Courier New"/>
          <w:color w:val="098658"/>
          <w:sz w:val="18"/>
          <w:szCs w:val="18"/>
          <w:lang w:val="en-US" w:eastAsia="ru-RU"/>
        </w:rPr>
        <w:t>37</w:t>
      </w:r>
      <w:r w:rsidR="00AE10BF" w:rsidRPr="00AE10BF">
        <w:rPr>
          <w:rFonts w:ascii="Courier New" w:eastAsia="Times New Roman" w:hAnsi="Courier New" w:cs="Courier New"/>
          <w:color w:val="098658"/>
          <w:sz w:val="18"/>
          <w:szCs w:val="18"/>
          <w:lang w:val="en-US" w:eastAsia="ru-RU"/>
        </w:rPr>
        <w:tab/>
      </w:r>
      <w:r w:rsidR="00AE10BF" w:rsidRPr="00AE10BF">
        <w:rPr>
          <w:rFonts w:ascii="Courier New" w:eastAsia="Times New Roman" w:hAnsi="Courier New" w:cs="Courier New"/>
          <w:color w:val="098658"/>
          <w:sz w:val="18"/>
          <w:szCs w:val="18"/>
          <w:lang w:val="en-US" w:eastAsia="ru-RU"/>
        </w:rPr>
        <w:tab/>
      </w:r>
      <w:r w:rsidR="00AE10BF" w:rsidRPr="00124ECB">
        <w:rPr>
          <w:rFonts w:ascii="Calibri" w:hAnsi="Calibri" w:cs="Calibri"/>
          <w:color w:val="000000"/>
          <w:sz w:val="18"/>
          <w:szCs w:val="18"/>
          <w:lang w:val="en-US"/>
        </w:rPr>
        <w:t>(</w:t>
      </w:r>
      <w:proofErr w:type="spellStart"/>
      <w:r w:rsidR="00AE10BF" w:rsidRPr="00F95B59">
        <w:rPr>
          <w:rFonts w:ascii="Calibri" w:hAnsi="Calibri" w:cs="Calibri"/>
          <w:color w:val="000000"/>
          <w:sz w:val="18"/>
          <w:szCs w:val="18"/>
        </w:rPr>
        <w:t>Обяз</w:t>
      </w:r>
      <w:proofErr w:type="spellEnd"/>
      <w:r w:rsidR="00AE10BF" w:rsidRPr="00124ECB">
        <w:rPr>
          <w:rFonts w:ascii="Calibri" w:hAnsi="Calibri" w:cs="Calibri"/>
          <w:color w:val="000000"/>
          <w:sz w:val="18"/>
          <w:szCs w:val="18"/>
          <w:lang w:val="en-US"/>
        </w:rPr>
        <w:t>.</w:t>
      </w:r>
      <w:r w:rsidR="00AE10BF" w:rsidRPr="00AE10BF">
        <w:rPr>
          <w:rFonts w:ascii="Calibri" w:hAnsi="Calibri" w:cs="Calibri"/>
          <w:color w:val="000000"/>
          <w:sz w:val="18"/>
          <w:szCs w:val="18"/>
          <w:lang w:val="en-US"/>
        </w:rPr>
        <w:t xml:space="preserve"> </w:t>
      </w:r>
      <w:r w:rsidR="00AE10BF">
        <w:rPr>
          <w:rFonts w:ascii="Calibri" w:hAnsi="Calibri" w:cs="Calibri"/>
          <w:color w:val="000000"/>
          <w:sz w:val="18"/>
          <w:szCs w:val="18"/>
        </w:rPr>
        <w:t>для</w:t>
      </w:r>
      <w:r w:rsidR="00AE10BF" w:rsidRPr="00AE10BF">
        <w:rPr>
          <w:rFonts w:ascii="Calibri" w:hAnsi="Calibri" w:cs="Calibri"/>
          <w:color w:val="000000"/>
          <w:sz w:val="18"/>
          <w:szCs w:val="18"/>
          <w:lang w:val="en-US"/>
        </w:rPr>
        <w:t xml:space="preserve"> </w:t>
      </w:r>
      <w:r w:rsidR="00AE10BF" w:rsidRPr="00AE10BF">
        <w:rPr>
          <w:rFonts w:cstheme="minorHAnsi"/>
          <w:color w:val="000000"/>
          <w:sz w:val="18"/>
          <w:szCs w:val="18"/>
          <w:lang w:val="en-US"/>
        </w:rPr>
        <w:t>INCOME_RETURN</w:t>
      </w:r>
      <w:r w:rsidR="00AE10BF">
        <w:rPr>
          <w:rFonts w:cstheme="minorHAnsi"/>
          <w:color w:val="000000"/>
          <w:sz w:val="18"/>
          <w:szCs w:val="18"/>
          <w:lang w:val="en-US"/>
        </w:rPr>
        <w:t>,</w:t>
      </w:r>
      <w:r w:rsidR="00AE10BF" w:rsidRPr="00AE10BF">
        <w:rPr>
          <w:rFonts w:ascii="Calibri" w:hAnsi="Calibri" w:cs="Calibri"/>
          <w:color w:val="000000"/>
          <w:sz w:val="18"/>
          <w:szCs w:val="18"/>
          <w:lang w:val="en-US"/>
        </w:rPr>
        <w:t xml:space="preserve"> </w:t>
      </w:r>
      <w:r w:rsidR="00AE10BF" w:rsidRPr="00AE10BF">
        <w:rPr>
          <w:rFonts w:cstheme="minorHAnsi"/>
          <w:color w:val="000000"/>
          <w:sz w:val="18"/>
          <w:szCs w:val="18"/>
          <w:lang w:val="en-US"/>
        </w:rPr>
        <w:t>EXPENDITURE_RETURN</w:t>
      </w:r>
      <w:r w:rsidR="00AE10BF" w:rsidRPr="00124ECB">
        <w:rPr>
          <w:rFonts w:ascii="Calibri" w:hAnsi="Calibri" w:cs="Calibri"/>
          <w:color w:val="000000"/>
          <w:sz w:val="18"/>
          <w:szCs w:val="18"/>
          <w:lang w:val="en-US"/>
        </w:rPr>
        <w:t xml:space="preserve">) </w:t>
      </w:r>
      <w:r w:rsidR="00AE10BF">
        <w:rPr>
          <w:rFonts w:ascii="Calibri" w:hAnsi="Calibri" w:cs="Calibri"/>
          <w:color w:val="000000"/>
          <w:sz w:val="18"/>
          <w:szCs w:val="18"/>
        </w:rPr>
        <w:t>Номер</w:t>
      </w:r>
      <w:r w:rsidR="00AE10BF" w:rsidRPr="00AE10BF">
        <w:rPr>
          <w:rFonts w:ascii="Calibri" w:hAnsi="Calibri" w:cs="Calibri"/>
          <w:color w:val="000000"/>
          <w:sz w:val="18"/>
          <w:szCs w:val="18"/>
          <w:lang w:val="en-US"/>
        </w:rPr>
        <w:t xml:space="preserve"> </w:t>
      </w:r>
      <w:r w:rsidR="00AE10BF">
        <w:rPr>
          <w:rFonts w:ascii="Calibri" w:hAnsi="Calibri" w:cs="Calibri"/>
          <w:color w:val="000000"/>
          <w:sz w:val="18"/>
          <w:szCs w:val="18"/>
        </w:rPr>
        <w:t>фискального</w:t>
      </w:r>
    </w:p>
    <w:p w14:paraId="0E2F4D76" w14:textId="7ED8987C" w:rsidR="00E862B4" w:rsidRPr="00E862B4" w:rsidRDefault="00AE10BF" w:rsidP="00AE10BF">
      <w:pPr>
        <w:shd w:val="clear" w:color="auto" w:fill="FFFFFE"/>
        <w:spacing w:after="0" w:line="270" w:lineRule="atLeast"/>
        <w:ind w:left="2832" w:firstLine="708"/>
        <w:rPr>
          <w:rFonts w:ascii="Courier New" w:eastAsia="Times New Roman" w:hAnsi="Courier New" w:cs="Courier New"/>
          <w:color w:val="000000"/>
          <w:sz w:val="18"/>
          <w:szCs w:val="18"/>
          <w:lang w:eastAsia="ru-RU"/>
        </w:rPr>
      </w:pPr>
      <w:r w:rsidRPr="00AE10BF">
        <w:rPr>
          <w:rFonts w:ascii="Calibri" w:hAnsi="Calibri" w:cs="Calibri"/>
          <w:color w:val="000000"/>
          <w:sz w:val="18"/>
          <w:szCs w:val="18"/>
          <w:lang w:val="en-US"/>
        </w:rPr>
        <w:t xml:space="preserve"> </w:t>
      </w:r>
      <w:r>
        <w:rPr>
          <w:rFonts w:ascii="Calibri" w:hAnsi="Calibri" w:cs="Calibri"/>
          <w:color w:val="000000"/>
          <w:sz w:val="18"/>
          <w:szCs w:val="18"/>
        </w:rPr>
        <w:t>документа,</w:t>
      </w:r>
      <w:r w:rsidRPr="00D219F7">
        <w:rPr>
          <w:rFonts w:ascii="Calibri" w:hAnsi="Calibri" w:cs="Calibri"/>
          <w:color w:val="000000"/>
          <w:sz w:val="18"/>
          <w:szCs w:val="18"/>
        </w:rPr>
        <w:t xml:space="preserve"> </w:t>
      </w:r>
      <w:r>
        <w:rPr>
          <w:rFonts w:ascii="Calibri" w:hAnsi="Calibri" w:cs="Calibri"/>
          <w:color w:val="000000"/>
          <w:sz w:val="18"/>
          <w:szCs w:val="18"/>
        </w:rPr>
        <w:t>по</w:t>
      </w:r>
      <w:r w:rsidRPr="00D219F7">
        <w:rPr>
          <w:rFonts w:ascii="Calibri" w:hAnsi="Calibri" w:cs="Calibri"/>
          <w:color w:val="000000"/>
          <w:sz w:val="18"/>
          <w:szCs w:val="18"/>
        </w:rPr>
        <w:t xml:space="preserve"> </w:t>
      </w:r>
      <w:r>
        <w:rPr>
          <w:rFonts w:ascii="Calibri" w:hAnsi="Calibri" w:cs="Calibri"/>
          <w:color w:val="000000"/>
          <w:sz w:val="18"/>
          <w:szCs w:val="18"/>
        </w:rPr>
        <w:t>которому</w:t>
      </w:r>
      <w:r w:rsidRPr="00D219F7">
        <w:rPr>
          <w:rFonts w:ascii="Calibri" w:hAnsi="Calibri" w:cs="Calibri"/>
          <w:color w:val="000000"/>
          <w:sz w:val="18"/>
          <w:szCs w:val="18"/>
        </w:rPr>
        <w:t xml:space="preserve"> </w:t>
      </w:r>
      <w:r>
        <w:rPr>
          <w:rFonts w:ascii="Calibri" w:hAnsi="Calibri" w:cs="Calibri"/>
          <w:color w:val="000000"/>
          <w:sz w:val="18"/>
          <w:szCs w:val="18"/>
        </w:rPr>
        <w:t>осуществляется</w:t>
      </w:r>
      <w:r w:rsidRPr="00D219F7">
        <w:rPr>
          <w:rFonts w:ascii="Calibri" w:hAnsi="Calibri" w:cs="Calibri"/>
          <w:color w:val="000000"/>
          <w:sz w:val="18"/>
          <w:szCs w:val="18"/>
        </w:rPr>
        <w:t xml:space="preserve"> </w:t>
      </w:r>
      <w:r>
        <w:rPr>
          <w:rFonts w:ascii="Calibri" w:hAnsi="Calibri" w:cs="Calibri"/>
          <w:color w:val="000000"/>
          <w:sz w:val="18"/>
          <w:szCs w:val="18"/>
        </w:rPr>
        <w:t>возврат</w:t>
      </w:r>
    </w:p>
    <w:p w14:paraId="47BB5DE4" w14:textId="77777777" w:rsidR="00E862B4" w:rsidRPr="00E862B4" w:rsidRDefault="00E862B4" w:rsidP="00E862B4">
      <w:pPr>
        <w:shd w:val="clear" w:color="auto" w:fill="FFFFFE"/>
        <w:spacing w:after="0" w:line="270" w:lineRule="atLeast"/>
        <w:rPr>
          <w:rFonts w:ascii="Courier New" w:eastAsia="Times New Roman" w:hAnsi="Courier New" w:cs="Courier New"/>
          <w:color w:val="000000"/>
          <w:sz w:val="18"/>
          <w:szCs w:val="18"/>
          <w:lang w:eastAsia="ru-RU"/>
        </w:rPr>
      </w:pPr>
      <w:r w:rsidRPr="00E862B4">
        <w:rPr>
          <w:rFonts w:ascii="Courier New" w:eastAsia="Times New Roman" w:hAnsi="Courier New" w:cs="Courier New"/>
          <w:color w:val="000000"/>
          <w:sz w:val="18"/>
          <w:szCs w:val="18"/>
          <w:lang w:eastAsia="ru-RU"/>
        </w:rPr>
        <w:t>}</w:t>
      </w:r>
    </w:p>
    <w:p w14:paraId="1A5142E1" w14:textId="77777777" w:rsidR="00E862B4" w:rsidRPr="00E862B4" w:rsidRDefault="00E862B4" w:rsidP="00E862B4">
      <w:pPr>
        <w:pStyle w:val="a5"/>
        <w:ind w:left="708"/>
        <w:rPr>
          <w:rFonts w:ascii="Segoe UI" w:hAnsi="Segoe UI" w:cs="Segoe UI"/>
          <w:color w:val="FFFFFF"/>
          <w:sz w:val="18"/>
          <w:szCs w:val="18"/>
          <w:shd w:val="clear" w:color="auto" w:fill="212121"/>
        </w:rPr>
      </w:pPr>
    </w:p>
    <w:p w14:paraId="41440CDD" w14:textId="77777777" w:rsidR="00E862B4" w:rsidRPr="00E862B4" w:rsidRDefault="00E862B4" w:rsidP="00E862B4">
      <w:pPr>
        <w:pStyle w:val="a5"/>
        <w:ind w:left="708"/>
        <w:rPr>
          <w:b/>
          <w:bCs/>
        </w:rPr>
      </w:pPr>
    </w:p>
    <w:p w14:paraId="3B793C3D" w14:textId="77777777" w:rsidR="00E862B4" w:rsidRPr="00E862B4" w:rsidRDefault="00E862B4" w:rsidP="00E862B4">
      <w:pPr>
        <w:pStyle w:val="a5"/>
        <w:ind w:left="0"/>
        <w:rPr>
          <w:b/>
          <w:bCs/>
        </w:rPr>
      </w:pPr>
    </w:p>
    <w:p w14:paraId="4EBEE406" w14:textId="2847C5C3" w:rsidR="00BB3C58" w:rsidRPr="00D219F7" w:rsidRDefault="00BB3C58" w:rsidP="00B71721">
      <w:pPr>
        <w:pStyle w:val="a5"/>
        <w:numPr>
          <w:ilvl w:val="0"/>
          <w:numId w:val="3"/>
        </w:numPr>
        <w:ind w:left="0" w:firstLine="0"/>
        <w:rPr>
          <w:b/>
          <w:bCs/>
        </w:rPr>
      </w:pPr>
      <w:r w:rsidRPr="00B71721">
        <w:rPr>
          <w:b/>
          <w:bCs/>
        </w:rPr>
        <w:t>Отправка</w:t>
      </w:r>
      <w:r w:rsidRPr="00D219F7">
        <w:rPr>
          <w:b/>
          <w:bCs/>
        </w:rPr>
        <w:t xml:space="preserve"> </w:t>
      </w:r>
      <w:r w:rsidRPr="00B71721">
        <w:rPr>
          <w:b/>
          <w:bCs/>
        </w:rPr>
        <w:t>чека</w:t>
      </w:r>
      <w:r w:rsidRPr="00D219F7">
        <w:rPr>
          <w:b/>
          <w:bCs/>
        </w:rPr>
        <w:t xml:space="preserve"> </w:t>
      </w:r>
      <w:r w:rsidR="00DB40D0">
        <w:rPr>
          <w:b/>
          <w:bCs/>
        </w:rPr>
        <w:t xml:space="preserve">по </w:t>
      </w:r>
      <w:r w:rsidR="00DB40D0" w:rsidRPr="00DB40D0">
        <w:rPr>
          <w:b/>
          <w:bCs/>
        </w:rPr>
        <w:t>РНМ</w:t>
      </w:r>
      <w:r w:rsidR="00D219F7">
        <w:rPr>
          <w:b/>
          <w:bCs/>
        </w:rPr>
        <w:t xml:space="preserve"> (Для ККМ систем)</w:t>
      </w:r>
    </w:p>
    <w:p w14:paraId="0EDB31C5" w14:textId="05BB3176" w:rsidR="00DB40D0" w:rsidRDefault="00DB40D0" w:rsidP="00DB40D0">
      <w:pPr>
        <w:pStyle w:val="a5"/>
        <w:ind w:left="708"/>
        <w:rPr>
          <w:rFonts w:ascii="Segoe UI" w:hAnsi="Segoe UI" w:cs="Segoe UI"/>
          <w:color w:val="FFFFFF"/>
          <w:sz w:val="18"/>
          <w:szCs w:val="18"/>
          <w:shd w:val="clear" w:color="auto" w:fill="212121"/>
          <w:lang w:val="en-US"/>
        </w:rPr>
      </w:pPr>
      <w:bookmarkStart w:id="1" w:name="_Hlk105337583"/>
      <w:r w:rsidRPr="00DB40D0">
        <w:rPr>
          <w:rFonts w:ascii="Segoe UI" w:hAnsi="Segoe UI" w:cs="Segoe UI"/>
          <w:color w:val="FFFFFF"/>
          <w:sz w:val="18"/>
          <w:szCs w:val="18"/>
          <w:shd w:val="clear" w:color="auto" w:fill="212121"/>
          <w:lang w:val="en-US"/>
        </w:rPr>
        <w:t>https://ofddev.ekassa.kg/api/receipt</w:t>
      </w:r>
    </w:p>
    <w:bookmarkEnd w:id="1"/>
    <w:p w14:paraId="2C2BB27E" w14:textId="2AC32CC9" w:rsidR="009C1407" w:rsidRDefault="009C1407" w:rsidP="009C1407">
      <w:pPr>
        <w:pStyle w:val="a5"/>
        <w:ind w:left="708"/>
        <w:rPr>
          <w:rFonts w:ascii="Arial" w:hAnsi="Arial" w:cs="Arial"/>
          <w:b/>
          <w:bCs/>
          <w:color w:val="282828"/>
          <w:sz w:val="18"/>
          <w:szCs w:val="18"/>
          <w:shd w:val="clear" w:color="auto" w:fill="FFFFFF"/>
        </w:rPr>
      </w:pPr>
      <w:r w:rsidRPr="009C1407">
        <w:rPr>
          <w:rFonts w:ascii="Arial" w:hAnsi="Arial" w:cs="Arial"/>
          <w:b/>
          <w:bCs/>
          <w:color w:val="282828"/>
          <w:sz w:val="18"/>
          <w:szCs w:val="18"/>
          <w:shd w:val="clear" w:color="auto" w:fill="FFFFFF"/>
          <w:lang w:val="en-US"/>
        </w:rPr>
        <w:t>fiscal</w:t>
      </w:r>
      <w:r w:rsidRPr="00E862B4">
        <w:rPr>
          <w:rFonts w:ascii="Arial" w:hAnsi="Arial" w:cs="Arial"/>
          <w:b/>
          <w:bCs/>
          <w:color w:val="282828"/>
          <w:sz w:val="18"/>
          <w:szCs w:val="18"/>
          <w:shd w:val="clear" w:color="auto" w:fill="FFFFFF"/>
        </w:rPr>
        <w:t>_</w:t>
      </w:r>
      <w:r w:rsidRPr="009C1407">
        <w:rPr>
          <w:rFonts w:ascii="Arial" w:hAnsi="Arial" w:cs="Arial"/>
          <w:b/>
          <w:bCs/>
          <w:color w:val="282828"/>
          <w:sz w:val="18"/>
          <w:szCs w:val="18"/>
          <w:shd w:val="clear" w:color="auto" w:fill="FFFFFF"/>
          <w:lang w:val="en-US"/>
        </w:rPr>
        <w:t>number</w:t>
      </w:r>
      <w:r w:rsidRPr="00E862B4">
        <w:rPr>
          <w:rFonts w:ascii="Arial" w:hAnsi="Arial" w:cs="Arial"/>
          <w:b/>
          <w:bCs/>
          <w:color w:val="282828"/>
          <w:sz w:val="18"/>
          <w:szCs w:val="18"/>
          <w:shd w:val="clear" w:color="auto" w:fill="FFFFFF"/>
        </w:rPr>
        <w:t xml:space="preserve"> – </w:t>
      </w:r>
      <w:r>
        <w:rPr>
          <w:rFonts w:ascii="Arial" w:hAnsi="Arial" w:cs="Arial"/>
          <w:b/>
          <w:bCs/>
          <w:color w:val="282828"/>
          <w:sz w:val="18"/>
          <w:szCs w:val="18"/>
          <w:shd w:val="clear" w:color="auto" w:fill="FFFFFF"/>
        </w:rPr>
        <w:t>РН</w:t>
      </w:r>
      <w:r w:rsidRPr="00E862B4">
        <w:rPr>
          <w:rFonts w:ascii="Arial" w:hAnsi="Arial" w:cs="Arial"/>
          <w:b/>
          <w:bCs/>
          <w:color w:val="282828"/>
          <w:sz w:val="18"/>
          <w:szCs w:val="18"/>
          <w:shd w:val="clear" w:color="auto" w:fill="FFFFFF"/>
        </w:rPr>
        <w:t xml:space="preserve"> </w:t>
      </w:r>
      <w:r>
        <w:rPr>
          <w:rFonts w:ascii="Arial" w:hAnsi="Arial" w:cs="Arial"/>
          <w:b/>
          <w:bCs/>
          <w:color w:val="282828"/>
          <w:sz w:val="18"/>
          <w:szCs w:val="18"/>
          <w:shd w:val="clear" w:color="auto" w:fill="FFFFFF"/>
        </w:rPr>
        <w:t>ККМ</w:t>
      </w:r>
    </w:p>
    <w:p w14:paraId="58989600" w14:textId="17C2F7C4" w:rsidR="009C1407" w:rsidRDefault="009C1407" w:rsidP="009C1407">
      <w:pPr>
        <w:pStyle w:val="a5"/>
        <w:ind w:left="708"/>
        <w:rPr>
          <w:rFonts w:ascii="Arial" w:hAnsi="Arial" w:cs="Arial"/>
          <w:color w:val="282828"/>
          <w:sz w:val="18"/>
          <w:szCs w:val="18"/>
          <w:shd w:val="clear" w:color="auto" w:fill="FFFFFF"/>
        </w:rPr>
      </w:pPr>
      <w:r w:rsidRPr="009C1407">
        <w:rPr>
          <w:rFonts w:ascii="Arial" w:hAnsi="Arial" w:cs="Arial"/>
          <w:b/>
          <w:bCs/>
          <w:color w:val="282828"/>
          <w:sz w:val="18"/>
          <w:szCs w:val="18"/>
          <w:shd w:val="clear" w:color="auto" w:fill="FFFFFF"/>
          <w:lang w:val="en-US"/>
        </w:rPr>
        <w:t>received</w:t>
      </w:r>
      <w:r w:rsidRPr="009C1407">
        <w:rPr>
          <w:rFonts w:ascii="Arial" w:hAnsi="Arial" w:cs="Arial"/>
          <w:b/>
          <w:bCs/>
          <w:color w:val="282828"/>
          <w:sz w:val="18"/>
          <w:szCs w:val="18"/>
          <w:shd w:val="clear" w:color="auto" w:fill="FFFFFF"/>
        </w:rPr>
        <w:t xml:space="preserve"> – </w:t>
      </w:r>
      <w:r w:rsidRPr="009C1407">
        <w:rPr>
          <w:rFonts w:ascii="Arial" w:hAnsi="Arial" w:cs="Arial"/>
          <w:color w:val="282828"/>
          <w:sz w:val="18"/>
          <w:szCs w:val="18"/>
          <w:shd w:val="clear" w:color="auto" w:fill="FFFFFF"/>
        </w:rPr>
        <w:t>Полученная сумма в копейках</w:t>
      </w:r>
      <w:r>
        <w:rPr>
          <w:rFonts w:ascii="Arial" w:hAnsi="Arial" w:cs="Arial"/>
          <w:color w:val="282828"/>
          <w:sz w:val="18"/>
          <w:szCs w:val="18"/>
          <w:shd w:val="clear" w:color="auto" w:fill="FFFFFF"/>
        </w:rPr>
        <w:t xml:space="preserve">, информативно. Если параметр присутствует и больше </w:t>
      </w:r>
      <w:proofErr w:type="spellStart"/>
      <w:r w:rsidRPr="009C1407">
        <w:rPr>
          <w:rFonts w:ascii="Arial" w:hAnsi="Arial" w:cs="Arial"/>
          <w:color w:val="282828"/>
          <w:sz w:val="18"/>
          <w:szCs w:val="18"/>
          <w:shd w:val="clear" w:color="auto" w:fill="FFFFFF"/>
        </w:rPr>
        <w:t>totalSum</w:t>
      </w:r>
      <w:proofErr w:type="spellEnd"/>
      <w:r>
        <w:rPr>
          <w:rFonts w:ascii="Arial" w:hAnsi="Arial" w:cs="Arial"/>
          <w:color w:val="282828"/>
          <w:sz w:val="18"/>
          <w:szCs w:val="18"/>
          <w:shd w:val="clear" w:color="auto" w:fill="FFFFFF"/>
        </w:rPr>
        <w:t xml:space="preserve">, тогда в сгенерированной </w:t>
      </w:r>
      <w:r>
        <w:rPr>
          <w:rFonts w:ascii="Arial" w:hAnsi="Arial" w:cs="Arial"/>
          <w:color w:val="282828"/>
          <w:sz w:val="18"/>
          <w:szCs w:val="18"/>
          <w:shd w:val="clear" w:color="auto" w:fill="FFFFFF"/>
          <w:lang w:val="en-US"/>
        </w:rPr>
        <w:t>html</w:t>
      </w:r>
      <w:r w:rsidRPr="009C1407">
        <w:rPr>
          <w:rFonts w:ascii="Arial" w:hAnsi="Arial" w:cs="Arial"/>
          <w:color w:val="282828"/>
          <w:sz w:val="18"/>
          <w:szCs w:val="18"/>
          <w:shd w:val="clear" w:color="auto" w:fill="FFFFFF"/>
        </w:rPr>
        <w:t xml:space="preserve"> </w:t>
      </w:r>
      <w:r>
        <w:rPr>
          <w:rFonts w:ascii="Arial" w:hAnsi="Arial" w:cs="Arial"/>
          <w:color w:val="282828"/>
          <w:sz w:val="18"/>
          <w:szCs w:val="18"/>
          <w:shd w:val="clear" w:color="auto" w:fill="FFFFFF"/>
        </w:rPr>
        <w:t xml:space="preserve">форме появится строки </w:t>
      </w:r>
      <w:r w:rsidRPr="009C1407">
        <w:rPr>
          <w:rFonts w:ascii="Arial" w:hAnsi="Arial" w:cs="Arial"/>
          <w:color w:val="282828"/>
          <w:sz w:val="18"/>
          <w:szCs w:val="18"/>
          <w:shd w:val="clear" w:color="auto" w:fill="FFFFFF"/>
        </w:rPr>
        <w:t>“</w:t>
      </w:r>
      <w:r>
        <w:rPr>
          <w:rFonts w:ascii="Arial" w:hAnsi="Arial" w:cs="Arial"/>
          <w:color w:val="282828"/>
          <w:sz w:val="18"/>
          <w:szCs w:val="18"/>
          <w:shd w:val="clear" w:color="auto" w:fill="FFFFFF"/>
        </w:rPr>
        <w:t>Получено</w:t>
      </w:r>
      <w:r w:rsidRPr="009C1407">
        <w:rPr>
          <w:rFonts w:ascii="Arial" w:hAnsi="Arial" w:cs="Arial"/>
          <w:color w:val="282828"/>
          <w:sz w:val="18"/>
          <w:szCs w:val="18"/>
          <w:shd w:val="clear" w:color="auto" w:fill="FFFFFF"/>
        </w:rPr>
        <w:t>”</w:t>
      </w:r>
      <w:r>
        <w:rPr>
          <w:rFonts w:ascii="Arial" w:hAnsi="Arial" w:cs="Arial"/>
          <w:color w:val="282828"/>
          <w:sz w:val="18"/>
          <w:szCs w:val="18"/>
          <w:shd w:val="clear" w:color="auto" w:fill="FFFFFF"/>
        </w:rPr>
        <w:t xml:space="preserve">, </w:t>
      </w:r>
      <w:r w:rsidRPr="009C1407">
        <w:rPr>
          <w:rFonts w:ascii="Arial" w:hAnsi="Arial" w:cs="Arial"/>
          <w:color w:val="282828"/>
          <w:sz w:val="18"/>
          <w:szCs w:val="18"/>
          <w:shd w:val="clear" w:color="auto" w:fill="FFFFFF"/>
        </w:rPr>
        <w:t>“</w:t>
      </w:r>
      <w:r>
        <w:rPr>
          <w:rFonts w:ascii="Arial" w:hAnsi="Arial" w:cs="Arial"/>
          <w:color w:val="282828"/>
          <w:sz w:val="18"/>
          <w:szCs w:val="18"/>
          <w:shd w:val="clear" w:color="auto" w:fill="FFFFFF"/>
        </w:rPr>
        <w:t>Сдача</w:t>
      </w:r>
      <w:r w:rsidRPr="009C1407">
        <w:rPr>
          <w:rFonts w:ascii="Arial" w:hAnsi="Arial" w:cs="Arial"/>
          <w:color w:val="282828"/>
          <w:sz w:val="18"/>
          <w:szCs w:val="18"/>
          <w:shd w:val="clear" w:color="auto" w:fill="FFFFFF"/>
        </w:rPr>
        <w:t>”</w:t>
      </w:r>
    </w:p>
    <w:p w14:paraId="32626943" w14:textId="58BE66A0" w:rsidR="009C1407" w:rsidRPr="009C1407" w:rsidRDefault="009C1407" w:rsidP="009C1407">
      <w:pPr>
        <w:pStyle w:val="a5"/>
        <w:ind w:left="708"/>
        <w:rPr>
          <w:b/>
          <w:bCs/>
        </w:rPr>
      </w:pPr>
      <w:r w:rsidRPr="009C1407">
        <w:rPr>
          <w:rFonts w:ascii="Arial" w:hAnsi="Arial" w:cs="Arial"/>
          <w:b/>
          <w:bCs/>
          <w:color w:val="282828"/>
          <w:sz w:val="18"/>
          <w:szCs w:val="18"/>
          <w:shd w:val="clear" w:color="auto" w:fill="FFFFFF"/>
          <w:lang w:val="en-US"/>
        </w:rPr>
        <w:t>discount</w:t>
      </w:r>
      <w:r w:rsidRPr="009C1407">
        <w:rPr>
          <w:rFonts w:ascii="Arial" w:hAnsi="Arial" w:cs="Arial"/>
          <w:b/>
          <w:bCs/>
          <w:color w:val="282828"/>
          <w:sz w:val="18"/>
          <w:szCs w:val="18"/>
          <w:shd w:val="clear" w:color="auto" w:fill="FFFFFF"/>
        </w:rPr>
        <w:t xml:space="preserve"> – </w:t>
      </w:r>
      <w:r>
        <w:rPr>
          <w:rFonts w:ascii="Arial" w:hAnsi="Arial" w:cs="Arial"/>
          <w:color w:val="282828"/>
          <w:sz w:val="18"/>
          <w:szCs w:val="18"/>
          <w:shd w:val="clear" w:color="auto" w:fill="FFFFFF"/>
        </w:rPr>
        <w:t>С</w:t>
      </w:r>
      <w:r w:rsidRPr="009C1407">
        <w:rPr>
          <w:rFonts w:ascii="Arial" w:hAnsi="Arial" w:cs="Arial"/>
          <w:color w:val="282828"/>
          <w:sz w:val="18"/>
          <w:szCs w:val="18"/>
          <w:shd w:val="clear" w:color="auto" w:fill="FFFFFF"/>
        </w:rPr>
        <w:t xml:space="preserve">умма </w:t>
      </w:r>
      <w:r>
        <w:rPr>
          <w:rFonts w:ascii="Arial" w:hAnsi="Arial" w:cs="Arial"/>
          <w:color w:val="282828"/>
          <w:sz w:val="18"/>
          <w:szCs w:val="18"/>
          <w:shd w:val="clear" w:color="auto" w:fill="FFFFFF"/>
        </w:rPr>
        <w:t xml:space="preserve">скидки </w:t>
      </w:r>
      <w:r w:rsidRPr="009C1407">
        <w:rPr>
          <w:rFonts w:ascii="Arial" w:hAnsi="Arial" w:cs="Arial"/>
          <w:color w:val="282828"/>
          <w:sz w:val="18"/>
          <w:szCs w:val="18"/>
          <w:shd w:val="clear" w:color="auto" w:fill="FFFFFF"/>
        </w:rPr>
        <w:t>в копейках</w:t>
      </w:r>
      <w:r>
        <w:rPr>
          <w:rFonts w:ascii="Arial" w:hAnsi="Arial" w:cs="Arial"/>
          <w:color w:val="282828"/>
          <w:sz w:val="18"/>
          <w:szCs w:val="18"/>
          <w:shd w:val="clear" w:color="auto" w:fill="FFFFFF"/>
        </w:rPr>
        <w:t xml:space="preserve">, информативно. Если параметр присутствует, тогда в сгенерированной </w:t>
      </w:r>
      <w:r>
        <w:rPr>
          <w:rFonts w:ascii="Arial" w:hAnsi="Arial" w:cs="Arial"/>
          <w:color w:val="282828"/>
          <w:sz w:val="18"/>
          <w:szCs w:val="18"/>
          <w:shd w:val="clear" w:color="auto" w:fill="FFFFFF"/>
          <w:lang w:val="en-US"/>
        </w:rPr>
        <w:t>html</w:t>
      </w:r>
      <w:r w:rsidRPr="009C1407">
        <w:rPr>
          <w:rFonts w:ascii="Arial" w:hAnsi="Arial" w:cs="Arial"/>
          <w:color w:val="282828"/>
          <w:sz w:val="18"/>
          <w:szCs w:val="18"/>
          <w:shd w:val="clear" w:color="auto" w:fill="FFFFFF"/>
        </w:rPr>
        <w:t xml:space="preserve"> </w:t>
      </w:r>
      <w:r>
        <w:rPr>
          <w:rFonts w:ascii="Arial" w:hAnsi="Arial" w:cs="Arial"/>
          <w:color w:val="282828"/>
          <w:sz w:val="18"/>
          <w:szCs w:val="18"/>
          <w:shd w:val="clear" w:color="auto" w:fill="FFFFFF"/>
        </w:rPr>
        <w:t xml:space="preserve">форме появится строка </w:t>
      </w:r>
      <w:r w:rsidRPr="009C1407">
        <w:rPr>
          <w:rFonts w:ascii="Arial" w:hAnsi="Arial" w:cs="Arial"/>
          <w:color w:val="282828"/>
          <w:sz w:val="18"/>
          <w:szCs w:val="18"/>
          <w:shd w:val="clear" w:color="auto" w:fill="FFFFFF"/>
        </w:rPr>
        <w:t>“</w:t>
      </w:r>
      <w:r>
        <w:rPr>
          <w:rFonts w:ascii="Arial" w:hAnsi="Arial" w:cs="Arial"/>
          <w:color w:val="282828"/>
          <w:sz w:val="18"/>
          <w:szCs w:val="18"/>
          <w:shd w:val="clear" w:color="auto" w:fill="FFFFFF"/>
        </w:rPr>
        <w:t>Скидка</w:t>
      </w:r>
      <w:r w:rsidRPr="009C1407">
        <w:rPr>
          <w:rFonts w:ascii="Arial" w:hAnsi="Arial" w:cs="Arial"/>
          <w:color w:val="282828"/>
          <w:sz w:val="18"/>
          <w:szCs w:val="18"/>
          <w:shd w:val="clear" w:color="auto" w:fill="FFFFFF"/>
        </w:rPr>
        <w:t>”</w:t>
      </w:r>
      <w:r>
        <w:rPr>
          <w:rFonts w:ascii="Arial" w:hAnsi="Arial" w:cs="Arial"/>
          <w:color w:val="282828"/>
          <w:sz w:val="18"/>
          <w:szCs w:val="18"/>
          <w:shd w:val="clear" w:color="auto" w:fill="FFFFFF"/>
        </w:rPr>
        <w:t>.</w:t>
      </w:r>
    </w:p>
    <w:p w14:paraId="0383046C" w14:textId="77777777" w:rsidR="009C1407" w:rsidRPr="009C1407" w:rsidRDefault="009C1407" w:rsidP="009C1407">
      <w:pPr>
        <w:pStyle w:val="a5"/>
        <w:ind w:left="708"/>
        <w:rPr>
          <w:b/>
          <w:bCs/>
        </w:rPr>
      </w:pPr>
      <w:r w:rsidRPr="009C1407">
        <w:rPr>
          <w:b/>
          <w:bCs/>
          <w:lang w:val="en-US"/>
        </w:rPr>
        <w:t>html</w:t>
      </w:r>
      <w:r w:rsidRPr="009C1407">
        <w:rPr>
          <w:b/>
          <w:bCs/>
        </w:rPr>
        <w:t xml:space="preserve"> = </w:t>
      </w:r>
      <w:r>
        <w:rPr>
          <w:b/>
          <w:bCs/>
          <w:lang w:val="en-US"/>
        </w:rPr>
        <w:t>true</w:t>
      </w:r>
      <w:r w:rsidRPr="009C1407">
        <w:rPr>
          <w:b/>
          <w:bCs/>
        </w:rPr>
        <w:tab/>
      </w:r>
      <w:r w:rsidRPr="006A0048">
        <w:t>Генерация</w:t>
      </w:r>
      <w:r w:rsidRPr="009C1407">
        <w:t xml:space="preserve"> </w:t>
      </w:r>
      <w:r w:rsidRPr="006A0048">
        <w:rPr>
          <w:lang w:val="en-US"/>
        </w:rPr>
        <w:t>html</w:t>
      </w:r>
      <w:r w:rsidRPr="009C1407">
        <w:t xml:space="preserve"> </w:t>
      </w:r>
      <w:r w:rsidRPr="006A0048">
        <w:t>формы</w:t>
      </w:r>
      <w:r w:rsidRPr="009C1407">
        <w:t xml:space="preserve"> </w:t>
      </w:r>
      <w:r w:rsidRPr="006A0048">
        <w:t>чека</w:t>
      </w:r>
      <w:r w:rsidRPr="009C1407">
        <w:rPr>
          <w:b/>
          <w:bCs/>
        </w:rPr>
        <w:tab/>
      </w:r>
    </w:p>
    <w:p w14:paraId="3A2CEC26" w14:textId="544D482C" w:rsidR="009C1407" w:rsidRPr="009C1407" w:rsidRDefault="009C1407" w:rsidP="009C1407">
      <w:pPr>
        <w:pStyle w:val="a5"/>
        <w:ind w:left="708"/>
        <w:rPr>
          <w:rFonts w:ascii="Segoe UI" w:hAnsi="Segoe UI" w:cs="Segoe UI"/>
          <w:color w:val="FFFFFF"/>
          <w:sz w:val="18"/>
          <w:szCs w:val="18"/>
          <w:shd w:val="clear" w:color="auto" w:fill="212121"/>
        </w:rPr>
      </w:pPr>
      <w:proofErr w:type="spellStart"/>
      <w:r>
        <w:rPr>
          <w:b/>
          <w:bCs/>
          <w:lang w:val="en-US"/>
        </w:rPr>
        <w:t>css</w:t>
      </w:r>
      <w:proofErr w:type="spellEnd"/>
      <w:r>
        <w:rPr>
          <w:b/>
          <w:bCs/>
        </w:rPr>
        <w:t xml:space="preserve"> = </w:t>
      </w:r>
      <w:r>
        <w:rPr>
          <w:b/>
          <w:bCs/>
          <w:lang w:val="en-US"/>
        </w:rPr>
        <w:t>true</w:t>
      </w:r>
      <w:r>
        <w:rPr>
          <w:b/>
          <w:bCs/>
        </w:rPr>
        <w:tab/>
      </w:r>
      <w:r>
        <w:t xml:space="preserve">В </w:t>
      </w:r>
      <w:r w:rsidRPr="006A0048">
        <w:rPr>
          <w:lang w:val="en-US"/>
        </w:rPr>
        <w:t>html</w:t>
      </w:r>
      <w:r w:rsidRPr="006A0048">
        <w:t xml:space="preserve"> форм</w:t>
      </w:r>
      <w:r>
        <w:t>е включены стили для печати</w:t>
      </w:r>
    </w:p>
    <w:p w14:paraId="46D3BB51" w14:textId="348516EC" w:rsidR="00955A5D" w:rsidRPr="009C1407" w:rsidRDefault="00955A5D" w:rsidP="00DB40D0">
      <w:pPr>
        <w:pStyle w:val="a5"/>
        <w:ind w:left="708"/>
        <w:rPr>
          <w:b/>
          <w:bCs/>
        </w:rPr>
      </w:pPr>
    </w:p>
    <w:p w14:paraId="7BA52AC8" w14:textId="77777777" w:rsidR="00E30D0E" w:rsidRPr="00F63130" w:rsidRDefault="00E30D0E" w:rsidP="00F63130">
      <w:pPr>
        <w:autoSpaceDE w:val="0"/>
        <w:autoSpaceDN w:val="0"/>
        <w:adjustRightInd w:val="0"/>
        <w:spacing w:after="0" w:line="240" w:lineRule="auto"/>
        <w:ind w:firstLine="708"/>
        <w:rPr>
          <w:rFonts w:cstheme="minorHAnsi"/>
          <w:b/>
          <w:bCs/>
        </w:rPr>
      </w:pPr>
      <w:r w:rsidRPr="00F63130">
        <w:rPr>
          <w:rFonts w:cstheme="minorHAnsi"/>
          <w:b/>
          <w:bCs/>
        </w:rPr>
        <w:t>Кассовый чек</w:t>
      </w:r>
    </w:p>
    <w:p w14:paraId="0A673E02" w14:textId="66D4183E" w:rsidR="00E30D0E" w:rsidRPr="00F63130" w:rsidRDefault="00E30D0E" w:rsidP="00E30D0E">
      <w:pPr>
        <w:autoSpaceDE w:val="0"/>
        <w:autoSpaceDN w:val="0"/>
        <w:adjustRightInd w:val="0"/>
        <w:spacing w:after="0" w:line="240" w:lineRule="auto"/>
        <w:rPr>
          <w:rFonts w:cstheme="minorHAnsi"/>
        </w:rPr>
      </w:pPr>
      <w:r w:rsidRPr="00F63130">
        <w:rPr>
          <w:rFonts w:cstheme="minorHAnsi"/>
        </w:rPr>
        <w:t xml:space="preserve">Чек используется в запросе метода передачи чека в ФМ </w:t>
      </w:r>
    </w:p>
    <w:tbl>
      <w:tblPr>
        <w:tblStyle w:val="TableNormal"/>
        <w:tblW w:w="9550" w:type="dxa"/>
        <w:tblInd w:w="79" w:type="dxa"/>
        <w:tblLayout w:type="fixed"/>
        <w:tblLook w:val="01E0" w:firstRow="1" w:lastRow="1" w:firstColumn="1" w:lastColumn="1" w:noHBand="0" w:noVBand="0"/>
      </w:tblPr>
      <w:tblGrid>
        <w:gridCol w:w="20"/>
        <w:gridCol w:w="3860"/>
        <w:gridCol w:w="1276"/>
        <w:gridCol w:w="4394"/>
      </w:tblGrid>
      <w:tr w:rsidR="00E30D0E" w:rsidRPr="00F63130" w14:paraId="72A95F2D" w14:textId="77777777" w:rsidTr="00F63130">
        <w:trPr>
          <w:gridBefore w:val="1"/>
          <w:wBefore w:w="20" w:type="dxa"/>
          <w:trHeight w:hRule="exact" w:val="480"/>
        </w:trPr>
        <w:tc>
          <w:tcPr>
            <w:tcW w:w="3860" w:type="dxa"/>
            <w:tcBorders>
              <w:top w:val="single" w:sz="8" w:space="0" w:color="000000"/>
              <w:left w:val="single" w:sz="8" w:space="0" w:color="000000"/>
              <w:bottom w:val="single" w:sz="8" w:space="0" w:color="000000"/>
              <w:right w:val="single" w:sz="8" w:space="0" w:color="000000"/>
            </w:tcBorders>
            <w:shd w:val="clear" w:color="auto" w:fill="D9D9D9"/>
          </w:tcPr>
          <w:p w14:paraId="360BB147" w14:textId="77777777" w:rsidR="00E30D0E" w:rsidRPr="00F63130" w:rsidRDefault="00E30D0E" w:rsidP="00F63130">
            <w:pPr>
              <w:rPr>
                <w:rFonts w:cstheme="minorHAnsi"/>
              </w:rPr>
            </w:pPr>
            <w:r w:rsidRPr="00F63130">
              <w:rPr>
                <w:rFonts w:cstheme="minorHAnsi"/>
              </w:rPr>
              <w:t>Json</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799CBCCE" w14:textId="77777777" w:rsidR="00E30D0E" w:rsidRPr="00F63130" w:rsidRDefault="00E30D0E" w:rsidP="00F63130">
            <w:pPr>
              <w:rPr>
                <w:rFonts w:cstheme="minorHAnsi"/>
              </w:rPr>
            </w:pPr>
            <w:proofErr w:type="spellStart"/>
            <w:r w:rsidRPr="00F63130">
              <w:rPr>
                <w:rFonts w:cstheme="minorHAnsi"/>
              </w:rPr>
              <w:t>Обяз</w:t>
            </w:r>
            <w:proofErr w:type="spellEnd"/>
            <w:r w:rsidRPr="00F63130">
              <w:rPr>
                <w:rFonts w:cstheme="minorHAnsi"/>
              </w:rPr>
              <w:t>.</w:t>
            </w:r>
          </w:p>
        </w:tc>
        <w:tc>
          <w:tcPr>
            <w:tcW w:w="4394" w:type="dxa"/>
            <w:tcBorders>
              <w:top w:val="single" w:sz="8" w:space="0" w:color="000000"/>
              <w:left w:val="single" w:sz="8" w:space="0" w:color="000000"/>
              <w:bottom w:val="single" w:sz="8" w:space="0" w:color="000000"/>
              <w:right w:val="single" w:sz="8" w:space="0" w:color="000000"/>
            </w:tcBorders>
            <w:shd w:val="clear" w:color="auto" w:fill="D9D9D9"/>
          </w:tcPr>
          <w:p w14:paraId="0D04226D" w14:textId="77777777" w:rsidR="00E30D0E" w:rsidRPr="00F63130" w:rsidRDefault="00E30D0E" w:rsidP="00F63130">
            <w:pPr>
              <w:rPr>
                <w:rFonts w:cstheme="minorHAnsi"/>
              </w:rPr>
            </w:pPr>
            <w:proofErr w:type="spellStart"/>
            <w:r w:rsidRPr="00F63130">
              <w:rPr>
                <w:rFonts w:cstheme="minorHAnsi"/>
              </w:rPr>
              <w:t>Значения</w:t>
            </w:r>
            <w:proofErr w:type="spellEnd"/>
            <w:r w:rsidRPr="00F63130">
              <w:rPr>
                <w:rFonts w:cstheme="minorHAnsi"/>
              </w:rPr>
              <w:t xml:space="preserve"> / </w:t>
            </w:r>
            <w:proofErr w:type="spellStart"/>
            <w:r w:rsidRPr="00F63130">
              <w:rPr>
                <w:rFonts w:cstheme="minorHAnsi"/>
              </w:rPr>
              <w:t>Примечания</w:t>
            </w:r>
            <w:proofErr w:type="spellEnd"/>
          </w:p>
        </w:tc>
      </w:tr>
      <w:tr w:rsidR="00E30D0E" w:rsidRPr="00F63130" w14:paraId="1B3BEACE" w14:textId="77777777" w:rsidTr="00F63130">
        <w:trPr>
          <w:gridBefore w:val="1"/>
          <w:wBefore w:w="20" w:type="dxa"/>
          <w:trHeight w:hRule="exact" w:val="480"/>
        </w:trPr>
        <w:tc>
          <w:tcPr>
            <w:tcW w:w="3860" w:type="dxa"/>
            <w:tcBorders>
              <w:top w:val="single" w:sz="8" w:space="0" w:color="000000"/>
              <w:left w:val="single" w:sz="8" w:space="0" w:color="000000"/>
              <w:bottom w:val="single" w:sz="8" w:space="0" w:color="000000"/>
              <w:right w:val="single" w:sz="8" w:space="0" w:color="000000"/>
            </w:tcBorders>
          </w:tcPr>
          <w:p w14:paraId="66B5284C" w14:textId="77777777" w:rsidR="00E30D0E" w:rsidRPr="00F63130" w:rsidRDefault="00E30D0E" w:rsidP="00F63130">
            <w:pPr>
              <w:rPr>
                <w:rFonts w:cstheme="minorHAnsi"/>
              </w:rPr>
            </w:pPr>
            <w:proofErr w:type="gramStart"/>
            <w:r w:rsidRPr="00F63130">
              <w:rPr>
                <w:rFonts w:cstheme="minorHAnsi"/>
              </w:rPr>
              <w:t>Receipt{</w:t>
            </w:r>
            <w:proofErr w:type="gramEnd"/>
          </w:p>
        </w:tc>
        <w:tc>
          <w:tcPr>
            <w:tcW w:w="1276" w:type="dxa"/>
            <w:tcBorders>
              <w:top w:val="single" w:sz="8" w:space="0" w:color="000000"/>
              <w:left w:val="single" w:sz="8" w:space="0" w:color="000000"/>
              <w:bottom w:val="single" w:sz="8" w:space="0" w:color="000000"/>
              <w:right w:val="single" w:sz="8" w:space="0" w:color="000000"/>
            </w:tcBorders>
          </w:tcPr>
          <w:p w14:paraId="4ED7DBA0" w14:textId="77777777" w:rsidR="00E30D0E" w:rsidRPr="00F63130" w:rsidRDefault="00E30D0E"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4A11782B" w14:textId="77777777" w:rsidR="00E30D0E" w:rsidRPr="00F63130" w:rsidRDefault="00E30D0E" w:rsidP="00F63130">
            <w:pPr>
              <w:rPr>
                <w:rFonts w:cstheme="minorHAnsi"/>
              </w:rPr>
            </w:pPr>
          </w:p>
        </w:tc>
      </w:tr>
      <w:tr w:rsidR="00F63130" w:rsidRPr="00D219F7" w14:paraId="3261822D" w14:textId="77777777" w:rsidTr="00F63130">
        <w:trPr>
          <w:trHeight w:hRule="exact" w:val="1340"/>
        </w:trPr>
        <w:tc>
          <w:tcPr>
            <w:tcW w:w="3880" w:type="dxa"/>
            <w:gridSpan w:val="2"/>
            <w:tcBorders>
              <w:top w:val="single" w:sz="8" w:space="0" w:color="000000"/>
              <w:left w:val="single" w:sz="8" w:space="0" w:color="000000"/>
              <w:bottom w:val="single" w:sz="8" w:space="0" w:color="000000"/>
              <w:right w:val="single" w:sz="8" w:space="0" w:color="000000"/>
            </w:tcBorders>
          </w:tcPr>
          <w:p w14:paraId="4AD31B5F" w14:textId="77777777" w:rsidR="00F63130" w:rsidRPr="00F63130" w:rsidRDefault="00F63130" w:rsidP="00F63130">
            <w:pPr>
              <w:rPr>
                <w:rFonts w:cstheme="minorHAnsi"/>
              </w:rPr>
            </w:pPr>
            <w:r w:rsidRPr="00F63130">
              <w:rPr>
                <w:rFonts w:cstheme="minorHAnsi"/>
              </w:rPr>
              <w:t>operation</w:t>
            </w:r>
            <w:r w:rsidRPr="00F63130">
              <w:rPr>
                <w:rFonts w:cstheme="minorHAnsi"/>
              </w:rPr>
              <w:tab/>
              <w:t>string</w:t>
            </w:r>
          </w:p>
        </w:tc>
        <w:tc>
          <w:tcPr>
            <w:tcW w:w="1276" w:type="dxa"/>
            <w:tcBorders>
              <w:top w:val="single" w:sz="8" w:space="0" w:color="000000"/>
              <w:left w:val="single" w:sz="8" w:space="0" w:color="000000"/>
              <w:bottom w:val="single" w:sz="8" w:space="0" w:color="000000"/>
              <w:right w:val="single" w:sz="8" w:space="0" w:color="000000"/>
            </w:tcBorders>
          </w:tcPr>
          <w:p w14:paraId="1FCDFB88"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3C375916" w14:textId="77777777" w:rsidR="00F63130" w:rsidRPr="00F63130" w:rsidRDefault="00F63130" w:rsidP="00F63130">
            <w:pPr>
              <w:rPr>
                <w:rFonts w:cstheme="minorHAnsi"/>
              </w:rPr>
            </w:pPr>
            <w:r w:rsidRPr="00F63130">
              <w:rPr>
                <w:rFonts w:cstheme="minorHAnsi"/>
              </w:rPr>
              <w:t>Enum: [INCOME, INCOME_RETURN, EXPENDITURE, EXPENDITURE_RETURN]</w:t>
            </w:r>
          </w:p>
        </w:tc>
      </w:tr>
      <w:tr w:rsidR="00F63130" w:rsidRPr="00F63130" w14:paraId="60BAB51A" w14:textId="77777777" w:rsidTr="00F63130">
        <w:trPr>
          <w:trHeight w:hRule="exact" w:val="1100"/>
        </w:trPr>
        <w:tc>
          <w:tcPr>
            <w:tcW w:w="3880" w:type="dxa"/>
            <w:gridSpan w:val="2"/>
            <w:tcBorders>
              <w:top w:val="single" w:sz="8" w:space="0" w:color="000000"/>
              <w:left w:val="single" w:sz="8" w:space="0" w:color="000000"/>
              <w:bottom w:val="single" w:sz="8" w:space="0" w:color="000000"/>
              <w:right w:val="single" w:sz="8" w:space="0" w:color="000000"/>
            </w:tcBorders>
          </w:tcPr>
          <w:p w14:paraId="61CBC260" w14:textId="77777777" w:rsidR="00F63130" w:rsidRPr="00F63130" w:rsidRDefault="00F63130" w:rsidP="00F63130">
            <w:pPr>
              <w:rPr>
                <w:rFonts w:cstheme="minorHAnsi"/>
              </w:rPr>
            </w:pPr>
            <w:r w:rsidRPr="00F63130">
              <w:rPr>
                <w:rFonts w:cstheme="minorHAnsi"/>
              </w:rPr>
              <w:t>goods</w:t>
            </w:r>
            <w:r w:rsidRPr="00F63130">
              <w:rPr>
                <w:rFonts w:cstheme="minorHAnsi"/>
              </w:rPr>
              <w:tab/>
              <w:t>[Good{...}]</w:t>
            </w:r>
          </w:p>
        </w:tc>
        <w:tc>
          <w:tcPr>
            <w:tcW w:w="1276" w:type="dxa"/>
            <w:tcBorders>
              <w:top w:val="single" w:sz="8" w:space="0" w:color="000000"/>
              <w:left w:val="single" w:sz="8" w:space="0" w:color="000000"/>
              <w:bottom w:val="single" w:sz="8" w:space="0" w:color="000000"/>
              <w:right w:val="single" w:sz="8" w:space="0" w:color="000000"/>
            </w:tcBorders>
          </w:tcPr>
          <w:p w14:paraId="60ECC865" w14:textId="77777777" w:rsidR="00F63130" w:rsidRPr="00F63130" w:rsidRDefault="00F63130" w:rsidP="00F63130">
            <w:pPr>
              <w:rPr>
                <w:rFonts w:cstheme="minorHAnsi"/>
              </w:rPr>
            </w:pPr>
            <w:r w:rsidRPr="00F63130">
              <w:rPr>
                <w:rFonts w:cstheme="minorHAnsi"/>
              </w:rPr>
              <w:t xml:space="preserve"> + </w:t>
            </w:r>
          </w:p>
        </w:tc>
        <w:tc>
          <w:tcPr>
            <w:tcW w:w="4394" w:type="dxa"/>
            <w:tcBorders>
              <w:top w:val="single" w:sz="8" w:space="0" w:color="000000"/>
              <w:left w:val="single" w:sz="8" w:space="0" w:color="000000"/>
              <w:bottom w:val="single" w:sz="8" w:space="0" w:color="000000"/>
              <w:right w:val="single" w:sz="8" w:space="0" w:color="000000"/>
            </w:tcBorders>
          </w:tcPr>
          <w:p w14:paraId="76D0BDA1" w14:textId="77777777" w:rsidR="00F63130" w:rsidRPr="00F63130" w:rsidRDefault="00F63130" w:rsidP="00F63130">
            <w:pPr>
              <w:rPr>
                <w:rFonts w:cstheme="minorHAnsi"/>
                <w:lang w:val="ru-RU"/>
              </w:rPr>
            </w:pPr>
            <w:r w:rsidRPr="00F63130">
              <w:rPr>
                <w:rFonts w:cstheme="minorHAnsi"/>
                <w:lang w:val="ru-RU"/>
              </w:rPr>
              <w:t xml:space="preserve"> Перечень предметов </w:t>
            </w:r>
            <w:proofErr w:type="gramStart"/>
            <w:r w:rsidRPr="00F63130">
              <w:rPr>
                <w:rFonts w:cstheme="minorHAnsi"/>
                <w:lang w:val="ru-RU"/>
              </w:rPr>
              <w:t>расчет</w:t>
            </w:r>
            <w:proofErr w:type="gramEnd"/>
            <w:r w:rsidRPr="00F63130">
              <w:rPr>
                <w:rFonts w:cstheme="minorHAnsi"/>
                <w:lang w:val="ru-RU"/>
              </w:rPr>
              <w:t xml:space="preserve"> а </w:t>
            </w:r>
          </w:p>
          <w:p w14:paraId="4107BBC1" w14:textId="7A9723F2" w:rsidR="00F63130" w:rsidRPr="00F63130" w:rsidRDefault="00F63130" w:rsidP="00F63130">
            <w:pPr>
              <w:rPr>
                <w:rFonts w:cstheme="minorHAnsi"/>
                <w:lang w:val="ru-RU"/>
              </w:rPr>
            </w:pPr>
            <w:r w:rsidRPr="00F63130">
              <w:rPr>
                <w:rFonts w:cstheme="minorHAnsi"/>
                <w:lang w:val="ru-RU"/>
              </w:rPr>
              <w:t xml:space="preserve">Описание типа данных </w:t>
            </w:r>
            <w:r w:rsidRPr="00F63130">
              <w:rPr>
                <w:rFonts w:cstheme="minorHAnsi"/>
                <w:b/>
                <w:bCs/>
              </w:rPr>
              <w:t>Good</w:t>
            </w:r>
            <w:r w:rsidRPr="00F63130">
              <w:rPr>
                <w:rFonts w:cstheme="minorHAnsi"/>
                <w:lang w:val="ru-RU"/>
              </w:rPr>
              <w:t>, см. далее</w:t>
            </w:r>
          </w:p>
        </w:tc>
      </w:tr>
      <w:tr w:rsidR="00F63130" w:rsidRPr="00F63130" w14:paraId="3D54C483"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75C2860D" w14:textId="77777777" w:rsidR="00F63130" w:rsidRPr="00F63130" w:rsidRDefault="00F63130" w:rsidP="00F63130">
            <w:pPr>
              <w:rPr>
                <w:rFonts w:cstheme="minorHAnsi"/>
              </w:rPr>
            </w:pPr>
            <w:proofErr w:type="spellStart"/>
            <w:r w:rsidRPr="00F63130">
              <w:rPr>
                <w:rFonts w:cstheme="minorHAnsi"/>
              </w:rPr>
              <w:t>taxSystem</w:t>
            </w:r>
            <w:proofErr w:type="spellEnd"/>
            <w:r w:rsidRPr="00F63130">
              <w:rPr>
                <w:rFonts w:cstheme="minorHAnsi"/>
              </w:rPr>
              <w:tab/>
              <w:t>integer($int32)</w:t>
            </w:r>
          </w:p>
        </w:tc>
        <w:tc>
          <w:tcPr>
            <w:tcW w:w="1276" w:type="dxa"/>
            <w:tcBorders>
              <w:top w:val="single" w:sz="8" w:space="0" w:color="000000"/>
              <w:left w:val="single" w:sz="8" w:space="0" w:color="000000"/>
              <w:bottom w:val="single" w:sz="8" w:space="0" w:color="000000"/>
              <w:right w:val="single" w:sz="8" w:space="0" w:color="000000"/>
            </w:tcBorders>
          </w:tcPr>
          <w:p w14:paraId="429D983C" w14:textId="77777777" w:rsidR="00F63130" w:rsidRPr="00F63130" w:rsidRDefault="00F63130" w:rsidP="00F63130">
            <w:pPr>
              <w:rPr>
                <w:rFonts w:cstheme="minorHAnsi"/>
              </w:rPr>
            </w:pPr>
            <w:r w:rsidRPr="00F63130">
              <w:rPr>
                <w:rFonts w:cstheme="minorHAnsi"/>
              </w:rPr>
              <w:t xml:space="preserve"> + </w:t>
            </w:r>
          </w:p>
        </w:tc>
        <w:tc>
          <w:tcPr>
            <w:tcW w:w="4394" w:type="dxa"/>
            <w:tcBorders>
              <w:top w:val="single" w:sz="8" w:space="0" w:color="000000"/>
              <w:left w:val="single" w:sz="8" w:space="0" w:color="000000"/>
              <w:bottom w:val="single" w:sz="8" w:space="0" w:color="000000"/>
              <w:right w:val="single" w:sz="8" w:space="0" w:color="000000"/>
            </w:tcBorders>
          </w:tcPr>
          <w:p w14:paraId="32E604D9" w14:textId="77777777" w:rsidR="00F63130" w:rsidRPr="00F63130" w:rsidRDefault="00F63130" w:rsidP="00F63130">
            <w:pPr>
              <w:rPr>
                <w:rFonts w:cstheme="minorHAnsi"/>
              </w:rPr>
            </w:pPr>
            <w:r w:rsidRPr="00F63130">
              <w:rPr>
                <w:rFonts w:cstheme="minorHAnsi"/>
              </w:rPr>
              <w:t xml:space="preserve">СНО </w:t>
            </w:r>
            <w:proofErr w:type="spellStart"/>
            <w:r w:rsidRPr="00F63130">
              <w:rPr>
                <w:rFonts w:cstheme="minorHAnsi"/>
              </w:rPr>
              <w:t>чека</w:t>
            </w:r>
            <w:proofErr w:type="spellEnd"/>
          </w:p>
        </w:tc>
      </w:tr>
      <w:tr w:rsidR="00F63130" w:rsidRPr="00F63130" w14:paraId="3A188061" w14:textId="77777777" w:rsidTr="00F63130">
        <w:trPr>
          <w:trHeight w:hRule="exact" w:val="780"/>
        </w:trPr>
        <w:tc>
          <w:tcPr>
            <w:tcW w:w="3880" w:type="dxa"/>
            <w:gridSpan w:val="2"/>
            <w:tcBorders>
              <w:top w:val="single" w:sz="8" w:space="0" w:color="000000"/>
              <w:left w:val="single" w:sz="8" w:space="0" w:color="000000"/>
              <w:bottom w:val="single" w:sz="8" w:space="0" w:color="000000"/>
              <w:right w:val="single" w:sz="8" w:space="0" w:color="000000"/>
            </w:tcBorders>
          </w:tcPr>
          <w:p w14:paraId="78039A99" w14:textId="77777777" w:rsidR="00F63130" w:rsidRPr="00F63130" w:rsidRDefault="00F63130" w:rsidP="00F63130">
            <w:pPr>
              <w:rPr>
                <w:rFonts w:cstheme="minorHAnsi"/>
              </w:rPr>
            </w:pPr>
            <w:proofErr w:type="spellStart"/>
            <w:r w:rsidRPr="00F63130">
              <w:rPr>
                <w:rFonts w:cstheme="minorHAnsi"/>
              </w:rPr>
              <w:lastRenderedPageBreak/>
              <w:t>taxSums</w:t>
            </w:r>
            <w:proofErr w:type="spellEnd"/>
            <w:r w:rsidRPr="00F63130">
              <w:rPr>
                <w:rFonts w:cstheme="minorHAnsi"/>
              </w:rPr>
              <w:tab/>
              <w:t>[</w:t>
            </w:r>
            <w:proofErr w:type="spellStart"/>
            <w:r w:rsidRPr="00F63130">
              <w:rPr>
                <w:rFonts w:cstheme="minorHAnsi"/>
              </w:rPr>
              <w:t>TaxSum</w:t>
            </w:r>
            <w:proofErr w:type="spellEnd"/>
            <w:r w:rsidRPr="00F63130">
              <w:rPr>
                <w:rFonts w:cstheme="minorHAnsi"/>
              </w:rPr>
              <w:t>{...}]</w:t>
            </w:r>
          </w:p>
        </w:tc>
        <w:tc>
          <w:tcPr>
            <w:tcW w:w="1276" w:type="dxa"/>
            <w:tcBorders>
              <w:top w:val="single" w:sz="8" w:space="0" w:color="000000"/>
              <w:left w:val="single" w:sz="8" w:space="0" w:color="000000"/>
              <w:bottom w:val="single" w:sz="8" w:space="0" w:color="000000"/>
              <w:right w:val="single" w:sz="8" w:space="0" w:color="000000"/>
            </w:tcBorders>
          </w:tcPr>
          <w:p w14:paraId="3D4EC496" w14:textId="77777777" w:rsidR="00F63130" w:rsidRPr="00F63130" w:rsidRDefault="00F63130" w:rsidP="00F63130">
            <w:pPr>
              <w:rPr>
                <w:rFonts w:cstheme="minorHAnsi"/>
              </w:rPr>
            </w:pPr>
            <w:r w:rsidRPr="00F63130">
              <w:rPr>
                <w:rFonts w:cstheme="minorHAnsi"/>
              </w:rPr>
              <w:t xml:space="preserve"> + </w:t>
            </w:r>
          </w:p>
        </w:tc>
        <w:tc>
          <w:tcPr>
            <w:tcW w:w="4394" w:type="dxa"/>
            <w:tcBorders>
              <w:top w:val="single" w:sz="8" w:space="0" w:color="000000"/>
              <w:left w:val="single" w:sz="8" w:space="0" w:color="000000"/>
              <w:bottom w:val="single" w:sz="8" w:space="0" w:color="000000"/>
              <w:right w:val="single" w:sz="8" w:space="0" w:color="000000"/>
            </w:tcBorders>
          </w:tcPr>
          <w:p w14:paraId="11D882A4" w14:textId="580CE887" w:rsidR="00F63130" w:rsidRPr="00F63130" w:rsidRDefault="00F63130" w:rsidP="00F63130">
            <w:pPr>
              <w:rPr>
                <w:rFonts w:cstheme="minorHAnsi"/>
                <w:lang w:val="ru-RU"/>
              </w:rPr>
            </w:pPr>
            <w:r w:rsidRPr="00F63130">
              <w:rPr>
                <w:rFonts w:cstheme="minorHAnsi"/>
                <w:lang w:val="ru-RU"/>
              </w:rPr>
              <w:t xml:space="preserve">Описание типа данных </w:t>
            </w:r>
            <w:proofErr w:type="spellStart"/>
            <w:r w:rsidRPr="00F63130">
              <w:rPr>
                <w:rFonts w:cstheme="minorHAnsi"/>
                <w:b/>
                <w:bCs/>
              </w:rPr>
              <w:t>TaxSum</w:t>
            </w:r>
            <w:proofErr w:type="spellEnd"/>
            <w:r w:rsidRPr="00F63130">
              <w:rPr>
                <w:rFonts w:cstheme="minorHAnsi"/>
                <w:lang w:val="ru-RU"/>
              </w:rPr>
              <w:t>, см далее</w:t>
            </w:r>
          </w:p>
        </w:tc>
      </w:tr>
      <w:tr w:rsidR="00F63130" w:rsidRPr="00F63130" w14:paraId="275ABACF"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5901E8EC" w14:textId="77777777" w:rsidR="00F63130" w:rsidRPr="00F63130" w:rsidRDefault="00F63130" w:rsidP="00F63130">
            <w:pPr>
              <w:rPr>
                <w:rFonts w:cstheme="minorHAnsi"/>
              </w:rPr>
            </w:pPr>
            <w:bookmarkStart w:id="2" w:name="_Hlk104912701"/>
            <w:proofErr w:type="spellStart"/>
            <w:r w:rsidRPr="00F63130">
              <w:rPr>
                <w:rFonts w:cstheme="minorHAnsi"/>
              </w:rPr>
              <w:t>totalSum</w:t>
            </w:r>
            <w:bookmarkEnd w:id="2"/>
            <w:proofErr w:type="spellEnd"/>
            <w:r w:rsidRPr="00F63130">
              <w:rPr>
                <w:rFonts w:cstheme="minorHAnsi"/>
              </w:rPr>
              <w:tab/>
              <w:t>integer</w:t>
            </w:r>
          </w:p>
        </w:tc>
        <w:tc>
          <w:tcPr>
            <w:tcW w:w="1276" w:type="dxa"/>
            <w:tcBorders>
              <w:top w:val="single" w:sz="8" w:space="0" w:color="000000"/>
              <w:left w:val="single" w:sz="8" w:space="0" w:color="000000"/>
              <w:bottom w:val="single" w:sz="8" w:space="0" w:color="000000"/>
              <w:right w:val="single" w:sz="8" w:space="0" w:color="000000"/>
            </w:tcBorders>
          </w:tcPr>
          <w:p w14:paraId="39517DDA" w14:textId="77777777" w:rsidR="00F63130" w:rsidRPr="00F63130" w:rsidRDefault="00F63130" w:rsidP="00F63130">
            <w:pPr>
              <w:rPr>
                <w:rFonts w:cstheme="minorHAnsi"/>
              </w:rPr>
            </w:pPr>
            <w:r w:rsidRPr="00F63130">
              <w:rPr>
                <w:rFonts w:cstheme="minorHAnsi"/>
              </w:rPr>
              <w:t xml:space="preserve"> + </w:t>
            </w:r>
          </w:p>
        </w:tc>
        <w:tc>
          <w:tcPr>
            <w:tcW w:w="4394" w:type="dxa"/>
            <w:tcBorders>
              <w:top w:val="single" w:sz="8" w:space="0" w:color="000000"/>
              <w:left w:val="single" w:sz="8" w:space="0" w:color="000000"/>
              <w:bottom w:val="single" w:sz="8" w:space="0" w:color="000000"/>
              <w:right w:val="single" w:sz="8" w:space="0" w:color="000000"/>
            </w:tcBorders>
          </w:tcPr>
          <w:p w14:paraId="0655DF0D" w14:textId="77777777" w:rsidR="00F63130" w:rsidRPr="00F63130" w:rsidRDefault="00F63130" w:rsidP="00F63130">
            <w:pPr>
              <w:rPr>
                <w:rFonts w:cstheme="minorHAnsi"/>
              </w:rPr>
            </w:pPr>
            <w:proofErr w:type="spellStart"/>
            <w:r w:rsidRPr="00F63130">
              <w:rPr>
                <w:rFonts w:cstheme="minorHAnsi"/>
              </w:rPr>
              <w:t>Итоговая</w:t>
            </w:r>
            <w:proofErr w:type="spellEnd"/>
            <w:r w:rsidRPr="00F63130">
              <w:rPr>
                <w:rFonts w:cstheme="minorHAnsi"/>
              </w:rPr>
              <w:t xml:space="preserve"> </w:t>
            </w:r>
            <w:proofErr w:type="spellStart"/>
            <w:r w:rsidRPr="00F63130">
              <w:rPr>
                <w:rFonts w:cstheme="minorHAnsi"/>
              </w:rPr>
              <w:t>сумма</w:t>
            </w:r>
            <w:proofErr w:type="spellEnd"/>
            <w:r w:rsidRPr="00F63130">
              <w:rPr>
                <w:rFonts w:cstheme="minorHAnsi"/>
              </w:rPr>
              <w:t xml:space="preserve"> </w:t>
            </w:r>
            <w:proofErr w:type="spellStart"/>
            <w:r w:rsidRPr="00F63130">
              <w:rPr>
                <w:rFonts w:cstheme="minorHAnsi"/>
              </w:rPr>
              <w:t>чека</w:t>
            </w:r>
            <w:proofErr w:type="spellEnd"/>
          </w:p>
        </w:tc>
      </w:tr>
      <w:tr w:rsidR="00F63130" w:rsidRPr="00F63130" w14:paraId="58F1AA0C"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5EBD5CCE" w14:textId="77777777" w:rsidR="00F63130" w:rsidRPr="00F63130" w:rsidRDefault="00F63130" w:rsidP="00F63130">
            <w:pPr>
              <w:rPr>
                <w:rFonts w:cstheme="minorHAnsi"/>
              </w:rPr>
            </w:pPr>
            <w:proofErr w:type="spellStart"/>
            <w:r w:rsidRPr="00F63130">
              <w:rPr>
                <w:rFonts w:cstheme="minorHAnsi"/>
              </w:rPr>
              <w:t>totalCashSum</w:t>
            </w:r>
            <w:proofErr w:type="spellEnd"/>
            <w:r w:rsidRPr="00F63130">
              <w:rPr>
                <w:rFonts w:cstheme="minorHAnsi"/>
              </w:rPr>
              <w:tab/>
              <w:t>integer</w:t>
            </w:r>
          </w:p>
        </w:tc>
        <w:tc>
          <w:tcPr>
            <w:tcW w:w="1276" w:type="dxa"/>
            <w:tcBorders>
              <w:top w:val="single" w:sz="8" w:space="0" w:color="000000"/>
              <w:left w:val="single" w:sz="8" w:space="0" w:color="000000"/>
              <w:bottom w:val="single" w:sz="8" w:space="0" w:color="000000"/>
              <w:right w:val="single" w:sz="8" w:space="0" w:color="000000"/>
            </w:tcBorders>
          </w:tcPr>
          <w:p w14:paraId="219E413A" w14:textId="77777777" w:rsidR="00F63130" w:rsidRPr="00F63130" w:rsidRDefault="00F63130" w:rsidP="00F63130">
            <w:pPr>
              <w:rPr>
                <w:rFonts w:cstheme="minorHAnsi"/>
              </w:rPr>
            </w:pPr>
            <w:r w:rsidRPr="00F63130">
              <w:rPr>
                <w:rFonts w:cstheme="minorHAnsi"/>
              </w:rPr>
              <w:t xml:space="preserve"> + </w:t>
            </w:r>
          </w:p>
        </w:tc>
        <w:tc>
          <w:tcPr>
            <w:tcW w:w="4394" w:type="dxa"/>
            <w:tcBorders>
              <w:top w:val="single" w:sz="8" w:space="0" w:color="000000"/>
              <w:left w:val="single" w:sz="8" w:space="0" w:color="000000"/>
              <w:bottom w:val="single" w:sz="8" w:space="0" w:color="000000"/>
              <w:right w:val="single" w:sz="8" w:space="0" w:color="000000"/>
            </w:tcBorders>
          </w:tcPr>
          <w:p w14:paraId="4F39013F" w14:textId="77777777" w:rsidR="00F63130" w:rsidRPr="00F63130" w:rsidRDefault="00F63130" w:rsidP="00F63130">
            <w:pPr>
              <w:rPr>
                <w:rFonts w:cstheme="minorHAnsi"/>
              </w:rPr>
            </w:pPr>
            <w:proofErr w:type="spellStart"/>
            <w:r w:rsidRPr="00F63130">
              <w:rPr>
                <w:rFonts w:cstheme="minorHAnsi"/>
              </w:rPr>
              <w:t>Сумма</w:t>
            </w:r>
            <w:proofErr w:type="spellEnd"/>
            <w:r w:rsidRPr="00F63130">
              <w:rPr>
                <w:rFonts w:cstheme="minorHAnsi"/>
              </w:rPr>
              <w:t xml:space="preserve"> </w:t>
            </w:r>
            <w:proofErr w:type="spellStart"/>
            <w:r w:rsidRPr="00F63130">
              <w:rPr>
                <w:rFonts w:cstheme="minorHAnsi"/>
              </w:rPr>
              <w:t>по</w:t>
            </w:r>
            <w:proofErr w:type="spellEnd"/>
            <w:r w:rsidRPr="00F63130">
              <w:rPr>
                <w:rFonts w:cstheme="minorHAnsi"/>
              </w:rPr>
              <w:t xml:space="preserve"> </w:t>
            </w:r>
            <w:proofErr w:type="spellStart"/>
            <w:r w:rsidRPr="00F63130">
              <w:rPr>
                <w:rFonts w:cstheme="minorHAnsi"/>
              </w:rPr>
              <w:t>чеку</w:t>
            </w:r>
            <w:proofErr w:type="spellEnd"/>
            <w:r w:rsidRPr="00F63130">
              <w:rPr>
                <w:rFonts w:cstheme="minorHAnsi"/>
              </w:rPr>
              <w:t xml:space="preserve"> </w:t>
            </w:r>
            <w:proofErr w:type="spellStart"/>
            <w:r w:rsidRPr="00F63130">
              <w:rPr>
                <w:rFonts w:cstheme="minorHAnsi"/>
              </w:rPr>
              <w:t>наличными</w:t>
            </w:r>
            <w:proofErr w:type="spellEnd"/>
          </w:p>
        </w:tc>
      </w:tr>
      <w:tr w:rsidR="00F63130" w:rsidRPr="00F63130" w14:paraId="09D427FE"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4A15783C" w14:textId="77777777" w:rsidR="00F63130" w:rsidRPr="00F63130" w:rsidRDefault="00F63130" w:rsidP="00F63130">
            <w:pPr>
              <w:rPr>
                <w:rFonts w:cstheme="minorHAnsi"/>
              </w:rPr>
            </w:pPr>
            <w:proofErr w:type="spellStart"/>
            <w:r w:rsidRPr="00F63130">
              <w:rPr>
                <w:rFonts w:cstheme="minorHAnsi"/>
              </w:rPr>
              <w:t>totalCashlessSum</w:t>
            </w:r>
            <w:proofErr w:type="spellEnd"/>
            <w:r w:rsidRPr="00F63130">
              <w:rPr>
                <w:rFonts w:cstheme="minorHAnsi"/>
              </w:rPr>
              <w:tab/>
              <w:t>integer</w:t>
            </w:r>
          </w:p>
        </w:tc>
        <w:tc>
          <w:tcPr>
            <w:tcW w:w="1276" w:type="dxa"/>
            <w:tcBorders>
              <w:top w:val="single" w:sz="8" w:space="0" w:color="000000"/>
              <w:left w:val="single" w:sz="8" w:space="0" w:color="000000"/>
              <w:bottom w:val="single" w:sz="8" w:space="0" w:color="000000"/>
              <w:right w:val="single" w:sz="8" w:space="0" w:color="000000"/>
            </w:tcBorders>
          </w:tcPr>
          <w:p w14:paraId="34B26286" w14:textId="77777777" w:rsidR="00F63130" w:rsidRPr="00F63130" w:rsidRDefault="00F63130" w:rsidP="00F63130">
            <w:pPr>
              <w:rPr>
                <w:rFonts w:cstheme="minorHAnsi"/>
              </w:rPr>
            </w:pPr>
            <w:r w:rsidRPr="00F63130">
              <w:rPr>
                <w:rFonts w:cstheme="minorHAnsi"/>
              </w:rPr>
              <w:t xml:space="preserve"> + </w:t>
            </w:r>
          </w:p>
        </w:tc>
        <w:tc>
          <w:tcPr>
            <w:tcW w:w="4394" w:type="dxa"/>
            <w:tcBorders>
              <w:top w:val="single" w:sz="8" w:space="0" w:color="000000"/>
              <w:left w:val="single" w:sz="8" w:space="0" w:color="000000"/>
              <w:bottom w:val="single" w:sz="8" w:space="0" w:color="000000"/>
              <w:right w:val="single" w:sz="8" w:space="0" w:color="000000"/>
            </w:tcBorders>
          </w:tcPr>
          <w:p w14:paraId="3A7A8885" w14:textId="77777777" w:rsidR="00F63130" w:rsidRPr="00F63130" w:rsidRDefault="00F63130" w:rsidP="00F63130">
            <w:pPr>
              <w:rPr>
                <w:rFonts w:cstheme="minorHAnsi"/>
              </w:rPr>
            </w:pPr>
            <w:proofErr w:type="spellStart"/>
            <w:r w:rsidRPr="00F63130">
              <w:rPr>
                <w:rFonts w:cstheme="minorHAnsi"/>
              </w:rPr>
              <w:t>Сумма</w:t>
            </w:r>
            <w:proofErr w:type="spellEnd"/>
            <w:r w:rsidRPr="00F63130">
              <w:rPr>
                <w:rFonts w:cstheme="minorHAnsi"/>
              </w:rPr>
              <w:t xml:space="preserve"> </w:t>
            </w:r>
            <w:proofErr w:type="spellStart"/>
            <w:r w:rsidRPr="00F63130">
              <w:rPr>
                <w:rFonts w:cstheme="minorHAnsi"/>
              </w:rPr>
              <w:t>по</w:t>
            </w:r>
            <w:proofErr w:type="spellEnd"/>
            <w:r w:rsidRPr="00F63130">
              <w:rPr>
                <w:rFonts w:cstheme="minorHAnsi"/>
              </w:rPr>
              <w:t xml:space="preserve"> </w:t>
            </w:r>
            <w:proofErr w:type="spellStart"/>
            <w:r w:rsidRPr="00F63130">
              <w:rPr>
                <w:rFonts w:cstheme="minorHAnsi"/>
              </w:rPr>
              <w:t>чеку</w:t>
            </w:r>
            <w:proofErr w:type="spellEnd"/>
            <w:r w:rsidRPr="00F63130">
              <w:rPr>
                <w:rFonts w:cstheme="minorHAnsi"/>
              </w:rPr>
              <w:t xml:space="preserve"> </w:t>
            </w:r>
            <w:proofErr w:type="spellStart"/>
            <w:r w:rsidRPr="00F63130">
              <w:rPr>
                <w:rFonts w:cstheme="minorHAnsi"/>
              </w:rPr>
              <w:t>безналичными</w:t>
            </w:r>
            <w:proofErr w:type="spellEnd"/>
          </w:p>
        </w:tc>
      </w:tr>
      <w:tr w:rsidR="00F63130" w:rsidRPr="00F63130" w14:paraId="59D24D2E" w14:textId="77777777" w:rsidTr="00F63130">
        <w:trPr>
          <w:trHeight w:hRule="exact" w:val="760"/>
        </w:trPr>
        <w:tc>
          <w:tcPr>
            <w:tcW w:w="3880" w:type="dxa"/>
            <w:gridSpan w:val="2"/>
            <w:tcBorders>
              <w:top w:val="single" w:sz="8" w:space="0" w:color="000000"/>
              <w:left w:val="single" w:sz="8" w:space="0" w:color="000000"/>
              <w:bottom w:val="single" w:sz="8" w:space="0" w:color="000000"/>
              <w:right w:val="single" w:sz="8" w:space="0" w:color="000000"/>
            </w:tcBorders>
          </w:tcPr>
          <w:p w14:paraId="2B0EEE4D" w14:textId="77777777" w:rsidR="00F63130" w:rsidRPr="00F63130" w:rsidRDefault="00F63130" w:rsidP="00F63130">
            <w:pPr>
              <w:rPr>
                <w:rFonts w:cstheme="minorHAnsi"/>
              </w:rPr>
            </w:pPr>
            <w:proofErr w:type="spellStart"/>
            <w:r w:rsidRPr="00F63130">
              <w:rPr>
                <w:rFonts w:cstheme="minorHAnsi"/>
              </w:rPr>
              <w:t>cardNumber</w:t>
            </w:r>
            <w:proofErr w:type="spellEnd"/>
            <w:r w:rsidRPr="00F63130">
              <w:rPr>
                <w:rFonts w:cstheme="minorHAnsi"/>
              </w:rPr>
              <w:tab/>
              <w:t>string</w:t>
            </w:r>
          </w:p>
        </w:tc>
        <w:tc>
          <w:tcPr>
            <w:tcW w:w="1276" w:type="dxa"/>
            <w:tcBorders>
              <w:top w:val="single" w:sz="8" w:space="0" w:color="000000"/>
              <w:left w:val="single" w:sz="8" w:space="0" w:color="000000"/>
              <w:bottom w:val="single" w:sz="8" w:space="0" w:color="000000"/>
              <w:right w:val="single" w:sz="8" w:space="0" w:color="000000"/>
            </w:tcBorders>
          </w:tcPr>
          <w:p w14:paraId="76D8CE32"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766B4647" w14:textId="77777777" w:rsidR="00F63130" w:rsidRPr="00F63130" w:rsidRDefault="00F63130" w:rsidP="00F63130">
            <w:pPr>
              <w:rPr>
                <w:rFonts w:cstheme="minorHAnsi"/>
                <w:lang w:val="ru-RU"/>
              </w:rPr>
            </w:pPr>
            <w:r w:rsidRPr="00F63130">
              <w:rPr>
                <w:rFonts w:cstheme="minorHAnsi"/>
                <w:lang w:val="ru-RU"/>
              </w:rPr>
              <w:t xml:space="preserve"> Маска номера банковской карты. </w:t>
            </w:r>
          </w:p>
          <w:p w14:paraId="0C740436" w14:textId="77777777" w:rsidR="00F63130" w:rsidRPr="00F63130" w:rsidRDefault="00F63130" w:rsidP="00F63130">
            <w:pPr>
              <w:rPr>
                <w:rFonts w:cstheme="minorHAnsi"/>
                <w:lang w:val="ru-RU"/>
              </w:rPr>
            </w:pPr>
            <w:r w:rsidRPr="00F63130">
              <w:rPr>
                <w:rFonts w:cstheme="minorHAnsi"/>
                <w:lang w:val="ru-RU"/>
              </w:rPr>
              <w:t>Пример: 1234********5678</w:t>
            </w:r>
          </w:p>
        </w:tc>
      </w:tr>
      <w:tr w:rsidR="00F63130" w:rsidRPr="00F63130" w14:paraId="197D8289"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73E7B513" w14:textId="77777777" w:rsidR="00F63130" w:rsidRPr="00F63130" w:rsidRDefault="00F63130" w:rsidP="00F63130">
            <w:pPr>
              <w:rPr>
                <w:rFonts w:cstheme="minorHAnsi"/>
              </w:rPr>
            </w:pPr>
            <w:proofErr w:type="spellStart"/>
            <w:r w:rsidRPr="00F63130">
              <w:rPr>
                <w:rFonts w:cstheme="minorHAnsi"/>
              </w:rPr>
              <w:t>rrn</w:t>
            </w:r>
            <w:proofErr w:type="spellEnd"/>
            <w:r w:rsidRPr="00F63130">
              <w:rPr>
                <w:rFonts w:cstheme="minorHAnsi"/>
              </w:rPr>
              <w:tab/>
              <w:t>string</w:t>
            </w:r>
          </w:p>
        </w:tc>
        <w:tc>
          <w:tcPr>
            <w:tcW w:w="1276" w:type="dxa"/>
            <w:tcBorders>
              <w:top w:val="single" w:sz="8" w:space="0" w:color="000000"/>
              <w:left w:val="single" w:sz="8" w:space="0" w:color="000000"/>
              <w:bottom w:val="single" w:sz="8" w:space="0" w:color="000000"/>
              <w:right w:val="single" w:sz="8" w:space="0" w:color="000000"/>
            </w:tcBorders>
          </w:tcPr>
          <w:p w14:paraId="1B1A922A"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65661D43" w14:textId="77777777" w:rsidR="00F63130" w:rsidRPr="00F63130" w:rsidRDefault="00F63130" w:rsidP="00F63130">
            <w:pPr>
              <w:rPr>
                <w:rFonts w:cstheme="minorHAnsi"/>
              </w:rPr>
            </w:pPr>
            <w:proofErr w:type="spellStart"/>
            <w:r w:rsidRPr="00F63130">
              <w:rPr>
                <w:rFonts w:cstheme="minorHAnsi"/>
              </w:rPr>
              <w:t>Номер</w:t>
            </w:r>
            <w:proofErr w:type="spellEnd"/>
            <w:r w:rsidRPr="00F63130">
              <w:rPr>
                <w:rFonts w:cstheme="minorHAnsi"/>
              </w:rPr>
              <w:t xml:space="preserve"> </w:t>
            </w:r>
            <w:proofErr w:type="spellStart"/>
            <w:r w:rsidRPr="00F63130">
              <w:rPr>
                <w:rFonts w:cstheme="minorHAnsi"/>
              </w:rPr>
              <w:t>ссылки</w:t>
            </w:r>
            <w:proofErr w:type="spellEnd"/>
            <w:r w:rsidRPr="00F63130">
              <w:rPr>
                <w:rFonts w:cstheme="minorHAnsi"/>
              </w:rPr>
              <w:t xml:space="preserve"> </w:t>
            </w:r>
            <w:proofErr w:type="spellStart"/>
            <w:r w:rsidRPr="00F63130">
              <w:rPr>
                <w:rFonts w:cstheme="minorHAnsi"/>
              </w:rPr>
              <w:t>на</w:t>
            </w:r>
            <w:proofErr w:type="spellEnd"/>
            <w:r w:rsidRPr="00F63130">
              <w:rPr>
                <w:rFonts w:cstheme="minorHAnsi"/>
              </w:rPr>
              <w:t xml:space="preserve"> </w:t>
            </w:r>
            <w:proofErr w:type="spellStart"/>
            <w:r w:rsidRPr="00F63130">
              <w:rPr>
                <w:rFonts w:cstheme="minorHAnsi"/>
              </w:rPr>
              <w:t>транзакцию</w:t>
            </w:r>
            <w:proofErr w:type="spellEnd"/>
          </w:p>
        </w:tc>
      </w:tr>
      <w:tr w:rsidR="00F63130" w:rsidRPr="00F63130" w14:paraId="6C5120B5" w14:textId="77777777" w:rsidTr="00F63130">
        <w:trPr>
          <w:trHeight w:hRule="exact" w:val="760"/>
        </w:trPr>
        <w:tc>
          <w:tcPr>
            <w:tcW w:w="3880" w:type="dxa"/>
            <w:gridSpan w:val="2"/>
            <w:tcBorders>
              <w:top w:val="single" w:sz="8" w:space="0" w:color="000000"/>
              <w:left w:val="single" w:sz="8" w:space="0" w:color="000000"/>
              <w:bottom w:val="single" w:sz="8" w:space="0" w:color="000000"/>
              <w:right w:val="single" w:sz="8" w:space="0" w:color="000000"/>
            </w:tcBorders>
          </w:tcPr>
          <w:p w14:paraId="7F058A85" w14:textId="77777777" w:rsidR="00F63130" w:rsidRPr="00F63130" w:rsidRDefault="00F63130" w:rsidP="00F63130">
            <w:pPr>
              <w:rPr>
                <w:rFonts w:cstheme="minorHAnsi"/>
              </w:rPr>
            </w:pPr>
            <w:proofErr w:type="spellStart"/>
            <w:r w:rsidRPr="00F63130">
              <w:rPr>
                <w:rFonts w:cstheme="minorHAnsi"/>
              </w:rPr>
              <w:t>customerContact</w:t>
            </w:r>
            <w:proofErr w:type="spellEnd"/>
            <w:r w:rsidRPr="00F63130">
              <w:rPr>
                <w:rFonts w:cstheme="minorHAnsi"/>
              </w:rPr>
              <w:t xml:space="preserve"> string</w:t>
            </w:r>
          </w:p>
        </w:tc>
        <w:tc>
          <w:tcPr>
            <w:tcW w:w="1276" w:type="dxa"/>
            <w:tcBorders>
              <w:top w:val="single" w:sz="8" w:space="0" w:color="000000"/>
              <w:left w:val="single" w:sz="8" w:space="0" w:color="000000"/>
              <w:bottom w:val="single" w:sz="8" w:space="0" w:color="000000"/>
              <w:right w:val="single" w:sz="8" w:space="0" w:color="000000"/>
            </w:tcBorders>
          </w:tcPr>
          <w:p w14:paraId="12A01ED5"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23CB9770" w14:textId="77777777" w:rsidR="00F63130" w:rsidRPr="00F63130" w:rsidRDefault="00F63130" w:rsidP="00F63130">
            <w:pPr>
              <w:rPr>
                <w:rFonts w:cstheme="minorHAnsi"/>
              </w:rPr>
            </w:pPr>
            <w:proofErr w:type="spellStart"/>
            <w:r w:rsidRPr="00F63130">
              <w:rPr>
                <w:rFonts w:cstheme="minorHAnsi"/>
              </w:rPr>
              <w:t>Пример</w:t>
            </w:r>
            <w:proofErr w:type="spellEnd"/>
            <w:r w:rsidRPr="00F63130">
              <w:rPr>
                <w:rFonts w:cstheme="minorHAnsi"/>
              </w:rPr>
              <w:t xml:space="preserve">: </w:t>
            </w:r>
            <w:hyperlink r:id="rId5">
              <w:r w:rsidRPr="00F63130">
                <w:rPr>
                  <w:rStyle w:val="ac"/>
                  <w:rFonts w:cstheme="minorHAnsi"/>
                </w:rPr>
                <w:t>customer@mail.com,</w:t>
              </w:r>
            </w:hyperlink>
          </w:p>
          <w:p w14:paraId="547D7728" w14:textId="77777777" w:rsidR="00F63130" w:rsidRPr="00F63130" w:rsidRDefault="00F63130" w:rsidP="00F63130">
            <w:pPr>
              <w:rPr>
                <w:rFonts w:cstheme="minorHAnsi"/>
              </w:rPr>
            </w:pPr>
            <w:r w:rsidRPr="00F63130">
              <w:rPr>
                <w:rFonts w:cstheme="minorHAnsi"/>
              </w:rPr>
              <w:t>+71234567890</w:t>
            </w:r>
          </w:p>
        </w:tc>
      </w:tr>
      <w:tr w:rsidR="00F63130" w:rsidRPr="00F63130" w14:paraId="4C88F7CF"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7F609E29" w14:textId="77777777" w:rsidR="00F63130" w:rsidRPr="00F63130" w:rsidRDefault="00F63130" w:rsidP="00F63130">
            <w:pPr>
              <w:rPr>
                <w:rFonts w:cstheme="minorHAnsi"/>
              </w:rPr>
            </w:pPr>
            <w:proofErr w:type="spellStart"/>
            <w:r w:rsidRPr="00F63130">
              <w:rPr>
                <w:rFonts w:cstheme="minorHAnsi"/>
              </w:rPr>
              <w:t>senderEmail</w:t>
            </w:r>
            <w:proofErr w:type="spellEnd"/>
            <w:r w:rsidRPr="00F63130">
              <w:rPr>
                <w:rFonts w:cstheme="minorHAnsi"/>
              </w:rPr>
              <w:tab/>
              <w:t>string</w:t>
            </w:r>
          </w:p>
        </w:tc>
        <w:tc>
          <w:tcPr>
            <w:tcW w:w="1276" w:type="dxa"/>
            <w:tcBorders>
              <w:top w:val="single" w:sz="8" w:space="0" w:color="000000"/>
              <w:left w:val="single" w:sz="8" w:space="0" w:color="000000"/>
              <w:bottom w:val="single" w:sz="8" w:space="0" w:color="000000"/>
              <w:right w:val="single" w:sz="8" w:space="0" w:color="000000"/>
            </w:tcBorders>
          </w:tcPr>
          <w:p w14:paraId="38A08601"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014198A1" w14:textId="77777777" w:rsidR="00F63130" w:rsidRPr="00F63130" w:rsidRDefault="00F63130" w:rsidP="00F63130">
            <w:pPr>
              <w:rPr>
                <w:rFonts w:cstheme="minorHAnsi"/>
              </w:rPr>
            </w:pPr>
            <w:proofErr w:type="spellStart"/>
            <w:r w:rsidRPr="00F63130">
              <w:rPr>
                <w:rFonts w:cstheme="minorHAnsi"/>
              </w:rPr>
              <w:t>Пример</w:t>
            </w:r>
            <w:proofErr w:type="spellEnd"/>
            <w:r w:rsidRPr="00F63130">
              <w:rPr>
                <w:rFonts w:cstheme="minorHAnsi"/>
              </w:rPr>
              <w:t xml:space="preserve">: </w:t>
            </w:r>
            <w:hyperlink r:id="rId6">
              <w:r w:rsidRPr="00F63130">
                <w:rPr>
                  <w:rStyle w:val="ac"/>
                  <w:rFonts w:cstheme="minorHAnsi"/>
                </w:rPr>
                <w:t>vendor@mail.com</w:t>
              </w:r>
            </w:hyperlink>
          </w:p>
        </w:tc>
      </w:tr>
      <w:tr w:rsidR="00F63130" w:rsidRPr="00F63130" w14:paraId="537A6F5C" w14:textId="77777777" w:rsidTr="00F63130">
        <w:trPr>
          <w:trHeight w:hRule="exact" w:val="760"/>
        </w:trPr>
        <w:tc>
          <w:tcPr>
            <w:tcW w:w="3880" w:type="dxa"/>
            <w:gridSpan w:val="2"/>
            <w:tcBorders>
              <w:top w:val="single" w:sz="8" w:space="0" w:color="000000"/>
              <w:left w:val="single" w:sz="8" w:space="0" w:color="000000"/>
              <w:bottom w:val="single" w:sz="8" w:space="0" w:color="000000"/>
              <w:right w:val="single" w:sz="8" w:space="0" w:color="000000"/>
            </w:tcBorders>
          </w:tcPr>
          <w:p w14:paraId="3D979731" w14:textId="77777777" w:rsidR="00F63130" w:rsidRPr="00F63130" w:rsidRDefault="00F63130" w:rsidP="00F63130">
            <w:pPr>
              <w:rPr>
                <w:rFonts w:cstheme="minorHAnsi"/>
              </w:rPr>
            </w:pPr>
            <w:r w:rsidRPr="00F63130">
              <w:rPr>
                <w:rFonts w:cstheme="minorHAnsi"/>
              </w:rPr>
              <w:t xml:space="preserve"> </w:t>
            </w:r>
            <w:proofErr w:type="spellStart"/>
            <w:r w:rsidRPr="00F63130">
              <w:rPr>
                <w:rFonts w:cstheme="minorHAnsi"/>
              </w:rPr>
              <w:t>originFdNumber</w:t>
            </w:r>
            <w:proofErr w:type="spellEnd"/>
            <w:r w:rsidRPr="00F63130">
              <w:rPr>
                <w:rFonts w:cstheme="minorHAnsi"/>
              </w:rPr>
              <w:tab/>
              <w:t xml:space="preserve">string </w:t>
            </w:r>
          </w:p>
        </w:tc>
        <w:tc>
          <w:tcPr>
            <w:tcW w:w="1276" w:type="dxa"/>
            <w:tcBorders>
              <w:top w:val="single" w:sz="8" w:space="0" w:color="000000"/>
              <w:left w:val="single" w:sz="8" w:space="0" w:color="000000"/>
              <w:bottom w:val="single" w:sz="8" w:space="0" w:color="000000"/>
              <w:right w:val="single" w:sz="8" w:space="0" w:color="000000"/>
            </w:tcBorders>
          </w:tcPr>
          <w:p w14:paraId="7B9013AE"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614FF517" w14:textId="77777777" w:rsidR="00F63130" w:rsidRPr="00CC138F" w:rsidRDefault="00F63130" w:rsidP="00F63130">
            <w:pPr>
              <w:rPr>
                <w:rFonts w:cstheme="minorHAnsi"/>
                <w:lang w:val="ru-RU"/>
              </w:rPr>
            </w:pPr>
            <w:r w:rsidRPr="00CC138F">
              <w:rPr>
                <w:rFonts w:cstheme="minorHAnsi"/>
                <w:lang w:val="ru-RU"/>
              </w:rPr>
              <w:t>Номер ФД чека-основания (для возвратов)</w:t>
            </w:r>
          </w:p>
        </w:tc>
      </w:tr>
      <w:tr w:rsidR="00F63130" w:rsidRPr="00F63130" w14:paraId="39FC12C8" w14:textId="77777777" w:rsidTr="00F63130">
        <w:trPr>
          <w:trHeight w:hRule="exact" w:val="780"/>
        </w:trPr>
        <w:tc>
          <w:tcPr>
            <w:tcW w:w="3880" w:type="dxa"/>
            <w:gridSpan w:val="2"/>
            <w:tcBorders>
              <w:top w:val="single" w:sz="8" w:space="0" w:color="000000"/>
              <w:left w:val="single" w:sz="8" w:space="0" w:color="000000"/>
              <w:bottom w:val="single" w:sz="8" w:space="0" w:color="000000"/>
              <w:right w:val="single" w:sz="8" w:space="0" w:color="000000"/>
            </w:tcBorders>
          </w:tcPr>
          <w:p w14:paraId="1B0F0DDE" w14:textId="77777777" w:rsidR="00F63130" w:rsidRPr="00F63130" w:rsidRDefault="00F63130" w:rsidP="00F63130">
            <w:pPr>
              <w:rPr>
                <w:rFonts w:cstheme="minorHAnsi"/>
              </w:rPr>
            </w:pPr>
            <w:r w:rsidRPr="00CC138F">
              <w:rPr>
                <w:rFonts w:cstheme="minorHAnsi"/>
                <w:lang w:val="ru-RU"/>
              </w:rPr>
              <w:t xml:space="preserve"> </w:t>
            </w:r>
            <w:proofErr w:type="spellStart"/>
            <w:r w:rsidRPr="00F63130">
              <w:rPr>
                <w:rFonts w:cstheme="minorHAnsi"/>
              </w:rPr>
              <w:t>originFnSerialNumber</w:t>
            </w:r>
            <w:proofErr w:type="spellEnd"/>
            <w:r w:rsidRPr="00F63130">
              <w:rPr>
                <w:rFonts w:cstheme="minorHAnsi"/>
              </w:rPr>
              <w:t xml:space="preserve">   string </w:t>
            </w:r>
            <w:r w:rsidRPr="00F63130">
              <w:rPr>
                <w:rFonts w:cstheme="minorHAnsi"/>
              </w:rPr>
              <w:tab/>
            </w:r>
          </w:p>
        </w:tc>
        <w:tc>
          <w:tcPr>
            <w:tcW w:w="1276" w:type="dxa"/>
            <w:tcBorders>
              <w:top w:val="single" w:sz="8" w:space="0" w:color="000000"/>
              <w:left w:val="single" w:sz="8" w:space="0" w:color="000000"/>
              <w:bottom w:val="single" w:sz="8" w:space="0" w:color="000000"/>
              <w:right w:val="single" w:sz="8" w:space="0" w:color="000000"/>
            </w:tcBorders>
          </w:tcPr>
          <w:p w14:paraId="2B93B147"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5C04AA09" w14:textId="77777777" w:rsidR="00F63130" w:rsidRPr="00CC138F" w:rsidRDefault="00F63130" w:rsidP="00F63130">
            <w:pPr>
              <w:rPr>
                <w:rFonts w:cstheme="minorHAnsi"/>
                <w:lang w:val="ru-RU"/>
              </w:rPr>
            </w:pPr>
            <w:r w:rsidRPr="00CC138F">
              <w:rPr>
                <w:rFonts w:cstheme="minorHAnsi"/>
                <w:lang w:val="ru-RU"/>
              </w:rPr>
              <w:t>Номер ФМ чека-основания (для возвратов)</w:t>
            </w:r>
          </w:p>
        </w:tc>
      </w:tr>
      <w:tr w:rsidR="00F63130" w:rsidRPr="00F63130" w14:paraId="68F2D4AD" w14:textId="77777777" w:rsidTr="00F63130">
        <w:trPr>
          <w:trHeight w:hRule="exact" w:val="480"/>
        </w:trPr>
        <w:tc>
          <w:tcPr>
            <w:tcW w:w="3880" w:type="dxa"/>
            <w:gridSpan w:val="2"/>
            <w:tcBorders>
              <w:top w:val="single" w:sz="8" w:space="0" w:color="000000"/>
              <w:left w:val="single" w:sz="8" w:space="0" w:color="000000"/>
              <w:bottom w:val="single" w:sz="8" w:space="0" w:color="000000"/>
              <w:right w:val="single" w:sz="8" w:space="0" w:color="000000"/>
            </w:tcBorders>
          </w:tcPr>
          <w:p w14:paraId="166951A2" w14:textId="77777777" w:rsidR="00F63130" w:rsidRPr="00F63130" w:rsidRDefault="00F63130" w:rsidP="00F63130">
            <w:pPr>
              <w:rPr>
                <w:rFonts w:cstheme="minorHAnsi"/>
              </w:rPr>
            </w:pPr>
            <w:r w:rsidRPr="00F63130">
              <w:rPr>
                <w:rFonts w:cstheme="minorHAnsi"/>
              </w:rPr>
              <w:t>}</w:t>
            </w:r>
          </w:p>
        </w:tc>
        <w:tc>
          <w:tcPr>
            <w:tcW w:w="1276" w:type="dxa"/>
            <w:tcBorders>
              <w:top w:val="single" w:sz="8" w:space="0" w:color="000000"/>
              <w:left w:val="single" w:sz="8" w:space="0" w:color="000000"/>
              <w:bottom w:val="single" w:sz="8" w:space="0" w:color="000000"/>
              <w:right w:val="single" w:sz="8" w:space="0" w:color="000000"/>
            </w:tcBorders>
          </w:tcPr>
          <w:p w14:paraId="616D788F" w14:textId="77777777" w:rsidR="00F63130" w:rsidRPr="00F63130" w:rsidRDefault="00F63130" w:rsidP="00F63130">
            <w:pPr>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3FB6F571" w14:textId="77777777" w:rsidR="00F63130" w:rsidRPr="00F63130" w:rsidRDefault="00F63130" w:rsidP="00F63130">
            <w:pPr>
              <w:rPr>
                <w:rFonts w:cstheme="minorHAnsi"/>
              </w:rPr>
            </w:pPr>
          </w:p>
        </w:tc>
      </w:tr>
    </w:tbl>
    <w:p w14:paraId="409DCAC2" w14:textId="134AF726" w:rsidR="00F63130" w:rsidRPr="00F63130" w:rsidRDefault="00F63130" w:rsidP="00F63130">
      <w:pPr>
        <w:widowControl w:val="0"/>
        <w:tabs>
          <w:tab w:val="left" w:pos="1619"/>
        </w:tabs>
        <w:spacing w:before="216" w:after="0" w:line="240" w:lineRule="auto"/>
        <w:ind w:left="1619"/>
        <w:rPr>
          <w:rFonts w:eastAsia="Times New Roman" w:cstheme="minorHAnsi"/>
        </w:rPr>
      </w:pPr>
      <w:r w:rsidRPr="00F63130">
        <w:rPr>
          <w:rFonts w:eastAsia="Times New Roman" w:cstheme="minorHAnsi"/>
          <w:b/>
          <w:bCs/>
          <w:spacing w:val="-1"/>
        </w:rPr>
        <w:t>Good</w:t>
      </w:r>
      <w:r w:rsidRPr="00F63130">
        <w:rPr>
          <w:rFonts w:eastAsia="Times New Roman" w:cstheme="minorHAnsi"/>
          <w:b/>
          <w:bCs/>
          <w:spacing w:val="-5"/>
        </w:rPr>
        <w:t xml:space="preserve"> </w:t>
      </w:r>
      <w:r w:rsidRPr="00F63130">
        <w:rPr>
          <w:rFonts w:eastAsia="Times New Roman" w:cstheme="minorHAnsi"/>
          <w:b/>
          <w:bCs/>
        </w:rPr>
        <w:t>–</w:t>
      </w:r>
      <w:r w:rsidRPr="00F63130">
        <w:rPr>
          <w:rFonts w:eastAsia="Times New Roman" w:cstheme="minorHAnsi"/>
          <w:b/>
          <w:bCs/>
          <w:spacing w:val="-5"/>
        </w:rPr>
        <w:t xml:space="preserve"> </w:t>
      </w:r>
      <w:r w:rsidRPr="00F63130">
        <w:rPr>
          <w:rFonts w:eastAsia="Times New Roman" w:cstheme="minorHAnsi"/>
          <w:b/>
          <w:bCs/>
          <w:spacing w:val="-2"/>
        </w:rPr>
        <w:t>Предмет</w:t>
      </w:r>
      <w:r w:rsidRPr="00F63130">
        <w:rPr>
          <w:rFonts w:eastAsia="Times New Roman" w:cstheme="minorHAnsi"/>
          <w:b/>
          <w:bCs/>
          <w:spacing w:val="-5"/>
        </w:rPr>
        <w:t xml:space="preserve"> </w:t>
      </w:r>
      <w:r w:rsidRPr="00F63130">
        <w:rPr>
          <w:rFonts w:eastAsia="Times New Roman" w:cstheme="minorHAnsi"/>
          <w:b/>
          <w:bCs/>
          <w:spacing w:val="-1"/>
        </w:rPr>
        <w:t>расчета</w:t>
      </w:r>
    </w:p>
    <w:p w14:paraId="00278044" w14:textId="02416581" w:rsidR="00F63130" w:rsidRPr="00F63130" w:rsidRDefault="00F63130" w:rsidP="00F63130">
      <w:pPr>
        <w:pStyle w:val="a6"/>
        <w:spacing w:before="0" w:line="380" w:lineRule="auto"/>
        <w:ind w:left="193" w:right="106" w:firstLine="705"/>
        <w:rPr>
          <w:rFonts w:asciiTheme="minorHAnsi" w:hAnsiTheme="minorHAnsi" w:cstheme="minorHAnsi"/>
          <w:sz w:val="22"/>
          <w:szCs w:val="22"/>
          <w:lang w:val="ru-RU"/>
        </w:rPr>
      </w:pPr>
      <w:r w:rsidRPr="00F63130">
        <w:rPr>
          <w:rFonts w:asciiTheme="minorHAnsi" w:hAnsiTheme="minorHAnsi" w:cstheme="minorHAnsi"/>
          <w:noProof/>
          <w:sz w:val="22"/>
          <w:szCs w:val="22"/>
        </w:rPr>
        <mc:AlternateContent>
          <mc:Choice Requires="wpg">
            <w:drawing>
              <wp:anchor distT="0" distB="0" distL="114300" distR="114300" simplePos="0" relativeHeight="251659264" behindDoc="1" locked="0" layoutInCell="1" allowOverlap="1" wp14:anchorId="54F470F2" wp14:editId="761BD7B5">
                <wp:simplePos x="0" y="0"/>
                <wp:positionH relativeFrom="page">
                  <wp:posOffset>1058545</wp:posOffset>
                </wp:positionH>
                <wp:positionV relativeFrom="paragraph">
                  <wp:posOffset>1071880</wp:posOffset>
                </wp:positionV>
                <wp:extent cx="73660" cy="182880"/>
                <wp:effectExtent l="1270" t="0" r="1270" b="127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82880"/>
                          <a:chOff x="1667" y="1688"/>
                          <a:chExt cx="116" cy="288"/>
                        </a:xfrm>
                      </wpg:grpSpPr>
                      <wps:wsp>
                        <wps:cNvPr id="2" name="Freeform 3"/>
                        <wps:cNvSpPr>
                          <a:spLocks/>
                        </wps:cNvSpPr>
                        <wps:spPr bwMode="auto">
                          <a:xfrm>
                            <a:off x="1667" y="1688"/>
                            <a:ext cx="116" cy="288"/>
                          </a:xfrm>
                          <a:custGeom>
                            <a:avLst/>
                            <a:gdLst>
                              <a:gd name="T0" fmla="+- 0 1667 1667"/>
                              <a:gd name="T1" fmla="*/ T0 w 116"/>
                              <a:gd name="T2" fmla="+- 0 1688 1688"/>
                              <a:gd name="T3" fmla="*/ 1688 h 288"/>
                              <a:gd name="T4" fmla="+- 0 1783 1667"/>
                              <a:gd name="T5" fmla="*/ T4 w 116"/>
                              <a:gd name="T6" fmla="+- 0 1688 1688"/>
                              <a:gd name="T7" fmla="*/ 1688 h 288"/>
                              <a:gd name="T8" fmla="+- 0 1783 1667"/>
                              <a:gd name="T9" fmla="*/ T8 w 116"/>
                              <a:gd name="T10" fmla="+- 0 1976 1688"/>
                              <a:gd name="T11" fmla="*/ 1976 h 288"/>
                              <a:gd name="T12" fmla="+- 0 1667 1667"/>
                              <a:gd name="T13" fmla="*/ T12 w 116"/>
                              <a:gd name="T14" fmla="+- 0 1976 1688"/>
                              <a:gd name="T15" fmla="*/ 1976 h 288"/>
                              <a:gd name="T16" fmla="+- 0 1667 1667"/>
                              <a:gd name="T17" fmla="*/ T16 w 116"/>
                              <a:gd name="T18" fmla="+- 0 1688 1688"/>
                              <a:gd name="T19" fmla="*/ 1688 h 288"/>
                            </a:gdLst>
                            <a:ahLst/>
                            <a:cxnLst>
                              <a:cxn ang="0">
                                <a:pos x="T1" y="T3"/>
                              </a:cxn>
                              <a:cxn ang="0">
                                <a:pos x="T5" y="T7"/>
                              </a:cxn>
                              <a:cxn ang="0">
                                <a:pos x="T9" y="T11"/>
                              </a:cxn>
                              <a:cxn ang="0">
                                <a:pos x="T13" y="T15"/>
                              </a:cxn>
                              <a:cxn ang="0">
                                <a:pos x="T17" y="T19"/>
                              </a:cxn>
                            </a:cxnLst>
                            <a:rect l="0" t="0" r="r" b="b"/>
                            <a:pathLst>
                              <a:path w="116" h="288">
                                <a:moveTo>
                                  <a:pt x="0" y="0"/>
                                </a:moveTo>
                                <a:lnTo>
                                  <a:pt x="116" y="0"/>
                                </a:lnTo>
                                <a:lnTo>
                                  <a:pt x="116" y="288"/>
                                </a:lnTo>
                                <a:lnTo>
                                  <a:pt x="0" y="288"/>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7A236" id="Группа 1" o:spid="_x0000_s1026" style="position:absolute;margin-left:83.35pt;margin-top:84.4pt;width:5.8pt;height:14.4pt;z-index:-251657216;mso-position-horizontal-relative:page" coordorigin="1667,1688" coordsize="11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">
                <v:shape id="Freeform 3" o:spid="_x0000_s1027" style="position:absolute;left:1667;top:1688;width:116;height:288;visibility:visible;mso-wrap-style:square;v-text-anchor:top" coordsize="1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" path="m,l116,r,288l,288,,xe" fillcolor="yellow" stroked="f">
                  <v:path arrowok="t" o:connecttype="custom" o:connectlocs="0,1688;116,1688;116,1976;0,1976;0,1688" o:connectangles="0,0,0,0,0"/>
                </v:shape>
                <w10:wrap anchorx="page"/>
              </v:group>
            </w:pict>
          </mc:Fallback>
        </mc:AlternateContent>
      </w:r>
      <w:proofErr w:type="gramStart"/>
      <w:r w:rsidRPr="00F63130">
        <w:rPr>
          <w:rFonts w:asciiTheme="minorHAnsi" w:hAnsiTheme="minorHAnsi" w:cstheme="minorHAnsi"/>
          <w:spacing w:val="-2"/>
          <w:sz w:val="22"/>
          <w:szCs w:val="22"/>
          <w:lang w:val="ru-RU"/>
        </w:rPr>
        <w:t>Предмет</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30"/>
          <w:sz w:val="22"/>
          <w:szCs w:val="22"/>
          <w:lang w:val="ru-RU"/>
        </w:rPr>
        <w:t xml:space="preserve"> </w:t>
      </w:r>
      <w:r w:rsidRPr="00F63130">
        <w:rPr>
          <w:rFonts w:asciiTheme="minorHAnsi" w:hAnsiTheme="minorHAnsi" w:cstheme="minorHAnsi"/>
          <w:spacing w:val="-1"/>
          <w:sz w:val="22"/>
          <w:szCs w:val="22"/>
          <w:lang w:val="ru-RU"/>
        </w:rPr>
        <w:t>расчёта</w:t>
      </w:r>
      <w:proofErr w:type="gramEnd"/>
      <w:r w:rsidRPr="00F63130">
        <w:rPr>
          <w:rFonts w:asciiTheme="minorHAnsi" w:hAnsiTheme="minorHAnsi" w:cstheme="minorHAnsi"/>
          <w:sz w:val="22"/>
          <w:szCs w:val="22"/>
          <w:lang w:val="ru-RU"/>
        </w:rPr>
        <w:t xml:space="preserve"> </w:t>
      </w:r>
      <w:r w:rsidRPr="00F63130">
        <w:rPr>
          <w:rFonts w:asciiTheme="minorHAnsi" w:hAnsiTheme="minorHAnsi" w:cstheme="minorHAnsi"/>
          <w:spacing w:val="30"/>
          <w:sz w:val="22"/>
          <w:szCs w:val="22"/>
          <w:lang w:val="ru-RU"/>
        </w:rPr>
        <w:t xml:space="preserve"> </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31"/>
          <w:sz w:val="22"/>
          <w:szCs w:val="22"/>
          <w:lang w:val="ru-RU"/>
        </w:rPr>
        <w:t xml:space="preserve"> </w:t>
      </w:r>
      <w:r w:rsidRPr="00F63130">
        <w:rPr>
          <w:rFonts w:asciiTheme="minorHAnsi" w:hAnsiTheme="minorHAnsi" w:cstheme="minorHAnsi"/>
          <w:spacing w:val="-2"/>
          <w:sz w:val="22"/>
          <w:szCs w:val="22"/>
          <w:lang w:val="ru-RU"/>
        </w:rPr>
        <w:t>вспомогательный</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16"/>
          <w:sz w:val="22"/>
          <w:szCs w:val="22"/>
          <w:lang w:val="ru-RU"/>
        </w:rPr>
        <w:t xml:space="preserve"> </w:t>
      </w:r>
      <w:r w:rsidRPr="00F63130">
        <w:rPr>
          <w:rFonts w:asciiTheme="minorHAnsi" w:hAnsiTheme="minorHAnsi" w:cstheme="minorHAnsi"/>
          <w:spacing w:val="-1"/>
          <w:sz w:val="22"/>
          <w:szCs w:val="22"/>
          <w:lang w:val="ru-RU"/>
        </w:rPr>
        <w:t>тип</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15"/>
          <w:sz w:val="22"/>
          <w:szCs w:val="22"/>
          <w:lang w:val="ru-RU"/>
        </w:rPr>
        <w:t xml:space="preserve"> </w:t>
      </w:r>
      <w:r w:rsidRPr="00F63130">
        <w:rPr>
          <w:rFonts w:asciiTheme="minorHAnsi" w:hAnsiTheme="minorHAnsi" w:cstheme="minorHAnsi"/>
          <w:spacing w:val="-1"/>
          <w:sz w:val="22"/>
          <w:szCs w:val="22"/>
          <w:lang w:val="ru-RU"/>
        </w:rPr>
        <w:t>данных</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16"/>
          <w:sz w:val="22"/>
          <w:szCs w:val="22"/>
          <w:lang w:val="ru-RU"/>
        </w:rPr>
        <w:t xml:space="preserve"> </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16"/>
          <w:sz w:val="22"/>
          <w:szCs w:val="22"/>
          <w:lang w:val="ru-RU"/>
        </w:rPr>
        <w:t xml:space="preserve"> </w:t>
      </w:r>
      <w:r w:rsidRPr="00F63130">
        <w:rPr>
          <w:rFonts w:asciiTheme="minorHAnsi" w:hAnsiTheme="minorHAnsi" w:cstheme="minorHAnsi"/>
          <w:spacing w:val="-2"/>
          <w:sz w:val="22"/>
          <w:szCs w:val="22"/>
          <w:lang w:val="ru-RU"/>
        </w:rPr>
        <w:t>используется</w:t>
      </w:r>
      <w:r w:rsidRPr="00F63130">
        <w:rPr>
          <w:rFonts w:asciiTheme="minorHAnsi" w:hAnsiTheme="minorHAnsi" w:cstheme="minorHAnsi"/>
          <w:sz w:val="22"/>
          <w:szCs w:val="22"/>
          <w:lang w:val="ru-RU"/>
        </w:rPr>
        <w:t xml:space="preserve"> </w:t>
      </w:r>
      <w:r w:rsidRPr="00F63130">
        <w:rPr>
          <w:rFonts w:asciiTheme="minorHAnsi" w:hAnsiTheme="minorHAnsi" w:cstheme="minorHAnsi"/>
          <w:spacing w:val="16"/>
          <w:sz w:val="22"/>
          <w:szCs w:val="22"/>
          <w:lang w:val="ru-RU"/>
        </w:rPr>
        <w:t xml:space="preserve"> </w:t>
      </w:r>
      <w:r w:rsidRPr="00F63130">
        <w:rPr>
          <w:rFonts w:asciiTheme="minorHAnsi" w:hAnsiTheme="minorHAnsi" w:cstheme="minorHAnsi"/>
          <w:sz w:val="22"/>
          <w:szCs w:val="22"/>
          <w:lang w:val="ru-RU"/>
        </w:rPr>
        <w:t xml:space="preserve">в </w:t>
      </w:r>
      <w:r w:rsidRPr="00F63130">
        <w:rPr>
          <w:rFonts w:asciiTheme="minorHAnsi" w:hAnsiTheme="minorHAnsi" w:cstheme="minorHAnsi"/>
          <w:spacing w:val="15"/>
          <w:sz w:val="22"/>
          <w:szCs w:val="22"/>
          <w:lang w:val="ru-RU"/>
        </w:rPr>
        <w:t xml:space="preserve"> </w:t>
      </w:r>
      <w:r w:rsidRPr="00F63130">
        <w:rPr>
          <w:rFonts w:asciiTheme="minorHAnsi" w:hAnsiTheme="minorHAnsi" w:cstheme="minorHAnsi"/>
          <w:spacing w:val="-1"/>
          <w:sz w:val="22"/>
          <w:szCs w:val="22"/>
          <w:lang w:val="ru-RU"/>
        </w:rPr>
        <w:t>типах</w:t>
      </w:r>
      <w:r w:rsidRPr="00F63130">
        <w:rPr>
          <w:rFonts w:asciiTheme="minorHAnsi" w:hAnsiTheme="minorHAnsi" w:cstheme="minorHAnsi"/>
          <w:spacing w:val="35"/>
          <w:sz w:val="22"/>
          <w:szCs w:val="22"/>
          <w:lang w:val="ru-RU"/>
        </w:rPr>
        <w:t xml:space="preserve"> </w:t>
      </w:r>
      <w:r w:rsidRPr="00F63130">
        <w:rPr>
          <w:rFonts w:asciiTheme="minorHAnsi" w:hAnsiTheme="minorHAnsi" w:cstheme="minorHAnsi"/>
          <w:spacing w:val="-1"/>
          <w:sz w:val="22"/>
          <w:szCs w:val="22"/>
          <w:lang w:val="ru-RU"/>
        </w:rPr>
        <w:t>данных</w:t>
      </w:r>
      <w:r w:rsidRPr="00F63130">
        <w:rPr>
          <w:rFonts w:asciiTheme="minorHAnsi" w:hAnsiTheme="minorHAnsi" w:cstheme="minorHAnsi"/>
          <w:spacing w:val="-4"/>
          <w:sz w:val="22"/>
          <w:szCs w:val="22"/>
          <w:lang w:val="ru-RU"/>
        </w:rPr>
        <w:t xml:space="preserve"> </w:t>
      </w:r>
      <w:r w:rsidRPr="00F63130">
        <w:rPr>
          <w:rFonts w:asciiTheme="minorHAnsi" w:hAnsiTheme="minorHAnsi" w:cstheme="minorHAnsi"/>
          <w:b/>
          <w:bCs/>
          <w:spacing w:val="-1"/>
          <w:sz w:val="22"/>
          <w:szCs w:val="22"/>
        </w:rPr>
        <w:t>Receipt</w:t>
      </w:r>
      <w:r w:rsidRPr="00F63130">
        <w:rPr>
          <w:rFonts w:asciiTheme="minorHAnsi" w:hAnsiTheme="minorHAnsi" w:cstheme="minorHAnsi"/>
          <w:b/>
          <w:bCs/>
          <w:spacing w:val="-5"/>
          <w:sz w:val="22"/>
          <w:szCs w:val="22"/>
          <w:lang w:val="ru-RU"/>
        </w:rPr>
        <w:t xml:space="preserve"> </w:t>
      </w:r>
      <w:r w:rsidRPr="00F63130">
        <w:rPr>
          <w:rFonts w:asciiTheme="minorHAnsi" w:hAnsiTheme="minorHAnsi" w:cstheme="minorHAnsi"/>
          <w:spacing w:val="-3"/>
          <w:sz w:val="22"/>
          <w:szCs w:val="22"/>
          <w:lang w:val="ru-RU"/>
        </w:rPr>
        <w:t>.</w:t>
      </w:r>
    </w:p>
    <w:tbl>
      <w:tblPr>
        <w:tblStyle w:val="TableNormal"/>
        <w:tblW w:w="9672" w:type="dxa"/>
        <w:tblInd w:w="99" w:type="dxa"/>
        <w:tblLayout w:type="fixed"/>
        <w:tblLook w:val="01E0" w:firstRow="1" w:lastRow="1" w:firstColumn="1" w:lastColumn="1" w:noHBand="0" w:noVBand="0"/>
      </w:tblPr>
      <w:tblGrid>
        <w:gridCol w:w="4853"/>
        <w:gridCol w:w="850"/>
        <w:gridCol w:w="3969"/>
      </w:tblGrid>
      <w:tr w:rsidR="00F63130" w:rsidRPr="00F63130" w14:paraId="24D70CA1"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shd w:val="clear" w:color="auto" w:fill="D9D9D9"/>
          </w:tcPr>
          <w:p w14:paraId="06705502" w14:textId="77777777" w:rsidR="00F63130" w:rsidRPr="00F63130" w:rsidRDefault="00F63130" w:rsidP="004440F8">
            <w:pPr>
              <w:pStyle w:val="TableParagraph"/>
              <w:spacing w:before="65"/>
              <w:ind w:left="3"/>
              <w:jc w:val="center"/>
              <w:rPr>
                <w:rFonts w:eastAsia="Times New Roman" w:cstheme="minorHAnsi"/>
              </w:rPr>
            </w:pPr>
            <w:r w:rsidRPr="00F63130">
              <w:rPr>
                <w:rFonts w:cstheme="minorHAnsi"/>
                <w:b/>
              </w:rPr>
              <w:t>Json</w:t>
            </w:r>
          </w:p>
        </w:tc>
        <w:tc>
          <w:tcPr>
            <w:tcW w:w="850" w:type="dxa"/>
            <w:tcBorders>
              <w:top w:val="single" w:sz="8" w:space="0" w:color="000000"/>
              <w:left w:val="single" w:sz="8" w:space="0" w:color="000000"/>
              <w:bottom w:val="single" w:sz="8" w:space="0" w:color="000000"/>
              <w:right w:val="single" w:sz="8" w:space="0" w:color="000000"/>
            </w:tcBorders>
            <w:shd w:val="clear" w:color="auto" w:fill="D9D9D9"/>
          </w:tcPr>
          <w:p w14:paraId="1E79F493" w14:textId="77777777" w:rsidR="00F63130" w:rsidRPr="00F63130" w:rsidRDefault="00F63130" w:rsidP="004440F8">
            <w:pPr>
              <w:pStyle w:val="TableParagraph"/>
              <w:spacing w:before="65"/>
              <w:ind w:left="170"/>
              <w:rPr>
                <w:rFonts w:eastAsia="Times New Roman" w:cstheme="minorHAnsi"/>
              </w:rPr>
            </w:pPr>
            <w:proofErr w:type="spellStart"/>
            <w:r w:rsidRPr="00F63130">
              <w:rPr>
                <w:rFonts w:cstheme="minorHAnsi"/>
                <w:b/>
                <w:spacing w:val="-2"/>
              </w:rPr>
              <w:t>Обяз</w:t>
            </w:r>
            <w:proofErr w:type="spellEnd"/>
            <w:r w:rsidRPr="00F63130">
              <w:rPr>
                <w:rFonts w:cstheme="minorHAnsi"/>
                <w:b/>
                <w:spacing w:val="-2"/>
              </w:rPr>
              <w:t>.</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Pr>
          <w:p w14:paraId="47A87681" w14:textId="77777777" w:rsidR="00F63130" w:rsidRPr="00F63130" w:rsidRDefault="00F63130" w:rsidP="004440F8">
            <w:pPr>
              <w:pStyle w:val="TableParagraph"/>
              <w:spacing w:before="65"/>
              <w:ind w:left="614"/>
              <w:rPr>
                <w:rFonts w:eastAsia="Times New Roman" w:cstheme="minorHAnsi"/>
              </w:rPr>
            </w:pPr>
            <w:proofErr w:type="spellStart"/>
            <w:r w:rsidRPr="00F63130">
              <w:rPr>
                <w:rFonts w:cstheme="minorHAnsi"/>
                <w:b/>
                <w:spacing w:val="-2"/>
              </w:rPr>
              <w:t>Значения</w:t>
            </w:r>
            <w:proofErr w:type="spellEnd"/>
            <w:r w:rsidRPr="00F63130">
              <w:rPr>
                <w:rFonts w:cstheme="minorHAnsi"/>
                <w:b/>
                <w:spacing w:val="-1"/>
              </w:rPr>
              <w:t xml:space="preserve"> </w:t>
            </w:r>
            <w:r w:rsidRPr="00F63130">
              <w:rPr>
                <w:rFonts w:cstheme="minorHAnsi"/>
                <w:b/>
              </w:rPr>
              <w:t xml:space="preserve">/ </w:t>
            </w:r>
            <w:proofErr w:type="spellStart"/>
            <w:r w:rsidRPr="00F63130">
              <w:rPr>
                <w:rFonts w:cstheme="minorHAnsi"/>
                <w:b/>
                <w:spacing w:val="-1"/>
              </w:rPr>
              <w:t>Примечания</w:t>
            </w:r>
            <w:proofErr w:type="spellEnd"/>
          </w:p>
        </w:tc>
      </w:tr>
      <w:tr w:rsidR="00F63130" w:rsidRPr="00F63130" w14:paraId="03E14249"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690C4731" w14:textId="77777777" w:rsidR="00F63130" w:rsidRPr="00F63130" w:rsidRDefault="00F63130" w:rsidP="004440F8">
            <w:pPr>
              <w:pStyle w:val="TableParagraph"/>
              <w:spacing w:before="65"/>
              <w:ind w:left="73"/>
              <w:rPr>
                <w:rFonts w:eastAsia="Times New Roman" w:cstheme="minorHAnsi"/>
              </w:rPr>
            </w:pPr>
            <w:proofErr w:type="gramStart"/>
            <w:r w:rsidRPr="00F63130">
              <w:rPr>
                <w:rFonts w:cstheme="minorHAnsi"/>
              </w:rPr>
              <w:t>Good{</w:t>
            </w:r>
            <w:proofErr w:type="gramEnd"/>
          </w:p>
        </w:tc>
        <w:tc>
          <w:tcPr>
            <w:tcW w:w="850" w:type="dxa"/>
            <w:tcBorders>
              <w:top w:val="single" w:sz="8" w:space="0" w:color="000000"/>
              <w:left w:val="single" w:sz="8" w:space="0" w:color="000000"/>
              <w:bottom w:val="single" w:sz="8" w:space="0" w:color="000000"/>
              <w:right w:val="single" w:sz="8" w:space="0" w:color="000000"/>
            </w:tcBorders>
          </w:tcPr>
          <w:p w14:paraId="17140050" w14:textId="77777777" w:rsidR="00F63130" w:rsidRPr="00F63130" w:rsidRDefault="00F63130" w:rsidP="004440F8">
            <w:pPr>
              <w:rPr>
                <w:rFonts w:cstheme="minorHAnsi"/>
              </w:rPr>
            </w:pPr>
          </w:p>
        </w:tc>
        <w:tc>
          <w:tcPr>
            <w:tcW w:w="3969" w:type="dxa"/>
            <w:tcBorders>
              <w:top w:val="single" w:sz="8" w:space="0" w:color="000000"/>
              <w:left w:val="single" w:sz="8" w:space="0" w:color="000000"/>
              <w:bottom w:val="single" w:sz="8" w:space="0" w:color="000000"/>
              <w:right w:val="single" w:sz="8" w:space="0" w:color="000000"/>
            </w:tcBorders>
          </w:tcPr>
          <w:p w14:paraId="755CCAE9" w14:textId="77777777" w:rsidR="00F63130" w:rsidRPr="00F63130" w:rsidRDefault="00F63130" w:rsidP="004440F8">
            <w:pPr>
              <w:rPr>
                <w:rFonts w:cstheme="minorHAnsi"/>
              </w:rPr>
            </w:pPr>
          </w:p>
        </w:tc>
      </w:tr>
      <w:tr w:rsidR="00F63130" w:rsidRPr="00F63130" w14:paraId="30D71BFA"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73B8A4E3" w14:textId="77777777" w:rsidR="00F63130" w:rsidRPr="00F63130" w:rsidRDefault="00F63130" w:rsidP="004440F8">
            <w:pPr>
              <w:pStyle w:val="TableParagraph"/>
              <w:tabs>
                <w:tab w:val="left" w:pos="3673"/>
              </w:tabs>
              <w:spacing w:before="65"/>
              <w:ind w:left="403"/>
              <w:rPr>
                <w:rFonts w:eastAsia="Times New Roman" w:cstheme="minorHAnsi"/>
              </w:rPr>
            </w:pPr>
            <w:r w:rsidRPr="00F63130">
              <w:rPr>
                <w:rFonts w:cstheme="minorHAnsi"/>
                <w:w w:val="95"/>
              </w:rPr>
              <w:t>name</w:t>
            </w:r>
            <w:r w:rsidRPr="00F63130">
              <w:rPr>
                <w:rFonts w:cstheme="minorHAnsi"/>
                <w:w w:val="95"/>
              </w:rPr>
              <w:tab/>
            </w:r>
            <w:r w:rsidRPr="00F63130">
              <w:rPr>
                <w:rFonts w:cstheme="minorHAnsi"/>
              </w:rPr>
              <w:t>string</w:t>
            </w:r>
          </w:p>
        </w:tc>
        <w:tc>
          <w:tcPr>
            <w:tcW w:w="850" w:type="dxa"/>
            <w:tcBorders>
              <w:top w:val="single" w:sz="8" w:space="0" w:color="000000"/>
              <w:left w:val="single" w:sz="8" w:space="0" w:color="000000"/>
              <w:bottom w:val="single" w:sz="8" w:space="0" w:color="000000"/>
              <w:right w:val="single" w:sz="8" w:space="0" w:color="000000"/>
            </w:tcBorders>
          </w:tcPr>
          <w:p w14:paraId="0D9A856A"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7BFCEB2D"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1"/>
              </w:rPr>
              <w:t>Наименование</w:t>
            </w:r>
            <w:proofErr w:type="spellEnd"/>
            <w:r w:rsidRPr="00F63130">
              <w:rPr>
                <w:rFonts w:cstheme="minorHAnsi"/>
                <w:spacing w:val="-7"/>
              </w:rPr>
              <w:t xml:space="preserve"> </w:t>
            </w:r>
            <w:proofErr w:type="spellStart"/>
            <w:r w:rsidRPr="00F63130">
              <w:rPr>
                <w:rFonts w:cstheme="minorHAnsi"/>
                <w:spacing w:val="-1"/>
              </w:rPr>
              <w:t>предмета</w:t>
            </w:r>
            <w:proofErr w:type="spellEnd"/>
            <w:r w:rsidRPr="00F63130">
              <w:rPr>
                <w:rFonts w:cstheme="minorHAnsi"/>
                <w:spacing w:val="-7"/>
              </w:rPr>
              <w:t xml:space="preserve"> </w:t>
            </w:r>
            <w:proofErr w:type="spellStart"/>
            <w:r w:rsidRPr="00F63130">
              <w:rPr>
                <w:rFonts w:cstheme="minorHAnsi"/>
                <w:spacing w:val="-1"/>
              </w:rPr>
              <w:t>расчета</w:t>
            </w:r>
            <w:proofErr w:type="spellEnd"/>
          </w:p>
        </w:tc>
      </w:tr>
      <w:tr w:rsidR="00F63130" w:rsidRPr="00F63130" w14:paraId="385E1F78"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47591EC3" w14:textId="77777777" w:rsidR="00F63130" w:rsidRPr="00F63130" w:rsidRDefault="00F63130" w:rsidP="004440F8">
            <w:pPr>
              <w:pStyle w:val="TableParagraph"/>
              <w:tabs>
                <w:tab w:val="left" w:pos="3673"/>
              </w:tabs>
              <w:spacing w:before="65"/>
              <w:ind w:left="403"/>
              <w:rPr>
                <w:rFonts w:eastAsia="Times New Roman" w:cstheme="minorHAnsi"/>
              </w:rPr>
            </w:pPr>
            <w:proofErr w:type="spellStart"/>
            <w:r w:rsidRPr="00F63130">
              <w:rPr>
                <w:rFonts w:cstheme="minorHAnsi"/>
                <w:w w:val="95"/>
              </w:rPr>
              <w:t>sgtin</w:t>
            </w:r>
            <w:proofErr w:type="spellEnd"/>
            <w:r w:rsidRPr="00F63130">
              <w:rPr>
                <w:rFonts w:cstheme="minorHAnsi"/>
                <w:w w:val="95"/>
              </w:rPr>
              <w:tab/>
            </w:r>
            <w:r w:rsidRPr="00F63130">
              <w:rPr>
                <w:rFonts w:cstheme="minorHAnsi"/>
              </w:rPr>
              <w:t>string</w:t>
            </w:r>
          </w:p>
        </w:tc>
        <w:tc>
          <w:tcPr>
            <w:tcW w:w="850" w:type="dxa"/>
            <w:tcBorders>
              <w:top w:val="single" w:sz="8" w:space="0" w:color="000000"/>
              <w:left w:val="single" w:sz="8" w:space="0" w:color="000000"/>
              <w:bottom w:val="single" w:sz="8" w:space="0" w:color="000000"/>
              <w:right w:val="single" w:sz="8" w:space="0" w:color="000000"/>
            </w:tcBorders>
          </w:tcPr>
          <w:p w14:paraId="40FDE99E" w14:textId="77777777" w:rsidR="00F63130" w:rsidRPr="00F63130" w:rsidRDefault="00F63130" w:rsidP="004440F8">
            <w:pPr>
              <w:rPr>
                <w:rFonts w:cstheme="minorHAnsi"/>
              </w:rPr>
            </w:pPr>
          </w:p>
        </w:tc>
        <w:tc>
          <w:tcPr>
            <w:tcW w:w="3969" w:type="dxa"/>
            <w:tcBorders>
              <w:top w:val="single" w:sz="8" w:space="0" w:color="000000"/>
              <w:left w:val="single" w:sz="8" w:space="0" w:color="000000"/>
              <w:bottom w:val="single" w:sz="8" w:space="0" w:color="000000"/>
              <w:right w:val="single" w:sz="8" w:space="0" w:color="000000"/>
            </w:tcBorders>
          </w:tcPr>
          <w:p w14:paraId="67F836E0"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8"/>
              </w:rPr>
              <w:t>К</w:t>
            </w:r>
            <w:r w:rsidRPr="00F63130">
              <w:rPr>
                <w:rFonts w:cstheme="minorHAnsi"/>
                <w:spacing w:val="-7"/>
              </w:rPr>
              <w:t>о</w:t>
            </w:r>
            <w:r w:rsidRPr="00F63130">
              <w:rPr>
                <w:rFonts w:cstheme="minorHAnsi"/>
                <w:spacing w:val="-8"/>
              </w:rPr>
              <w:t>д</w:t>
            </w:r>
            <w:proofErr w:type="spellEnd"/>
            <w:r w:rsidRPr="00F63130">
              <w:rPr>
                <w:rFonts w:cstheme="minorHAnsi"/>
                <w:spacing w:val="-5"/>
              </w:rPr>
              <w:t xml:space="preserve"> </w:t>
            </w:r>
            <w:proofErr w:type="spellStart"/>
            <w:r w:rsidRPr="00F63130">
              <w:rPr>
                <w:rFonts w:cstheme="minorHAnsi"/>
                <w:spacing w:val="-2"/>
              </w:rPr>
              <w:t>товара</w:t>
            </w:r>
            <w:proofErr w:type="spellEnd"/>
          </w:p>
        </w:tc>
      </w:tr>
      <w:tr w:rsidR="00F63130" w:rsidRPr="00F63130" w14:paraId="15C8D232"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0DEA0E3F" w14:textId="77777777" w:rsidR="00F63130" w:rsidRPr="00F63130" w:rsidRDefault="00F63130" w:rsidP="004440F8">
            <w:pPr>
              <w:pStyle w:val="TableParagraph"/>
              <w:tabs>
                <w:tab w:val="left" w:pos="3673"/>
              </w:tabs>
              <w:spacing w:before="65"/>
              <w:ind w:left="403"/>
              <w:rPr>
                <w:rFonts w:eastAsia="Times New Roman" w:cstheme="minorHAnsi"/>
              </w:rPr>
            </w:pPr>
            <w:r w:rsidRPr="00F63130">
              <w:rPr>
                <w:rFonts w:cstheme="minorHAnsi"/>
                <w:w w:val="95"/>
              </w:rPr>
              <w:t>price</w:t>
            </w:r>
            <w:r w:rsidRPr="00F63130">
              <w:rPr>
                <w:rFonts w:cstheme="minorHAnsi"/>
                <w:w w:val="95"/>
              </w:rPr>
              <w:tab/>
            </w:r>
            <w:r w:rsidRPr="00F63130">
              <w:rPr>
                <w:rFonts w:cstheme="minorHAnsi"/>
              </w:rPr>
              <w:t>integer</w:t>
            </w:r>
          </w:p>
        </w:tc>
        <w:tc>
          <w:tcPr>
            <w:tcW w:w="850" w:type="dxa"/>
            <w:tcBorders>
              <w:top w:val="single" w:sz="8" w:space="0" w:color="000000"/>
              <w:left w:val="single" w:sz="8" w:space="0" w:color="000000"/>
              <w:bottom w:val="single" w:sz="8" w:space="0" w:color="000000"/>
              <w:right w:val="single" w:sz="8" w:space="0" w:color="000000"/>
            </w:tcBorders>
          </w:tcPr>
          <w:p w14:paraId="67313D95"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67146DE5"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rPr>
              <w:t>Цена</w:t>
            </w:r>
            <w:proofErr w:type="spellEnd"/>
            <w:r w:rsidRPr="00F63130">
              <w:rPr>
                <w:rFonts w:cstheme="minorHAnsi"/>
                <w:spacing w:val="-3"/>
              </w:rPr>
              <w:t xml:space="preserve"> </w:t>
            </w:r>
            <w:proofErr w:type="spellStart"/>
            <w:r w:rsidRPr="00F63130">
              <w:rPr>
                <w:rFonts w:cstheme="minorHAnsi"/>
                <w:spacing w:val="-1"/>
              </w:rPr>
              <w:t>единицы</w:t>
            </w:r>
            <w:proofErr w:type="spellEnd"/>
            <w:r w:rsidRPr="00F63130">
              <w:rPr>
                <w:rFonts w:cstheme="minorHAnsi"/>
                <w:spacing w:val="-2"/>
              </w:rPr>
              <w:t xml:space="preserve"> </w:t>
            </w:r>
            <w:proofErr w:type="spellStart"/>
            <w:r w:rsidRPr="00F63130">
              <w:rPr>
                <w:rFonts w:cstheme="minorHAnsi"/>
                <w:spacing w:val="-2"/>
              </w:rPr>
              <w:t>товара</w:t>
            </w:r>
            <w:proofErr w:type="spellEnd"/>
          </w:p>
        </w:tc>
      </w:tr>
      <w:tr w:rsidR="00F63130" w:rsidRPr="00F63130" w14:paraId="59DA920B"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54348022" w14:textId="77777777" w:rsidR="00F63130" w:rsidRPr="00F63130" w:rsidRDefault="00F63130" w:rsidP="004440F8">
            <w:pPr>
              <w:pStyle w:val="TableParagraph"/>
              <w:tabs>
                <w:tab w:val="left" w:pos="3673"/>
              </w:tabs>
              <w:spacing w:before="65"/>
              <w:ind w:left="403"/>
              <w:rPr>
                <w:rFonts w:eastAsia="Times New Roman" w:cstheme="minorHAnsi"/>
              </w:rPr>
            </w:pPr>
            <w:r w:rsidRPr="00F63130">
              <w:rPr>
                <w:rFonts w:cstheme="minorHAnsi"/>
                <w:w w:val="95"/>
              </w:rPr>
              <w:t>quantity</w:t>
            </w:r>
            <w:r w:rsidRPr="00F63130">
              <w:rPr>
                <w:rFonts w:cstheme="minorHAnsi"/>
                <w:w w:val="95"/>
              </w:rPr>
              <w:tab/>
            </w:r>
            <w:r w:rsidRPr="00F63130">
              <w:rPr>
                <w:rFonts w:cstheme="minorHAnsi"/>
              </w:rPr>
              <w:t>number</w:t>
            </w:r>
          </w:p>
        </w:tc>
        <w:tc>
          <w:tcPr>
            <w:tcW w:w="850" w:type="dxa"/>
            <w:tcBorders>
              <w:top w:val="single" w:sz="8" w:space="0" w:color="000000"/>
              <w:left w:val="single" w:sz="8" w:space="0" w:color="000000"/>
              <w:bottom w:val="single" w:sz="8" w:space="0" w:color="000000"/>
              <w:right w:val="single" w:sz="8" w:space="0" w:color="000000"/>
            </w:tcBorders>
          </w:tcPr>
          <w:p w14:paraId="7D248C7D"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7E2E8613"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2"/>
              </w:rPr>
              <w:t>Количество</w:t>
            </w:r>
            <w:proofErr w:type="spellEnd"/>
            <w:r w:rsidRPr="00F63130">
              <w:rPr>
                <w:rFonts w:cstheme="minorHAnsi"/>
                <w:spacing w:val="-4"/>
              </w:rPr>
              <w:t xml:space="preserve"> </w:t>
            </w:r>
            <w:proofErr w:type="spellStart"/>
            <w:r w:rsidRPr="00F63130">
              <w:rPr>
                <w:rFonts w:cstheme="minorHAnsi"/>
                <w:spacing w:val="-2"/>
              </w:rPr>
              <w:t>товара</w:t>
            </w:r>
            <w:proofErr w:type="spellEnd"/>
            <w:r w:rsidRPr="00F63130">
              <w:rPr>
                <w:rFonts w:cstheme="minorHAnsi"/>
                <w:spacing w:val="-3"/>
              </w:rPr>
              <w:t xml:space="preserve"> </w:t>
            </w:r>
            <w:r w:rsidRPr="00F63130">
              <w:rPr>
                <w:rFonts w:cstheme="minorHAnsi"/>
              </w:rPr>
              <w:t>в</w:t>
            </w:r>
            <w:r w:rsidRPr="00F63130">
              <w:rPr>
                <w:rFonts w:cstheme="minorHAnsi"/>
                <w:spacing w:val="-3"/>
              </w:rPr>
              <w:t xml:space="preserve"> </w:t>
            </w:r>
            <w:proofErr w:type="spellStart"/>
            <w:r w:rsidRPr="00F63130">
              <w:rPr>
                <w:rFonts w:cstheme="minorHAnsi"/>
              </w:rPr>
              <w:t>позиции</w:t>
            </w:r>
            <w:proofErr w:type="spellEnd"/>
          </w:p>
        </w:tc>
      </w:tr>
      <w:tr w:rsidR="00F63130" w:rsidRPr="00F63130" w14:paraId="2BFF9CE5"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312195AD" w14:textId="77777777" w:rsidR="00F63130" w:rsidRPr="00F63130" w:rsidRDefault="00F63130" w:rsidP="004440F8">
            <w:pPr>
              <w:pStyle w:val="TableParagraph"/>
              <w:tabs>
                <w:tab w:val="left" w:pos="2953"/>
              </w:tabs>
              <w:spacing w:before="65"/>
              <w:ind w:left="403"/>
              <w:rPr>
                <w:rFonts w:eastAsia="Times New Roman" w:cstheme="minorHAnsi"/>
              </w:rPr>
            </w:pPr>
            <w:r w:rsidRPr="00F63130">
              <w:rPr>
                <w:rFonts w:cstheme="minorHAnsi"/>
                <w:w w:val="95"/>
              </w:rPr>
              <w:t>cost</w:t>
            </w:r>
            <w:r w:rsidRPr="00F63130">
              <w:rPr>
                <w:rFonts w:cstheme="minorHAnsi"/>
                <w:w w:val="95"/>
              </w:rPr>
              <w:tab/>
            </w:r>
            <w:r w:rsidRPr="00F63130">
              <w:rPr>
                <w:rFonts w:cstheme="minorHAnsi"/>
              </w:rPr>
              <w:t>integer</w:t>
            </w:r>
          </w:p>
        </w:tc>
        <w:tc>
          <w:tcPr>
            <w:tcW w:w="850" w:type="dxa"/>
            <w:tcBorders>
              <w:top w:val="single" w:sz="8" w:space="0" w:color="000000"/>
              <w:left w:val="single" w:sz="8" w:space="0" w:color="000000"/>
              <w:bottom w:val="single" w:sz="8" w:space="0" w:color="000000"/>
              <w:right w:val="single" w:sz="8" w:space="0" w:color="000000"/>
            </w:tcBorders>
          </w:tcPr>
          <w:p w14:paraId="7077D3FA"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400C1E9F"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1"/>
              </w:rPr>
              <w:t>Стоимость</w:t>
            </w:r>
            <w:proofErr w:type="spellEnd"/>
            <w:r w:rsidRPr="00F63130">
              <w:rPr>
                <w:rFonts w:cstheme="minorHAnsi"/>
                <w:spacing w:val="-4"/>
              </w:rPr>
              <w:t xml:space="preserve"> </w:t>
            </w:r>
            <w:proofErr w:type="spellStart"/>
            <w:r w:rsidRPr="00F63130">
              <w:rPr>
                <w:rFonts w:cstheme="minorHAnsi"/>
                <w:spacing w:val="-2"/>
              </w:rPr>
              <w:t>товаров</w:t>
            </w:r>
            <w:proofErr w:type="spellEnd"/>
            <w:r w:rsidRPr="00F63130">
              <w:rPr>
                <w:rFonts w:cstheme="minorHAnsi"/>
                <w:spacing w:val="-3"/>
              </w:rPr>
              <w:t xml:space="preserve"> </w:t>
            </w:r>
            <w:r w:rsidRPr="00F63130">
              <w:rPr>
                <w:rFonts w:cstheme="minorHAnsi"/>
              </w:rPr>
              <w:t>в</w:t>
            </w:r>
            <w:r w:rsidRPr="00F63130">
              <w:rPr>
                <w:rFonts w:cstheme="minorHAnsi"/>
                <w:spacing w:val="-3"/>
              </w:rPr>
              <w:t xml:space="preserve"> </w:t>
            </w:r>
            <w:proofErr w:type="spellStart"/>
            <w:r w:rsidRPr="00F63130">
              <w:rPr>
                <w:rFonts w:cstheme="minorHAnsi"/>
              </w:rPr>
              <w:t>позиции</w:t>
            </w:r>
            <w:proofErr w:type="spellEnd"/>
          </w:p>
        </w:tc>
      </w:tr>
      <w:tr w:rsidR="00F63130" w:rsidRPr="00F63130" w14:paraId="4687172E"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0832BC96" w14:textId="77777777" w:rsidR="00F63130" w:rsidRPr="00F63130" w:rsidRDefault="00F63130" w:rsidP="004440F8">
            <w:pPr>
              <w:pStyle w:val="TableParagraph"/>
              <w:tabs>
                <w:tab w:val="left" w:pos="2953"/>
              </w:tabs>
              <w:spacing w:before="65"/>
              <w:ind w:left="403"/>
              <w:rPr>
                <w:rFonts w:eastAsia="Times New Roman" w:cstheme="minorHAnsi"/>
              </w:rPr>
            </w:pPr>
            <w:proofErr w:type="spellStart"/>
            <w:r w:rsidRPr="00F63130">
              <w:rPr>
                <w:rFonts w:cstheme="minorHAnsi"/>
                <w:w w:val="95"/>
              </w:rPr>
              <w:t>calcItemAttributeCode</w:t>
            </w:r>
            <w:proofErr w:type="spellEnd"/>
            <w:r w:rsidRPr="00F63130">
              <w:rPr>
                <w:rFonts w:cstheme="minorHAnsi"/>
                <w:w w:val="95"/>
              </w:rPr>
              <w:tab/>
            </w:r>
            <w:r w:rsidRPr="00F63130">
              <w:rPr>
                <w:rFonts w:cstheme="minorHAnsi"/>
              </w:rPr>
              <w:t>integer($int32)</w:t>
            </w:r>
          </w:p>
        </w:tc>
        <w:tc>
          <w:tcPr>
            <w:tcW w:w="850" w:type="dxa"/>
            <w:tcBorders>
              <w:top w:val="single" w:sz="8" w:space="0" w:color="000000"/>
              <w:left w:val="single" w:sz="8" w:space="0" w:color="000000"/>
              <w:bottom w:val="single" w:sz="8" w:space="0" w:color="000000"/>
              <w:right w:val="single" w:sz="8" w:space="0" w:color="000000"/>
            </w:tcBorders>
          </w:tcPr>
          <w:p w14:paraId="1D796D3C"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566046C0"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8"/>
              </w:rPr>
              <w:t>К</w:t>
            </w:r>
            <w:r w:rsidRPr="00F63130">
              <w:rPr>
                <w:rFonts w:cstheme="minorHAnsi"/>
                <w:spacing w:val="-7"/>
              </w:rPr>
              <w:t>о</w:t>
            </w:r>
            <w:r w:rsidRPr="00F63130">
              <w:rPr>
                <w:rFonts w:cstheme="minorHAnsi"/>
                <w:spacing w:val="-8"/>
              </w:rPr>
              <w:t>д</w:t>
            </w:r>
            <w:proofErr w:type="spellEnd"/>
            <w:r w:rsidRPr="00F63130">
              <w:rPr>
                <w:rFonts w:cstheme="minorHAnsi"/>
                <w:spacing w:val="-6"/>
              </w:rPr>
              <w:t xml:space="preserve"> </w:t>
            </w:r>
            <w:proofErr w:type="spellStart"/>
            <w:r w:rsidRPr="00F63130">
              <w:rPr>
                <w:rFonts w:cstheme="minorHAnsi"/>
                <w:spacing w:val="-1"/>
              </w:rPr>
              <w:t>признака</w:t>
            </w:r>
            <w:proofErr w:type="spellEnd"/>
            <w:r w:rsidRPr="00F63130">
              <w:rPr>
                <w:rFonts w:cstheme="minorHAnsi"/>
                <w:spacing w:val="-5"/>
              </w:rPr>
              <w:t xml:space="preserve"> </w:t>
            </w:r>
            <w:proofErr w:type="spellStart"/>
            <w:r w:rsidRPr="00F63130">
              <w:rPr>
                <w:rFonts w:cstheme="minorHAnsi"/>
                <w:spacing w:val="-1"/>
              </w:rPr>
              <w:t>предмета</w:t>
            </w:r>
            <w:proofErr w:type="spellEnd"/>
            <w:r w:rsidRPr="00F63130">
              <w:rPr>
                <w:rFonts w:cstheme="minorHAnsi"/>
                <w:spacing w:val="-5"/>
              </w:rPr>
              <w:t xml:space="preserve"> </w:t>
            </w:r>
            <w:proofErr w:type="spellStart"/>
            <w:r w:rsidRPr="00F63130">
              <w:rPr>
                <w:rFonts w:cstheme="minorHAnsi"/>
                <w:spacing w:val="-1"/>
              </w:rPr>
              <w:t>расчета</w:t>
            </w:r>
            <w:proofErr w:type="spellEnd"/>
          </w:p>
        </w:tc>
      </w:tr>
      <w:tr w:rsidR="00F63130" w:rsidRPr="00F63130" w14:paraId="01D9D736"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47911AF9" w14:textId="77777777" w:rsidR="00F63130" w:rsidRPr="00F63130" w:rsidRDefault="00F63130" w:rsidP="004440F8">
            <w:pPr>
              <w:pStyle w:val="TableParagraph"/>
              <w:tabs>
                <w:tab w:val="left" w:pos="2953"/>
              </w:tabs>
              <w:spacing w:before="65"/>
              <w:ind w:left="403"/>
              <w:rPr>
                <w:rFonts w:eastAsia="Times New Roman" w:cstheme="minorHAnsi"/>
              </w:rPr>
            </w:pPr>
            <w:proofErr w:type="spellStart"/>
            <w:r w:rsidRPr="00F63130">
              <w:rPr>
                <w:rFonts w:cstheme="minorHAnsi"/>
                <w:w w:val="95"/>
              </w:rPr>
              <w:t>st</w:t>
            </w:r>
            <w:proofErr w:type="spellEnd"/>
            <w:r w:rsidRPr="00F63130">
              <w:rPr>
                <w:rFonts w:cstheme="minorHAnsi"/>
                <w:w w:val="95"/>
              </w:rPr>
              <w:tab/>
            </w:r>
            <w:r w:rsidRPr="00F63130">
              <w:rPr>
                <w:rFonts w:cstheme="minorHAnsi"/>
              </w:rPr>
              <w:t>integer($int32)</w:t>
            </w:r>
          </w:p>
        </w:tc>
        <w:tc>
          <w:tcPr>
            <w:tcW w:w="850" w:type="dxa"/>
            <w:tcBorders>
              <w:top w:val="single" w:sz="8" w:space="0" w:color="000000"/>
              <w:left w:val="single" w:sz="8" w:space="0" w:color="000000"/>
              <w:bottom w:val="single" w:sz="8" w:space="0" w:color="000000"/>
              <w:right w:val="single" w:sz="8" w:space="0" w:color="000000"/>
            </w:tcBorders>
          </w:tcPr>
          <w:p w14:paraId="24C4A570"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270B9181"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8"/>
              </w:rPr>
              <w:t>К</w:t>
            </w:r>
            <w:r w:rsidRPr="00F63130">
              <w:rPr>
                <w:rFonts w:cstheme="minorHAnsi"/>
                <w:spacing w:val="-7"/>
              </w:rPr>
              <w:t>о</w:t>
            </w:r>
            <w:r w:rsidRPr="00F63130">
              <w:rPr>
                <w:rFonts w:cstheme="minorHAnsi"/>
                <w:spacing w:val="-8"/>
              </w:rPr>
              <w:t>д</w:t>
            </w:r>
            <w:proofErr w:type="spellEnd"/>
            <w:r w:rsidRPr="00F63130">
              <w:rPr>
                <w:rFonts w:cstheme="minorHAnsi"/>
                <w:spacing w:val="-1"/>
              </w:rPr>
              <w:t xml:space="preserve"> </w:t>
            </w:r>
            <w:proofErr w:type="spellStart"/>
            <w:r w:rsidRPr="00F63130">
              <w:rPr>
                <w:rFonts w:cstheme="minorHAnsi"/>
              </w:rPr>
              <w:t>примененной</w:t>
            </w:r>
            <w:proofErr w:type="spellEnd"/>
            <w:r w:rsidRPr="00F63130">
              <w:rPr>
                <w:rFonts w:cstheme="minorHAnsi"/>
                <w:spacing w:val="-1"/>
              </w:rPr>
              <w:t xml:space="preserve"> </w:t>
            </w:r>
            <w:proofErr w:type="spellStart"/>
            <w:r w:rsidRPr="00F63130">
              <w:rPr>
                <w:rFonts w:cstheme="minorHAnsi"/>
              </w:rPr>
              <w:t>ставки</w:t>
            </w:r>
            <w:proofErr w:type="spellEnd"/>
            <w:r w:rsidRPr="00F63130">
              <w:rPr>
                <w:rFonts w:cstheme="minorHAnsi"/>
                <w:spacing w:val="-1"/>
              </w:rPr>
              <w:t xml:space="preserve"> </w:t>
            </w:r>
            <w:r w:rsidRPr="00F63130">
              <w:rPr>
                <w:rFonts w:cstheme="minorHAnsi"/>
              </w:rPr>
              <w:t>НСП</w:t>
            </w:r>
          </w:p>
        </w:tc>
      </w:tr>
      <w:tr w:rsidR="00F63130" w:rsidRPr="00F63130" w14:paraId="70D616CE"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1D21E1D3" w14:textId="77777777" w:rsidR="00F63130" w:rsidRPr="00F63130" w:rsidRDefault="00F63130" w:rsidP="004440F8">
            <w:pPr>
              <w:pStyle w:val="TableParagraph"/>
              <w:tabs>
                <w:tab w:val="left" w:pos="2953"/>
              </w:tabs>
              <w:spacing w:before="65"/>
              <w:ind w:left="403"/>
              <w:rPr>
                <w:rFonts w:eastAsia="Times New Roman" w:cstheme="minorHAnsi"/>
              </w:rPr>
            </w:pPr>
            <w:r w:rsidRPr="00F63130">
              <w:rPr>
                <w:rFonts w:cstheme="minorHAnsi"/>
                <w:w w:val="95"/>
              </w:rPr>
              <w:t>vat</w:t>
            </w:r>
            <w:r w:rsidRPr="00F63130">
              <w:rPr>
                <w:rFonts w:cstheme="minorHAnsi"/>
                <w:w w:val="95"/>
              </w:rPr>
              <w:tab/>
            </w:r>
            <w:r w:rsidRPr="00F63130">
              <w:rPr>
                <w:rFonts w:cstheme="minorHAnsi"/>
              </w:rPr>
              <w:t>integer($int32)</w:t>
            </w:r>
          </w:p>
        </w:tc>
        <w:tc>
          <w:tcPr>
            <w:tcW w:w="850" w:type="dxa"/>
            <w:tcBorders>
              <w:top w:val="single" w:sz="8" w:space="0" w:color="000000"/>
              <w:left w:val="single" w:sz="8" w:space="0" w:color="000000"/>
              <w:bottom w:val="single" w:sz="8" w:space="0" w:color="000000"/>
              <w:right w:val="single" w:sz="8" w:space="0" w:color="000000"/>
            </w:tcBorders>
          </w:tcPr>
          <w:p w14:paraId="37E11FC4" w14:textId="77777777" w:rsidR="00F63130" w:rsidRPr="00F63130" w:rsidRDefault="00F63130" w:rsidP="004440F8">
            <w:pPr>
              <w:pStyle w:val="TableParagraph"/>
              <w:spacing w:before="65"/>
              <w:ind w:right="11"/>
              <w:jc w:val="center"/>
              <w:rPr>
                <w:rFonts w:eastAsia="Times New Roman" w:cstheme="minorHAnsi"/>
              </w:rPr>
            </w:pPr>
            <w:r w:rsidRPr="00F63130">
              <w:rPr>
                <w:rFonts w:cstheme="minorHAnsi"/>
              </w:rPr>
              <w:t>+</w:t>
            </w:r>
          </w:p>
        </w:tc>
        <w:tc>
          <w:tcPr>
            <w:tcW w:w="3969" w:type="dxa"/>
            <w:tcBorders>
              <w:top w:val="single" w:sz="8" w:space="0" w:color="000000"/>
              <w:left w:val="single" w:sz="8" w:space="0" w:color="000000"/>
              <w:bottom w:val="single" w:sz="8" w:space="0" w:color="000000"/>
              <w:right w:val="single" w:sz="8" w:space="0" w:color="000000"/>
            </w:tcBorders>
          </w:tcPr>
          <w:p w14:paraId="528C70F4" w14:textId="77777777" w:rsidR="00F63130" w:rsidRPr="00F63130" w:rsidRDefault="00F63130" w:rsidP="004440F8">
            <w:pPr>
              <w:pStyle w:val="TableParagraph"/>
              <w:spacing w:before="65"/>
              <w:ind w:left="59"/>
              <w:rPr>
                <w:rFonts w:eastAsia="Times New Roman" w:cstheme="minorHAnsi"/>
              </w:rPr>
            </w:pPr>
            <w:proofErr w:type="spellStart"/>
            <w:r w:rsidRPr="00F63130">
              <w:rPr>
                <w:rFonts w:cstheme="minorHAnsi"/>
                <w:spacing w:val="-8"/>
              </w:rPr>
              <w:t>К</w:t>
            </w:r>
            <w:r w:rsidRPr="00F63130">
              <w:rPr>
                <w:rFonts w:cstheme="minorHAnsi"/>
                <w:spacing w:val="-7"/>
              </w:rPr>
              <w:t>о</w:t>
            </w:r>
            <w:r w:rsidRPr="00F63130">
              <w:rPr>
                <w:rFonts w:cstheme="minorHAnsi"/>
                <w:spacing w:val="-8"/>
              </w:rPr>
              <w:t>д</w:t>
            </w:r>
            <w:proofErr w:type="spellEnd"/>
            <w:r w:rsidRPr="00F63130">
              <w:rPr>
                <w:rFonts w:cstheme="minorHAnsi"/>
                <w:spacing w:val="-1"/>
              </w:rPr>
              <w:t xml:space="preserve"> </w:t>
            </w:r>
            <w:proofErr w:type="spellStart"/>
            <w:r w:rsidRPr="00F63130">
              <w:rPr>
                <w:rFonts w:cstheme="minorHAnsi"/>
              </w:rPr>
              <w:t>примененной</w:t>
            </w:r>
            <w:proofErr w:type="spellEnd"/>
            <w:r w:rsidRPr="00F63130">
              <w:rPr>
                <w:rFonts w:cstheme="minorHAnsi"/>
                <w:spacing w:val="-1"/>
              </w:rPr>
              <w:t xml:space="preserve"> </w:t>
            </w:r>
            <w:proofErr w:type="spellStart"/>
            <w:r w:rsidRPr="00F63130">
              <w:rPr>
                <w:rFonts w:cstheme="minorHAnsi"/>
              </w:rPr>
              <w:t>ставки</w:t>
            </w:r>
            <w:proofErr w:type="spellEnd"/>
            <w:r w:rsidRPr="00F63130">
              <w:rPr>
                <w:rFonts w:cstheme="minorHAnsi"/>
                <w:spacing w:val="-1"/>
              </w:rPr>
              <w:t xml:space="preserve"> </w:t>
            </w:r>
            <w:r w:rsidRPr="00F63130">
              <w:rPr>
                <w:rFonts w:cstheme="minorHAnsi"/>
              </w:rPr>
              <w:t>НДС</w:t>
            </w:r>
          </w:p>
        </w:tc>
      </w:tr>
      <w:tr w:rsidR="00F63130" w:rsidRPr="00F63130" w14:paraId="22249AEE" w14:textId="77777777" w:rsidTr="00F63130">
        <w:trPr>
          <w:trHeight w:hRule="exact" w:val="480"/>
        </w:trPr>
        <w:tc>
          <w:tcPr>
            <w:tcW w:w="4853" w:type="dxa"/>
            <w:tcBorders>
              <w:top w:val="single" w:sz="8" w:space="0" w:color="000000"/>
              <w:left w:val="single" w:sz="8" w:space="0" w:color="000000"/>
              <w:bottom w:val="single" w:sz="8" w:space="0" w:color="000000"/>
              <w:right w:val="single" w:sz="8" w:space="0" w:color="000000"/>
            </w:tcBorders>
          </w:tcPr>
          <w:p w14:paraId="6035D8B1" w14:textId="77777777" w:rsidR="00F63130" w:rsidRPr="00F63130" w:rsidRDefault="00F63130" w:rsidP="004440F8">
            <w:pPr>
              <w:pStyle w:val="TableParagraph"/>
              <w:spacing w:before="65"/>
              <w:ind w:left="73"/>
              <w:rPr>
                <w:rFonts w:eastAsia="Times New Roman" w:cstheme="minorHAnsi"/>
              </w:rPr>
            </w:pPr>
            <w:r w:rsidRPr="00F63130">
              <w:rPr>
                <w:rFonts w:cstheme="minorHAnsi"/>
              </w:rPr>
              <w:t>}</w:t>
            </w:r>
          </w:p>
        </w:tc>
        <w:tc>
          <w:tcPr>
            <w:tcW w:w="850" w:type="dxa"/>
            <w:tcBorders>
              <w:top w:val="single" w:sz="8" w:space="0" w:color="000000"/>
              <w:left w:val="single" w:sz="8" w:space="0" w:color="000000"/>
              <w:bottom w:val="single" w:sz="8" w:space="0" w:color="000000"/>
              <w:right w:val="single" w:sz="8" w:space="0" w:color="000000"/>
            </w:tcBorders>
          </w:tcPr>
          <w:p w14:paraId="0CC6E1E2" w14:textId="77777777" w:rsidR="00F63130" w:rsidRPr="00F63130" w:rsidRDefault="00F63130" w:rsidP="004440F8">
            <w:pPr>
              <w:rPr>
                <w:rFonts w:cstheme="minorHAnsi"/>
              </w:rPr>
            </w:pPr>
          </w:p>
        </w:tc>
        <w:tc>
          <w:tcPr>
            <w:tcW w:w="3969" w:type="dxa"/>
            <w:tcBorders>
              <w:top w:val="single" w:sz="8" w:space="0" w:color="000000"/>
              <w:left w:val="single" w:sz="8" w:space="0" w:color="000000"/>
              <w:bottom w:val="single" w:sz="8" w:space="0" w:color="000000"/>
              <w:right w:val="single" w:sz="8" w:space="0" w:color="000000"/>
            </w:tcBorders>
          </w:tcPr>
          <w:p w14:paraId="44D45DF0" w14:textId="77777777" w:rsidR="00F63130" w:rsidRPr="00F63130" w:rsidRDefault="00F63130" w:rsidP="004440F8">
            <w:pPr>
              <w:rPr>
                <w:rFonts w:cstheme="minorHAnsi"/>
              </w:rPr>
            </w:pPr>
          </w:p>
        </w:tc>
      </w:tr>
    </w:tbl>
    <w:p w14:paraId="71B2FE27" w14:textId="6C209EB1" w:rsidR="00E30D0E" w:rsidRPr="00F63130" w:rsidRDefault="00E30D0E" w:rsidP="00E30D0E">
      <w:pPr>
        <w:autoSpaceDE w:val="0"/>
        <w:autoSpaceDN w:val="0"/>
        <w:adjustRightInd w:val="0"/>
        <w:spacing w:after="0" w:line="240" w:lineRule="auto"/>
        <w:rPr>
          <w:rFonts w:cstheme="minorHAnsi"/>
        </w:rPr>
      </w:pPr>
    </w:p>
    <w:p w14:paraId="312C336C" w14:textId="77777777" w:rsidR="00F63130" w:rsidRPr="00F63130" w:rsidRDefault="00F63130" w:rsidP="00F63130">
      <w:pPr>
        <w:widowControl w:val="0"/>
        <w:tabs>
          <w:tab w:val="left" w:pos="1619"/>
        </w:tabs>
        <w:spacing w:before="41" w:after="0" w:line="240" w:lineRule="auto"/>
        <w:ind w:left="1619"/>
        <w:rPr>
          <w:rFonts w:eastAsia="Times New Roman" w:cstheme="minorHAnsi"/>
        </w:rPr>
      </w:pPr>
      <w:proofErr w:type="spellStart"/>
      <w:r w:rsidRPr="00F63130">
        <w:rPr>
          <w:rFonts w:eastAsia="Times New Roman" w:cstheme="minorHAnsi"/>
          <w:b/>
          <w:bCs/>
          <w:spacing w:val="-6"/>
        </w:rPr>
        <w:t>T</w:t>
      </w:r>
      <w:r w:rsidRPr="00F63130">
        <w:rPr>
          <w:rFonts w:eastAsia="Times New Roman" w:cstheme="minorHAnsi"/>
          <w:b/>
          <w:bCs/>
          <w:spacing w:val="-5"/>
        </w:rPr>
        <w:t>axSum</w:t>
      </w:r>
      <w:proofErr w:type="spellEnd"/>
      <w:r w:rsidRPr="00F63130">
        <w:rPr>
          <w:rFonts w:eastAsia="Times New Roman" w:cstheme="minorHAnsi"/>
          <w:b/>
          <w:bCs/>
          <w:spacing w:val="-2"/>
        </w:rPr>
        <w:t xml:space="preserve"> </w:t>
      </w:r>
      <w:r w:rsidRPr="00F63130">
        <w:rPr>
          <w:rFonts w:eastAsia="Times New Roman" w:cstheme="minorHAnsi"/>
          <w:b/>
          <w:bCs/>
        </w:rPr>
        <w:t>–</w:t>
      </w:r>
      <w:r w:rsidRPr="00F63130">
        <w:rPr>
          <w:rFonts w:eastAsia="Times New Roman" w:cstheme="minorHAnsi"/>
          <w:b/>
          <w:bCs/>
          <w:spacing w:val="-1"/>
        </w:rPr>
        <w:t xml:space="preserve"> </w:t>
      </w:r>
      <w:r w:rsidRPr="00F63130">
        <w:rPr>
          <w:rFonts w:eastAsia="Times New Roman" w:cstheme="minorHAnsi"/>
          <w:b/>
          <w:bCs/>
          <w:spacing w:val="-3"/>
        </w:rPr>
        <w:t>Сумма</w:t>
      </w:r>
      <w:r w:rsidRPr="00F63130">
        <w:rPr>
          <w:rFonts w:eastAsia="Times New Roman" w:cstheme="minorHAnsi"/>
          <w:b/>
          <w:bCs/>
          <w:spacing w:val="-1"/>
        </w:rPr>
        <w:t xml:space="preserve"> </w:t>
      </w:r>
      <w:r w:rsidRPr="00F63130">
        <w:rPr>
          <w:rFonts w:eastAsia="Times New Roman" w:cstheme="minorHAnsi"/>
          <w:b/>
          <w:bCs/>
          <w:spacing w:val="-3"/>
        </w:rPr>
        <w:t>налогов</w:t>
      </w:r>
    </w:p>
    <w:p w14:paraId="0F1351A7" w14:textId="3E763980" w:rsidR="00F63130" w:rsidRPr="00F63130" w:rsidRDefault="00F63130" w:rsidP="00F63130">
      <w:pPr>
        <w:pStyle w:val="a6"/>
        <w:spacing w:before="0" w:line="380" w:lineRule="auto"/>
        <w:ind w:left="193" w:right="106" w:firstLine="705"/>
        <w:rPr>
          <w:rFonts w:asciiTheme="minorHAnsi" w:hAnsiTheme="minorHAnsi" w:cstheme="minorHAnsi"/>
          <w:sz w:val="22"/>
          <w:szCs w:val="22"/>
          <w:lang w:val="ru-RU"/>
        </w:rPr>
      </w:pPr>
      <w:r w:rsidRPr="00F63130">
        <w:rPr>
          <w:rFonts w:asciiTheme="minorHAnsi" w:hAnsiTheme="minorHAnsi" w:cstheme="minorHAnsi"/>
          <w:spacing w:val="-1"/>
          <w:sz w:val="22"/>
          <w:szCs w:val="22"/>
          <w:lang w:val="ru-RU"/>
        </w:rPr>
        <w:t>Данные</w:t>
      </w:r>
      <w:r w:rsidRPr="00F63130">
        <w:rPr>
          <w:rFonts w:asciiTheme="minorHAnsi" w:hAnsiTheme="minorHAnsi" w:cstheme="minorHAnsi"/>
          <w:spacing w:val="10"/>
          <w:sz w:val="22"/>
          <w:szCs w:val="22"/>
          <w:lang w:val="ru-RU"/>
        </w:rPr>
        <w:t xml:space="preserve"> </w:t>
      </w:r>
      <w:r w:rsidRPr="00F63130">
        <w:rPr>
          <w:rFonts w:asciiTheme="minorHAnsi" w:hAnsiTheme="minorHAnsi" w:cstheme="minorHAnsi"/>
          <w:spacing w:val="-2"/>
          <w:sz w:val="22"/>
          <w:szCs w:val="22"/>
          <w:lang w:val="ru-RU"/>
        </w:rPr>
        <w:t>суммы</w:t>
      </w:r>
      <w:r w:rsidRPr="00F63130">
        <w:rPr>
          <w:rFonts w:asciiTheme="minorHAnsi" w:hAnsiTheme="minorHAnsi" w:cstheme="minorHAnsi"/>
          <w:spacing w:val="11"/>
          <w:sz w:val="22"/>
          <w:szCs w:val="22"/>
          <w:lang w:val="ru-RU"/>
        </w:rPr>
        <w:t xml:space="preserve"> </w:t>
      </w:r>
      <w:r w:rsidRPr="00F63130">
        <w:rPr>
          <w:rFonts w:asciiTheme="minorHAnsi" w:hAnsiTheme="minorHAnsi" w:cstheme="minorHAnsi"/>
          <w:spacing w:val="-2"/>
          <w:sz w:val="22"/>
          <w:szCs w:val="22"/>
          <w:lang w:val="ru-RU"/>
        </w:rPr>
        <w:t>налогов</w:t>
      </w:r>
      <w:r w:rsidRPr="00F63130">
        <w:rPr>
          <w:rFonts w:asciiTheme="minorHAnsi" w:hAnsiTheme="minorHAnsi" w:cstheme="minorHAnsi"/>
          <w:spacing w:val="10"/>
          <w:sz w:val="22"/>
          <w:szCs w:val="22"/>
          <w:lang w:val="ru-RU"/>
        </w:rPr>
        <w:t xml:space="preserve"> </w:t>
      </w:r>
      <w:r w:rsidRPr="00F63130">
        <w:rPr>
          <w:rFonts w:asciiTheme="minorHAnsi" w:hAnsiTheme="minorHAnsi" w:cstheme="minorHAnsi"/>
          <w:sz w:val="22"/>
          <w:szCs w:val="22"/>
          <w:lang w:val="ru-RU"/>
        </w:rPr>
        <w:t>–</w:t>
      </w:r>
      <w:r w:rsidRPr="00F63130">
        <w:rPr>
          <w:rFonts w:asciiTheme="minorHAnsi" w:hAnsiTheme="minorHAnsi" w:cstheme="minorHAnsi"/>
          <w:spacing w:val="11"/>
          <w:sz w:val="22"/>
          <w:szCs w:val="22"/>
          <w:lang w:val="ru-RU"/>
        </w:rPr>
        <w:t xml:space="preserve"> </w:t>
      </w:r>
      <w:r w:rsidRPr="00F63130">
        <w:rPr>
          <w:rFonts w:asciiTheme="minorHAnsi" w:hAnsiTheme="minorHAnsi" w:cstheme="minorHAnsi"/>
          <w:spacing w:val="-2"/>
          <w:sz w:val="22"/>
          <w:szCs w:val="22"/>
          <w:lang w:val="ru-RU"/>
        </w:rPr>
        <w:t>вспомогательный</w:t>
      </w:r>
      <w:r w:rsidRPr="00F63130">
        <w:rPr>
          <w:rFonts w:asciiTheme="minorHAnsi" w:hAnsiTheme="minorHAnsi" w:cstheme="minorHAnsi"/>
          <w:spacing w:val="-4"/>
          <w:sz w:val="22"/>
          <w:szCs w:val="22"/>
          <w:lang w:val="ru-RU"/>
        </w:rPr>
        <w:t xml:space="preserve"> </w:t>
      </w:r>
      <w:r w:rsidRPr="00F63130">
        <w:rPr>
          <w:rFonts w:asciiTheme="minorHAnsi" w:hAnsiTheme="minorHAnsi" w:cstheme="minorHAnsi"/>
          <w:spacing w:val="-1"/>
          <w:sz w:val="22"/>
          <w:szCs w:val="22"/>
          <w:lang w:val="ru-RU"/>
        </w:rPr>
        <w:t>тип</w:t>
      </w:r>
      <w:r w:rsidRPr="00F63130">
        <w:rPr>
          <w:rFonts w:asciiTheme="minorHAnsi" w:hAnsiTheme="minorHAnsi" w:cstheme="minorHAnsi"/>
          <w:spacing w:val="-4"/>
          <w:sz w:val="22"/>
          <w:szCs w:val="22"/>
          <w:lang w:val="ru-RU"/>
        </w:rPr>
        <w:t xml:space="preserve"> </w:t>
      </w:r>
      <w:r w:rsidRPr="00F63130">
        <w:rPr>
          <w:rFonts w:asciiTheme="minorHAnsi" w:hAnsiTheme="minorHAnsi" w:cstheme="minorHAnsi"/>
          <w:spacing w:val="-1"/>
          <w:sz w:val="22"/>
          <w:szCs w:val="22"/>
          <w:lang w:val="ru-RU"/>
        </w:rPr>
        <w:t>данных</w:t>
      </w:r>
      <w:r w:rsidRPr="00F63130">
        <w:rPr>
          <w:rFonts w:asciiTheme="minorHAnsi" w:hAnsiTheme="minorHAnsi" w:cstheme="minorHAnsi"/>
          <w:spacing w:val="-4"/>
          <w:sz w:val="22"/>
          <w:szCs w:val="22"/>
          <w:lang w:val="ru-RU"/>
        </w:rPr>
        <w:t xml:space="preserve"> </w:t>
      </w:r>
      <w:r w:rsidRPr="00F63130">
        <w:rPr>
          <w:rFonts w:asciiTheme="minorHAnsi" w:hAnsiTheme="minorHAnsi" w:cstheme="minorHAnsi"/>
          <w:sz w:val="22"/>
          <w:szCs w:val="22"/>
          <w:lang w:val="ru-RU"/>
        </w:rPr>
        <w:t>–</w:t>
      </w:r>
      <w:r w:rsidRPr="00F63130">
        <w:rPr>
          <w:rFonts w:asciiTheme="minorHAnsi" w:hAnsiTheme="minorHAnsi" w:cstheme="minorHAnsi"/>
          <w:spacing w:val="-3"/>
          <w:sz w:val="22"/>
          <w:szCs w:val="22"/>
          <w:lang w:val="ru-RU"/>
        </w:rPr>
        <w:t xml:space="preserve"> </w:t>
      </w:r>
      <w:r w:rsidRPr="00F63130">
        <w:rPr>
          <w:rFonts w:asciiTheme="minorHAnsi" w:hAnsiTheme="minorHAnsi" w:cstheme="minorHAnsi"/>
          <w:spacing w:val="-2"/>
          <w:sz w:val="22"/>
          <w:szCs w:val="22"/>
          <w:lang w:val="ru-RU"/>
        </w:rPr>
        <w:t>используется</w:t>
      </w:r>
      <w:r w:rsidRPr="00F63130">
        <w:rPr>
          <w:rFonts w:asciiTheme="minorHAnsi" w:hAnsiTheme="minorHAnsi" w:cstheme="minorHAnsi"/>
          <w:spacing w:val="-4"/>
          <w:sz w:val="22"/>
          <w:szCs w:val="22"/>
          <w:lang w:val="ru-RU"/>
        </w:rPr>
        <w:t xml:space="preserve"> </w:t>
      </w:r>
      <w:r w:rsidRPr="00F63130">
        <w:rPr>
          <w:rFonts w:asciiTheme="minorHAnsi" w:hAnsiTheme="minorHAnsi" w:cstheme="minorHAnsi"/>
          <w:sz w:val="22"/>
          <w:szCs w:val="22"/>
          <w:lang w:val="ru-RU"/>
        </w:rPr>
        <w:t>в</w:t>
      </w:r>
      <w:r w:rsidRPr="00F63130">
        <w:rPr>
          <w:rFonts w:asciiTheme="minorHAnsi" w:hAnsiTheme="minorHAnsi" w:cstheme="minorHAnsi"/>
          <w:spacing w:val="-4"/>
          <w:sz w:val="22"/>
          <w:szCs w:val="22"/>
          <w:lang w:val="ru-RU"/>
        </w:rPr>
        <w:t xml:space="preserve"> </w:t>
      </w:r>
      <w:r w:rsidRPr="00F63130">
        <w:rPr>
          <w:rFonts w:asciiTheme="minorHAnsi" w:hAnsiTheme="minorHAnsi" w:cstheme="minorHAnsi"/>
          <w:spacing w:val="-1"/>
          <w:sz w:val="22"/>
          <w:szCs w:val="22"/>
          <w:lang w:val="ru-RU"/>
        </w:rPr>
        <w:t>типах</w:t>
      </w:r>
      <w:r w:rsidRPr="00F63130">
        <w:rPr>
          <w:rFonts w:asciiTheme="minorHAnsi" w:hAnsiTheme="minorHAnsi" w:cstheme="minorHAnsi"/>
          <w:spacing w:val="35"/>
          <w:sz w:val="22"/>
          <w:szCs w:val="22"/>
          <w:lang w:val="ru-RU"/>
        </w:rPr>
        <w:t xml:space="preserve"> </w:t>
      </w:r>
      <w:r w:rsidRPr="00F63130">
        <w:rPr>
          <w:rFonts w:asciiTheme="minorHAnsi" w:hAnsiTheme="minorHAnsi" w:cstheme="minorHAnsi"/>
          <w:spacing w:val="-1"/>
          <w:sz w:val="22"/>
          <w:szCs w:val="22"/>
          <w:lang w:val="ru-RU"/>
        </w:rPr>
        <w:t>данных</w:t>
      </w:r>
      <w:r w:rsidRPr="00F63130">
        <w:rPr>
          <w:rFonts w:asciiTheme="minorHAnsi" w:hAnsiTheme="minorHAnsi" w:cstheme="minorHAnsi"/>
          <w:spacing w:val="-4"/>
          <w:sz w:val="22"/>
          <w:szCs w:val="22"/>
          <w:lang w:val="ru-RU"/>
        </w:rPr>
        <w:t xml:space="preserve"> </w:t>
      </w:r>
      <w:proofErr w:type="gramStart"/>
      <w:r w:rsidRPr="00F63130">
        <w:rPr>
          <w:rFonts w:asciiTheme="minorHAnsi" w:hAnsiTheme="minorHAnsi" w:cstheme="minorHAnsi"/>
          <w:b/>
          <w:bCs/>
          <w:spacing w:val="-1"/>
          <w:sz w:val="22"/>
          <w:szCs w:val="22"/>
        </w:rPr>
        <w:t>Receipt</w:t>
      </w:r>
      <w:r w:rsidRPr="00F63130">
        <w:rPr>
          <w:rFonts w:asciiTheme="minorHAnsi" w:hAnsiTheme="minorHAnsi" w:cstheme="minorHAnsi"/>
          <w:b/>
          <w:bCs/>
          <w:spacing w:val="-5"/>
          <w:sz w:val="22"/>
          <w:szCs w:val="22"/>
          <w:lang w:val="ru-RU"/>
        </w:rPr>
        <w:t xml:space="preserve"> </w:t>
      </w:r>
      <w:r w:rsidRPr="00F63130">
        <w:rPr>
          <w:rFonts w:asciiTheme="minorHAnsi" w:hAnsiTheme="minorHAnsi" w:cstheme="minorHAnsi"/>
          <w:spacing w:val="-3"/>
          <w:sz w:val="22"/>
          <w:szCs w:val="22"/>
          <w:lang w:val="ru-RU"/>
        </w:rPr>
        <w:t>.</w:t>
      </w:r>
      <w:proofErr w:type="gramEnd"/>
    </w:p>
    <w:tbl>
      <w:tblPr>
        <w:tblStyle w:val="TableNormal"/>
        <w:tblW w:w="9389" w:type="dxa"/>
        <w:tblInd w:w="99" w:type="dxa"/>
        <w:tblLayout w:type="fixed"/>
        <w:tblLook w:val="01E0" w:firstRow="1" w:lastRow="1" w:firstColumn="1" w:lastColumn="1" w:noHBand="0" w:noVBand="0"/>
      </w:tblPr>
      <w:tblGrid>
        <w:gridCol w:w="3435"/>
        <w:gridCol w:w="992"/>
        <w:gridCol w:w="4962"/>
      </w:tblGrid>
      <w:tr w:rsidR="00F63130" w:rsidRPr="00F63130" w14:paraId="0B22BEA7" w14:textId="77777777" w:rsidTr="00F63130">
        <w:trPr>
          <w:trHeight w:hRule="exact" w:val="480"/>
        </w:trPr>
        <w:tc>
          <w:tcPr>
            <w:tcW w:w="3435" w:type="dxa"/>
            <w:tcBorders>
              <w:top w:val="single" w:sz="8" w:space="0" w:color="000000"/>
              <w:left w:val="single" w:sz="8" w:space="0" w:color="000000"/>
              <w:bottom w:val="single" w:sz="8" w:space="0" w:color="000000"/>
              <w:right w:val="single" w:sz="8" w:space="0" w:color="000000"/>
            </w:tcBorders>
            <w:shd w:val="clear" w:color="auto" w:fill="D9D9D9"/>
          </w:tcPr>
          <w:p w14:paraId="1CAA81F7" w14:textId="77777777" w:rsidR="00F63130" w:rsidRPr="00F63130" w:rsidRDefault="00F63130" w:rsidP="004440F8">
            <w:pPr>
              <w:pStyle w:val="TableParagraph"/>
              <w:spacing w:before="80"/>
              <w:ind w:left="3"/>
              <w:jc w:val="center"/>
              <w:rPr>
                <w:rFonts w:eastAsia="Times New Roman" w:cstheme="minorHAnsi"/>
              </w:rPr>
            </w:pPr>
            <w:r w:rsidRPr="00F63130">
              <w:rPr>
                <w:rFonts w:cstheme="minorHAnsi"/>
                <w:b/>
              </w:rPr>
              <w:lastRenderedPageBreak/>
              <w:t>Json</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54489FBF" w14:textId="77777777" w:rsidR="00F63130" w:rsidRPr="00F63130" w:rsidRDefault="00F63130" w:rsidP="004440F8">
            <w:pPr>
              <w:pStyle w:val="TableParagraph"/>
              <w:spacing w:before="80"/>
              <w:ind w:left="118"/>
              <w:rPr>
                <w:rFonts w:eastAsia="Times New Roman" w:cstheme="minorHAnsi"/>
              </w:rPr>
            </w:pPr>
            <w:proofErr w:type="spellStart"/>
            <w:r w:rsidRPr="00F63130">
              <w:rPr>
                <w:rFonts w:cstheme="minorHAnsi"/>
                <w:b/>
                <w:spacing w:val="-2"/>
              </w:rPr>
              <w:t>Обяз</w:t>
            </w:r>
            <w:proofErr w:type="spellEnd"/>
            <w:r w:rsidRPr="00F63130">
              <w:rPr>
                <w:rFonts w:cstheme="minorHAnsi"/>
                <w:b/>
                <w:spacing w:val="-2"/>
              </w:rPr>
              <w:t>.</w:t>
            </w:r>
          </w:p>
        </w:tc>
        <w:tc>
          <w:tcPr>
            <w:tcW w:w="4962" w:type="dxa"/>
            <w:tcBorders>
              <w:top w:val="single" w:sz="8" w:space="0" w:color="000000"/>
              <w:left w:val="single" w:sz="8" w:space="0" w:color="000000"/>
              <w:bottom w:val="single" w:sz="8" w:space="0" w:color="000000"/>
              <w:right w:val="single" w:sz="8" w:space="0" w:color="000000"/>
            </w:tcBorders>
            <w:shd w:val="clear" w:color="auto" w:fill="D9D9D9"/>
          </w:tcPr>
          <w:p w14:paraId="01253304" w14:textId="77777777" w:rsidR="00F63130" w:rsidRPr="00F63130" w:rsidRDefault="00F63130" w:rsidP="004440F8">
            <w:pPr>
              <w:pStyle w:val="TableParagraph"/>
              <w:spacing w:before="80"/>
              <w:ind w:left="689"/>
              <w:rPr>
                <w:rFonts w:eastAsia="Times New Roman" w:cstheme="minorHAnsi"/>
              </w:rPr>
            </w:pPr>
            <w:proofErr w:type="spellStart"/>
            <w:r w:rsidRPr="00F63130">
              <w:rPr>
                <w:rFonts w:cstheme="minorHAnsi"/>
                <w:b/>
                <w:spacing w:val="-2"/>
              </w:rPr>
              <w:t>Значения</w:t>
            </w:r>
            <w:proofErr w:type="spellEnd"/>
            <w:r w:rsidRPr="00F63130">
              <w:rPr>
                <w:rFonts w:cstheme="minorHAnsi"/>
                <w:b/>
                <w:spacing w:val="-1"/>
              </w:rPr>
              <w:t xml:space="preserve"> </w:t>
            </w:r>
            <w:r w:rsidRPr="00F63130">
              <w:rPr>
                <w:rFonts w:cstheme="minorHAnsi"/>
                <w:b/>
              </w:rPr>
              <w:t xml:space="preserve">/ </w:t>
            </w:r>
            <w:proofErr w:type="spellStart"/>
            <w:r w:rsidRPr="00F63130">
              <w:rPr>
                <w:rFonts w:cstheme="minorHAnsi"/>
                <w:b/>
                <w:spacing w:val="-1"/>
              </w:rPr>
              <w:t>Примечания</w:t>
            </w:r>
            <w:proofErr w:type="spellEnd"/>
          </w:p>
        </w:tc>
      </w:tr>
      <w:tr w:rsidR="00F63130" w:rsidRPr="00F63130" w14:paraId="4493175C" w14:textId="77777777" w:rsidTr="00F63130">
        <w:trPr>
          <w:trHeight w:hRule="exact" w:val="480"/>
        </w:trPr>
        <w:tc>
          <w:tcPr>
            <w:tcW w:w="3435" w:type="dxa"/>
            <w:tcBorders>
              <w:top w:val="single" w:sz="8" w:space="0" w:color="000000"/>
              <w:left w:val="single" w:sz="8" w:space="0" w:color="000000"/>
              <w:bottom w:val="single" w:sz="8" w:space="0" w:color="000000"/>
              <w:right w:val="single" w:sz="8" w:space="0" w:color="000000"/>
            </w:tcBorders>
          </w:tcPr>
          <w:p w14:paraId="4EF8C7DD" w14:textId="77777777" w:rsidR="00F63130" w:rsidRPr="00F63130" w:rsidRDefault="00F63130" w:rsidP="004440F8">
            <w:pPr>
              <w:pStyle w:val="TableParagraph"/>
              <w:spacing w:before="80"/>
              <w:ind w:left="73"/>
              <w:rPr>
                <w:rFonts w:eastAsia="Times New Roman" w:cstheme="minorHAnsi"/>
              </w:rPr>
            </w:pPr>
            <w:proofErr w:type="spellStart"/>
            <w:proofErr w:type="gramStart"/>
            <w:r w:rsidRPr="00F63130">
              <w:rPr>
                <w:rFonts w:cstheme="minorHAnsi"/>
                <w:spacing w:val="-3"/>
              </w:rPr>
              <w:t>TaxSum</w:t>
            </w:r>
            <w:proofErr w:type="spellEnd"/>
            <w:r w:rsidRPr="00F63130">
              <w:rPr>
                <w:rFonts w:cstheme="minorHAnsi"/>
                <w:spacing w:val="-3"/>
              </w:rPr>
              <w:t>{</w:t>
            </w:r>
            <w:proofErr w:type="gramEnd"/>
          </w:p>
        </w:tc>
        <w:tc>
          <w:tcPr>
            <w:tcW w:w="992" w:type="dxa"/>
            <w:tcBorders>
              <w:top w:val="single" w:sz="8" w:space="0" w:color="000000"/>
              <w:left w:val="single" w:sz="8" w:space="0" w:color="000000"/>
              <w:bottom w:val="single" w:sz="8" w:space="0" w:color="000000"/>
              <w:right w:val="single" w:sz="8" w:space="0" w:color="000000"/>
            </w:tcBorders>
          </w:tcPr>
          <w:p w14:paraId="39183B4C" w14:textId="77777777" w:rsidR="00F63130" w:rsidRPr="00F63130" w:rsidRDefault="00F63130" w:rsidP="004440F8">
            <w:pPr>
              <w:rPr>
                <w:rFonts w:cstheme="minorHAnsi"/>
              </w:rPr>
            </w:pPr>
          </w:p>
        </w:tc>
        <w:tc>
          <w:tcPr>
            <w:tcW w:w="4962" w:type="dxa"/>
            <w:tcBorders>
              <w:top w:val="single" w:sz="8" w:space="0" w:color="000000"/>
              <w:left w:val="single" w:sz="8" w:space="0" w:color="000000"/>
              <w:bottom w:val="single" w:sz="8" w:space="0" w:color="000000"/>
              <w:right w:val="single" w:sz="8" w:space="0" w:color="000000"/>
            </w:tcBorders>
          </w:tcPr>
          <w:p w14:paraId="71A791D9" w14:textId="77777777" w:rsidR="00F63130" w:rsidRPr="00F63130" w:rsidRDefault="00F63130" w:rsidP="004440F8">
            <w:pPr>
              <w:rPr>
                <w:rFonts w:cstheme="minorHAnsi"/>
              </w:rPr>
            </w:pPr>
          </w:p>
        </w:tc>
      </w:tr>
      <w:tr w:rsidR="00F63130" w:rsidRPr="00F63130" w14:paraId="3EE297E3" w14:textId="77777777" w:rsidTr="00F63130">
        <w:trPr>
          <w:trHeight w:hRule="exact" w:val="480"/>
        </w:trPr>
        <w:tc>
          <w:tcPr>
            <w:tcW w:w="3435" w:type="dxa"/>
            <w:tcBorders>
              <w:top w:val="single" w:sz="8" w:space="0" w:color="000000"/>
              <w:left w:val="single" w:sz="8" w:space="0" w:color="000000"/>
              <w:bottom w:val="single" w:sz="8" w:space="0" w:color="000000"/>
              <w:right w:val="single" w:sz="8" w:space="0" w:color="000000"/>
            </w:tcBorders>
          </w:tcPr>
          <w:p w14:paraId="59F4030E" w14:textId="77777777" w:rsidR="00F63130" w:rsidRPr="00F63130" w:rsidRDefault="00F63130" w:rsidP="004440F8">
            <w:pPr>
              <w:pStyle w:val="TableParagraph"/>
              <w:tabs>
                <w:tab w:val="left" w:pos="1513"/>
              </w:tabs>
              <w:spacing w:before="80"/>
              <w:ind w:left="388"/>
              <w:rPr>
                <w:rFonts w:eastAsia="Times New Roman" w:cstheme="minorHAnsi"/>
              </w:rPr>
            </w:pPr>
            <w:r w:rsidRPr="00F63130">
              <w:rPr>
                <w:rFonts w:cstheme="minorHAnsi"/>
                <w:w w:val="95"/>
              </w:rPr>
              <w:t>code</w:t>
            </w:r>
            <w:r w:rsidRPr="00F63130">
              <w:rPr>
                <w:rFonts w:cstheme="minorHAnsi"/>
                <w:w w:val="95"/>
              </w:rPr>
              <w:tab/>
            </w:r>
            <w:r w:rsidRPr="00F63130">
              <w:rPr>
                <w:rFonts w:cstheme="minorHAnsi"/>
              </w:rPr>
              <w:t>integer($int32)</w:t>
            </w:r>
          </w:p>
        </w:tc>
        <w:tc>
          <w:tcPr>
            <w:tcW w:w="992" w:type="dxa"/>
            <w:tcBorders>
              <w:top w:val="single" w:sz="8" w:space="0" w:color="000000"/>
              <w:left w:val="single" w:sz="8" w:space="0" w:color="000000"/>
              <w:bottom w:val="single" w:sz="8" w:space="0" w:color="000000"/>
              <w:right w:val="single" w:sz="8" w:space="0" w:color="000000"/>
            </w:tcBorders>
          </w:tcPr>
          <w:p w14:paraId="012619BD" w14:textId="77777777" w:rsidR="00F63130" w:rsidRPr="00F63130" w:rsidRDefault="00F63130" w:rsidP="004440F8">
            <w:pPr>
              <w:rPr>
                <w:rFonts w:cstheme="minorHAnsi"/>
              </w:rPr>
            </w:pPr>
          </w:p>
        </w:tc>
        <w:tc>
          <w:tcPr>
            <w:tcW w:w="4962" w:type="dxa"/>
            <w:tcBorders>
              <w:top w:val="single" w:sz="8" w:space="0" w:color="000000"/>
              <w:left w:val="single" w:sz="8" w:space="0" w:color="000000"/>
              <w:bottom w:val="single" w:sz="8" w:space="0" w:color="000000"/>
              <w:right w:val="single" w:sz="8" w:space="0" w:color="000000"/>
            </w:tcBorders>
          </w:tcPr>
          <w:p w14:paraId="2DB61F7C" w14:textId="77777777" w:rsidR="00F63130" w:rsidRPr="00F63130" w:rsidRDefault="00F63130" w:rsidP="004440F8">
            <w:pPr>
              <w:pStyle w:val="TableParagraph"/>
              <w:spacing w:before="80"/>
              <w:ind w:left="74"/>
              <w:rPr>
                <w:rFonts w:eastAsia="Times New Roman" w:cstheme="minorHAnsi"/>
              </w:rPr>
            </w:pPr>
            <w:proofErr w:type="spellStart"/>
            <w:r w:rsidRPr="00F63130">
              <w:rPr>
                <w:rFonts w:cstheme="minorHAnsi"/>
                <w:spacing w:val="-8"/>
              </w:rPr>
              <w:t>К</w:t>
            </w:r>
            <w:r w:rsidRPr="00F63130">
              <w:rPr>
                <w:rFonts w:cstheme="minorHAnsi"/>
                <w:spacing w:val="-7"/>
              </w:rPr>
              <w:t>о</w:t>
            </w:r>
            <w:r w:rsidRPr="00F63130">
              <w:rPr>
                <w:rFonts w:cstheme="minorHAnsi"/>
                <w:spacing w:val="-8"/>
              </w:rPr>
              <w:t>д</w:t>
            </w:r>
            <w:proofErr w:type="spellEnd"/>
            <w:r w:rsidRPr="00F63130">
              <w:rPr>
                <w:rFonts w:cstheme="minorHAnsi"/>
                <w:spacing w:val="-3"/>
              </w:rPr>
              <w:t xml:space="preserve"> </w:t>
            </w:r>
            <w:proofErr w:type="spellStart"/>
            <w:r w:rsidRPr="00F63130">
              <w:rPr>
                <w:rFonts w:cstheme="minorHAnsi"/>
              </w:rPr>
              <w:t>ставки</w:t>
            </w:r>
            <w:proofErr w:type="spellEnd"/>
          </w:p>
        </w:tc>
      </w:tr>
      <w:tr w:rsidR="00F63130" w:rsidRPr="00F63130" w14:paraId="183B3D0E" w14:textId="77777777" w:rsidTr="00F63130">
        <w:trPr>
          <w:trHeight w:hRule="exact" w:val="480"/>
        </w:trPr>
        <w:tc>
          <w:tcPr>
            <w:tcW w:w="3435" w:type="dxa"/>
            <w:tcBorders>
              <w:top w:val="single" w:sz="8" w:space="0" w:color="000000"/>
              <w:left w:val="single" w:sz="8" w:space="0" w:color="000000"/>
              <w:bottom w:val="single" w:sz="8" w:space="0" w:color="000000"/>
              <w:right w:val="single" w:sz="8" w:space="0" w:color="000000"/>
            </w:tcBorders>
          </w:tcPr>
          <w:p w14:paraId="15E9BB84" w14:textId="77777777" w:rsidR="00F63130" w:rsidRPr="00F63130" w:rsidRDefault="00F63130" w:rsidP="004440F8">
            <w:pPr>
              <w:pStyle w:val="TableParagraph"/>
              <w:spacing w:before="80"/>
              <w:ind w:left="388"/>
              <w:rPr>
                <w:rFonts w:eastAsia="Times New Roman" w:cstheme="minorHAnsi"/>
              </w:rPr>
            </w:pPr>
            <w:proofErr w:type="spellStart"/>
            <w:r w:rsidRPr="00F63130">
              <w:rPr>
                <w:rFonts w:cstheme="minorHAnsi"/>
              </w:rPr>
              <w:t>suminteger</w:t>
            </w:r>
            <w:proofErr w:type="spellEnd"/>
          </w:p>
        </w:tc>
        <w:tc>
          <w:tcPr>
            <w:tcW w:w="992" w:type="dxa"/>
            <w:tcBorders>
              <w:top w:val="single" w:sz="8" w:space="0" w:color="000000"/>
              <w:left w:val="single" w:sz="8" w:space="0" w:color="000000"/>
              <w:bottom w:val="single" w:sz="8" w:space="0" w:color="000000"/>
              <w:right w:val="single" w:sz="8" w:space="0" w:color="000000"/>
            </w:tcBorders>
          </w:tcPr>
          <w:p w14:paraId="42CB833B" w14:textId="77777777" w:rsidR="00F63130" w:rsidRPr="00F63130" w:rsidRDefault="00F63130" w:rsidP="004440F8">
            <w:pPr>
              <w:pStyle w:val="TableParagraph"/>
              <w:spacing w:before="80"/>
              <w:ind w:left="3"/>
              <w:jc w:val="center"/>
              <w:rPr>
                <w:rFonts w:eastAsia="Times New Roman" w:cstheme="minorHAnsi"/>
              </w:rPr>
            </w:pPr>
            <w:r w:rsidRPr="00F63130">
              <w:rPr>
                <w:rFonts w:cstheme="minorHAnsi"/>
              </w:rPr>
              <w:t>+</w:t>
            </w:r>
          </w:p>
        </w:tc>
        <w:tc>
          <w:tcPr>
            <w:tcW w:w="4962" w:type="dxa"/>
            <w:tcBorders>
              <w:top w:val="single" w:sz="8" w:space="0" w:color="000000"/>
              <w:left w:val="single" w:sz="8" w:space="0" w:color="000000"/>
              <w:bottom w:val="single" w:sz="8" w:space="0" w:color="000000"/>
              <w:right w:val="single" w:sz="8" w:space="0" w:color="000000"/>
            </w:tcBorders>
          </w:tcPr>
          <w:p w14:paraId="147644D4" w14:textId="77777777" w:rsidR="00F63130" w:rsidRPr="00F63130" w:rsidRDefault="00F63130" w:rsidP="004440F8">
            <w:pPr>
              <w:pStyle w:val="TableParagraph"/>
              <w:spacing w:before="80"/>
              <w:ind w:left="74"/>
              <w:rPr>
                <w:rFonts w:eastAsia="Times New Roman" w:cstheme="minorHAnsi"/>
              </w:rPr>
            </w:pPr>
            <w:proofErr w:type="spellStart"/>
            <w:r w:rsidRPr="00F63130">
              <w:rPr>
                <w:rFonts w:cstheme="minorHAnsi"/>
                <w:spacing w:val="-3"/>
              </w:rPr>
              <w:t>Сумма</w:t>
            </w:r>
            <w:proofErr w:type="spellEnd"/>
            <w:r w:rsidRPr="00F63130">
              <w:rPr>
                <w:rFonts w:cstheme="minorHAnsi"/>
                <w:spacing w:val="-5"/>
              </w:rPr>
              <w:t xml:space="preserve"> </w:t>
            </w:r>
            <w:proofErr w:type="spellStart"/>
            <w:r w:rsidRPr="00F63130">
              <w:rPr>
                <w:rFonts w:cstheme="minorHAnsi"/>
                <w:spacing w:val="-1"/>
              </w:rPr>
              <w:t>налогов</w:t>
            </w:r>
            <w:proofErr w:type="spellEnd"/>
            <w:r w:rsidRPr="00F63130">
              <w:rPr>
                <w:rFonts w:cstheme="minorHAnsi"/>
                <w:spacing w:val="-4"/>
              </w:rPr>
              <w:t xml:space="preserve"> </w:t>
            </w:r>
            <w:proofErr w:type="spellStart"/>
            <w:r w:rsidRPr="00F63130">
              <w:rPr>
                <w:rFonts w:cstheme="minorHAnsi"/>
              </w:rPr>
              <w:t>по</w:t>
            </w:r>
            <w:proofErr w:type="spellEnd"/>
            <w:r w:rsidRPr="00F63130">
              <w:rPr>
                <w:rFonts w:cstheme="minorHAnsi"/>
                <w:spacing w:val="-4"/>
              </w:rPr>
              <w:t xml:space="preserve"> </w:t>
            </w:r>
            <w:proofErr w:type="spellStart"/>
            <w:r w:rsidRPr="00F63130">
              <w:rPr>
                <w:rFonts w:cstheme="minorHAnsi"/>
                <w:spacing w:val="-1"/>
              </w:rPr>
              <w:t>ставке</w:t>
            </w:r>
            <w:proofErr w:type="spellEnd"/>
          </w:p>
        </w:tc>
      </w:tr>
      <w:tr w:rsidR="00F63130" w:rsidRPr="00F63130" w14:paraId="0F24401E" w14:textId="77777777" w:rsidTr="00F63130">
        <w:trPr>
          <w:trHeight w:hRule="exact" w:val="480"/>
        </w:trPr>
        <w:tc>
          <w:tcPr>
            <w:tcW w:w="3435" w:type="dxa"/>
            <w:tcBorders>
              <w:top w:val="single" w:sz="8" w:space="0" w:color="000000"/>
              <w:left w:val="single" w:sz="8" w:space="0" w:color="000000"/>
              <w:bottom w:val="single" w:sz="8" w:space="0" w:color="000000"/>
              <w:right w:val="single" w:sz="8" w:space="0" w:color="000000"/>
            </w:tcBorders>
          </w:tcPr>
          <w:p w14:paraId="33A1F2DE" w14:textId="77777777" w:rsidR="00F63130" w:rsidRPr="00F63130" w:rsidRDefault="00F63130" w:rsidP="004440F8">
            <w:pPr>
              <w:pStyle w:val="TableParagraph"/>
              <w:tabs>
                <w:tab w:val="left" w:pos="1513"/>
              </w:tabs>
              <w:spacing w:before="80"/>
              <w:ind w:left="388"/>
              <w:rPr>
                <w:rFonts w:eastAsia="Times New Roman" w:cstheme="minorHAnsi"/>
              </w:rPr>
            </w:pPr>
            <w:r w:rsidRPr="00F63130">
              <w:rPr>
                <w:rFonts w:cstheme="minorHAnsi"/>
                <w:w w:val="95"/>
              </w:rPr>
              <w:t>type</w:t>
            </w:r>
            <w:r w:rsidRPr="00F63130">
              <w:rPr>
                <w:rFonts w:cstheme="minorHAnsi"/>
                <w:w w:val="95"/>
              </w:rPr>
              <w:tab/>
            </w:r>
            <w:r w:rsidRPr="00F63130">
              <w:rPr>
                <w:rFonts w:cstheme="minorHAnsi"/>
              </w:rPr>
              <w:t>string</w:t>
            </w:r>
          </w:p>
        </w:tc>
        <w:tc>
          <w:tcPr>
            <w:tcW w:w="992" w:type="dxa"/>
            <w:tcBorders>
              <w:top w:val="single" w:sz="8" w:space="0" w:color="000000"/>
              <w:left w:val="single" w:sz="8" w:space="0" w:color="000000"/>
              <w:bottom w:val="single" w:sz="8" w:space="0" w:color="000000"/>
              <w:right w:val="single" w:sz="8" w:space="0" w:color="000000"/>
            </w:tcBorders>
          </w:tcPr>
          <w:p w14:paraId="66EEEBA3" w14:textId="77777777" w:rsidR="00F63130" w:rsidRPr="00F63130" w:rsidRDefault="00F63130" w:rsidP="004440F8">
            <w:pPr>
              <w:pStyle w:val="TableParagraph"/>
              <w:spacing w:before="80"/>
              <w:ind w:left="3"/>
              <w:jc w:val="center"/>
              <w:rPr>
                <w:rFonts w:eastAsia="Times New Roman" w:cstheme="minorHAnsi"/>
              </w:rPr>
            </w:pPr>
            <w:r w:rsidRPr="00F63130">
              <w:rPr>
                <w:rFonts w:cstheme="minorHAnsi"/>
              </w:rPr>
              <w:t>+</w:t>
            </w:r>
          </w:p>
        </w:tc>
        <w:tc>
          <w:tcPr>
            <w:tcW w:w="4962" w:type="dxa"/>
            <w:tcBorders>
              <w:top w:val="single" w:sz="8" w:space="0" w:color="000000"/>
              <w:left w:val="single" w:sz="8" w:space="0" w:color="000000"/>
              <w:bottom w:val="single" w:sz="8" w:space="0" w:color="000000"/>
              <w:right w:val="single" w:sz="8" w:space="0" w:color="000000"/>
            </w:tcBorders>
          </w:tcPr>
          <w:p w14:paraId="76D2C6DF" w14:textId="77777777" w:rsidR="00F63130" w:rsidRPr="00F63130" w:rsidRDefault="00F63130" w:rsidP="004440F8">
            <w:pPr>
              <w:pStyle w:val="TableParagraph"/>
              <w:spacing w:before="80"/>
              <w:ind w:left="74"/>
              <w:rPr>
                <w:rFonts w:eastAsia="Times New Roman" w:cstheme="minorHAnsi"/>
              </w:rPr>
            </w:pPr>
            <w:r w:rsidRPr="00F63130">
              <w:rPr>
                <w:rFonts w:cstheme="minorHAnsi"/>
              </w:rPr>
              <w:t>Enum:</w:t>
            </w:r>
            <w:r w:rsidRPr="00F63130">
              <w:rPr>
                <w:rFonts w:cstheme="minorHAnsi"/>
                <w:spacing w:val="-3"/>
              </w:rPr>
              <w:t xml:space="preserve"> </w:t>
            </w:r>
            <w:r w:rsidRPr="00F63130">
              <w:rPr>
                <w:rFonts w:cstheme="minorHAnsi"/>
              </w:rPr>
              <w:t>[</w:t>
            </w:r>
            <w:r w:rsidRPr="00F63130">
              <w:rPr>
                <w:rFonts w:cstheme="minorHAnsi"/>
                <w:spacing w:val="-7"/>
              </w:rPr>
              <w:t xml:space="preserve"> </w:t>
            </w:r>
            <w:r w:rsidRPr="00F63130">
              <w:rPr>
                <w:rFonts w:cstheme="minorHAnsi"/>
                <w:spacing w:val="-19"/>
              </w:rPr>
              <w:t>VA</w:t>
            </w:r>
            <w:r w:rsidRPr="00F63130">
              <w:rPr>
                <w:rFonts w:cstheme="minorHAnsi"/>
                <w:spacing w:val="-20"/>
              </w:rPr>
              <w:t>T</w:t>
            </w:r>
            <w:r w:rsidRPr="00F63130">
              <w:rPr>
                <w:rFonts w:cstheme="minorHAnsi"/>
                <w:spacing w:val="-19"/>
              </w:rPr>
              <w:t>,</w:t>
            </w:r>
            <w:r w:rsidRPr="00F63130">
              <w:rPr>
                <w:rFonts w:cstheme="minorHAnsi"/>
                <w:spacing w:val="-2"/>
              </w:rPr>
              <w:t xml:space="preserve"> </w:t>
            </w:r>
            <w:r w:rsidRPr="00F63130">
              <w:rPr>
                <w:rFonts w:cstheme="minorHAnsi"/>
              </w:rPr>
              <w:t>ST]</w:t>
            </w:r>
          </w:p>
        </w:tc>
      </w:tr>
      <w:tr w:rsidR="00F63130" w:rsidRPr="00F63130" w14:paraId="5AD230BA" w14:textId="77777777" w:rsidTr="00F63130">
        <w:trPr>
          <w:trHeight w:hRule="exact" w:val="480"/>
        </w:trPr>
        <w:tc>
          <w:tcPr>
            <w:tcW w:w="3435" w:type="dxa"/>
            <w:tcBorders>
              <w:top w:val="single" w:sz="8" w:space="0" w:color="000000"/>
              <w:left w:val="single" w:sz="8" w:space="0" w:color="000000"/>
              <w:bottom w:val="single" w:sz="8" w:space="0" w:color="000000"/>
              <w:right w:val="single" w:sz="8" w:space="0" w:color="000000"/>
            </w:tcBorders>
          </w:tcPr>
          <w:p w14:paraId="7CBC6FF9" w14:textId="77777777" w:rsidR="00F63130" w:rsidRPr="00F63130" w:rsidRDefault="00F63130" w:rsidP="004440F8">
            <w:pPr>
              <w:pStyle w:val="TableParagraph"/>
              <w:spacing w:before="80"/>
              <w:ind w:left="73"/>
              <w:rPr>
                <w:rFonts w:eastAsia="Times New Roman" w:cstheme="minorHAnsi"/>
              </w:rPr>
            </w:pPr>
            <w:r w:rsidRPr="00F63130">
              <w:rPr>
                <w:rFonts w:cstheme="minorHAnsi"/>
              </w:rPr>
              <w:t>}</w:t>
            </w:r>
          </w:p>
        </w:tc>
        <w:tc>
          <w:tcPr>
            <w:tcW w:w="992" w:type="dxa"/>
            <w:tcBorders>
              <w:top w:val="single" w:sz="8" w:space="0" w:color="000000"/>
              <w:left w:val="single" w:sz="8" w:space="0" w:color="000000"/>
              <w:bottom w:val="single" w:sz="8" w:space="0" w:color="000000"/>
              <w:right w:val="single" w:sz="8" w:space="0" w:color="000000"/>
            </w:tcBorders>
          </w:tcPr>
          <w:p w14:paraId="6420A2AF" w14:textId="77777777" w:rsidR="00F63130" w:rsidRPr="00F63130" w:rsidRDefault="00F63130" w:rsidP="004440F8">
            <w:pPr>
              <w:rPr>
                <w:rFonts w:cstheme="minorHAnsi"/>
              </w:rPr>
            </w:pPr>
          </w:p>
        </w:tc>
        <w:tc>
          <w:tcPr>
            <w:tcW w:w="4962" w:type="dxa"/>
            <w:tcBorders>
              <w:top w:val="single" w:sz="8" w:space="0" w:color="000000"/>
              <w:left w:val="single" w:sz="8" w:space="0" w:color="000000"/>
              <w:bottom w:val="single" w:sz="8" w:space="0" w:color="000000"/>
              <w:right w:val="single" w:sz="8" w:space="0" w:color="000000"/>
            </w:tcBorders>
          </w:tcPr>
          <w:p w14:paraId="530DFDE6" w14:textId="77777777" w:rsidR="00F63130" w:rsidRPr="00F63130" w:rsidRDefault="00F63130" w:rsidP="004440F8">
            <w:pPr>
              <w:rPr>
                <w:rFonts w:cstheme="minorHAnsi"/>
              </w:rPr>
            </w:pPr>
          </w:p>
        </w:tc>
      </w:tr>
    </w:tbl>
    <w:p w14:paraId="4CA4370C" w14:textId="77777777" w:rsidR="00F63130" w:rsidRPr="00F63130" w:rsidRDefault="00F63130" w:rsidP="00F63130">
      <w:pPr>
        <w:rPr>
          <w:rFonts w:ascii="Times New Roman" w:eastAsia="Times New Roman" w:hAnsi="Times New Roman" w:cs="Times New Roman"/>
        </w:rPr>
      </w:pPr>
    </w:p>
    <w:p w14:paraId="65795F24" w14:textId="77777777" w:rsidR="00E30D0E" w:rsidRPr="00955A5D" w:rsidRDefault="00E30D0E" w:rsidP="00DB40D0">
      <w:pPr>
        <w:pStyle w:val="a5"/>
        <w:ind w:left="708"/>
        <w:rPr>
          <w:b/>
          <w:bCs/>
          <w:lang w:val="en-US"/>
        </w:rPr>
      </w:pPr>
    </w:p>
    <w:p w14:paraId="6DB58E1F" w14:textId="77777777" w:rsidR="00BB3C58" w:rsidRPr="00BB3C58" w:rsidRDefault="00BB3C58" w:rsidP="00B71721">
      <w:pPr>
        <w:pStyle w:val="a5"/>
        <w:numPr>
          <w:ilvl w:val="1"/>
          <w:numId w:val="3"/>
        </w:numPr>
        <w:ind w:left="0" w:firstLine="0"/>
      </w:pPr>
      <w:r>
        <w:t>В ответе содержатся данные ФД “кассовый чек” при успешной обработке запроса</w:t>
      </w:r>
    </w:p>
    <w:p w14:paraId="691A2056" w14:textId="2AD1975C" w:rsidR="00BB3C58" w:rsidRDefault="00BB3C58" w:rsidP="00B71721">
      <w:pPr>
        <w:pStyle w:val="a5"/>
        <w:ind w:left="0"/>
      </w:pPr>
      <w:r>
        <w:t xml:space="preserve">При превышении длительности смены </w:t>
      </w:r>
      <w:r w:rsidR="00DB40D0">
        <w:t xml:space="preserve">более 24 часов </w:t>
      </w:r>
      <w:r>
        <w:t>будет возвращена ошибка, чек не будет отправлен в УНО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6"/>
        <w:gridCol w:w="1281"/>
        <w:gridCol w:w="997"/>
        <w:gridCol w:w="855"/>
        <w:gridCol w:w="714"/>
        <w:gridCol w:w="851"/>
        <w:gridCol w:w="71"/>
      </w:tblGrid>
      <w:tr w:rsidR="00537D20" w:rsidRPr="00537D20" w14:paraId="3BC2468D" w14:textId="77777777" w:rsidTr="00C9125E">
        <w:trPr>
          <w:trHeight w:val="107"/>
        </w:trPr>
        <w:tc>
          <w:tcPr>
            <w:tcW w:w="3505" w:type="dxa"/>
          </w:tcPr>
          <w:p w14:paraId="12881FF6"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Реквизиты, содержащиеся в кассовом чеке </w:t>
            </w:r>
            <w:r w:rsidRPr="00C9125E">
              <w:rPr>
                <w:rFonts w:ascii="Times New Roman" w:hAnsi="Times New Roman" w:cs="Times New Roman"/>
                <w:b/>
                <w:bCs/>
                <w:color w:val="000000"/>
              </w:rPr>
              <w:t xml:space="preserve">Наименование реквизита </w:t>
            </w:r>
          </w:p>
        </w:tc>
        <w:tc>
          <w:tcPr>
            <w:tcW w:w="856" w:type="dxa"/>
          </w:tcPr>
          <w:p w14:paraId="0B3EDABD"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Тег </w:t>
            </w:r>
          </w:p>
        </w:tc>
        <w:tc>
          <w:tcPr>
            <w:tcW w:w="1281" w:type="dxa"/>
          </w:tcPr>
          <w:p w14:paraId="055A4B3F"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Тип </w:t>
            </w:r>
          </w:p>
        </w:tc>
        <w:tc>
          <w:tcPr>
            <w:tcW w:w="997" w:type="dxa"/>
          </w:tcPr>
          <w:p w14:paraId="74056768"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b/>
                <w:bCs/>
                <w:color w:val="000000"/>
              </w:rPr>
              <w:t>Обяз</w:t>
            </w:r>
            <w:proofErr w:type="spellEnd"/>
            <w:r w:rsidRPr="00C9125E">
              <w:rPr>
                <w:rFonts w:ascii="Times New Roman" w:hAnsi="Times New Roman" w:cs="Times New Roman"/>
                <w:b/>
                <w:bCs/>
                <w:color w:val="000000"/>
              </w:rPr>
              <w:t xml:space="preserve">. </w:t>
            </w:r>
          </w:p>
        </w:tc>
        <w:tc>
          <w:tcPr>
            <w:tcW w:w="855" w:type="dxa"/>
          </w:tcPr>
          <w:p w14:paraId="0E5CF17A"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b/>
                <w:bCs/>
                <w:color w:val="000000"/>
              </w:rPr>
              <w:t>Повт</w:t>
            </w:r>
            <w:proofErr w:type="spellEnd"/>
            <w:r w:rsidRPr="00C9125E">
              <w:rPr>
                <w:rFonts w:ascii="Times New Roman" w:hAnsi="Times New Roman" w:cs="Times New Roman"/>
                <w:b/>
                <w:bCs/>
                <w:color w:val="000000"/>
              </w:rPr>
              <w:t xml:space="preserve">. </w:t>
            </w:r>
          </w:p>
        </w:tc>
        <w:tc>
          <w:tcPr>
            <w:tcW w:w="714" w:type="dxa"/>
          </w:tcPr>
          <w:p w14:paraId="1EA88FFE"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ФП </w:t>
            </w:r>
          </w:p>
        </w:tc>
        <w:tc>
          <w:tcPr>
            <w:tcW w:w="922" w:type="dxa"/>
            <w:gridSpan w:val="2"/>
          </w:tcPr>
          <w:p w14:paraId="43A8BF5E"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N прим. </w:t>
            </w:r>
          </w:p>
        </w:tc>
      </w:tr>
      <w:tr w:rsidR="00537D20" w:rsidRPr="00537D20" w14:paraId="2D4ABB4D" w14:textId="77777777" w:rsidTr="00C9125E">
        <w:trPr>
          <w:trHeight w:val="109"/>
        </w:trPr>
        <w:tc>
          <w:tcPr>
            <w:tcW w:w="3505" w:type="dxa"/>
          </w:tcPr>
          <w:p w14:paraId="27195B0D"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код формы ФД </w:t>
            </w:r>
          </w:p>
        </w:tc>
        <w:tc>
          <w:tcPr>
            <w:tcW w:w="856" w:type="dxa"/>
          </w:tcPr>
          <w:p w14:paraId="12C6D4AC"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1281" w:type="dxa"/>
          </w:tcPr>
          <w:p w14:paraId="70D980E1"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UIntl6 </w:t>
            </w:r>
          </w:p>
        </w:tc>
        <w:tc>
          <w:tcPr>
            <w:tcW w:w="997" w:type="dxa"/>
          </w:tcPr>
          <w:p w14:paraId="633232FE"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5" w:type="dxa"/>
          </w:tcPr>
          <w:p w14:paraId="17DB32D6"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714" w:type="dxa"/>
          </w:tcPr>
          <w:p w14:paraId="4F39F92F"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1, 3 </w:t>
            </w:r>
          </w:p>
        </w:tc>
        <w:tc>
          <w:tcPr>
            <w:tcW w:w="922" w:type="dxa"/>
            <w:gridSpan w:val="2"/>
          </w:tcPr>
          <w:p w14:paraId="7E1957D0"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537D20" w:rsidRPr="00537D20" w14:paraId="5E852877" w14:textId="77777777" w:rsidTr="00C9125E">
        <w:trPr>
          <w:trHeight w:val="109"/>
        </w:trPr>
        <w:tc>
          <w:tcPr>
            <w:tcW w:w="3505" w:type="dxa"/>
          </w:tcPr>
          <w:p w14:paraId="270052D0"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номер версии ФФД </w:t>
            </w:r>
          </w:p>
        </w:tc>
        <w:tc>
          <w:tcPr>
            <w:tcW w:w="856" w:type="dxa"/>
          </w:tcPr>
          <w:p w14:paraId="5275C73C"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1209 </w:t>
            </w:r>
          </w:p>
        </w:tc>
        <w:tc>
          <w:tcPr>
            <w:tcW w:w="1281" w:type="dxa"/>
          </w:tcPr>
          <w:p w14:paraId="0B692231"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color w:val="000000"/>
              </w:rPr>
              <w:t>byte</w:t>
            </w:r>
            <w:proofErr w:type="spellEnd"/>
            <w:r w:rsidRPr="00C9125E">
              <w:rPr>
                <w:rFonts w:ascii="Times New Roman" w:hAnsi="Times New Roman" w:cs="Times New Roman"/>
                <w:color w:val="000000"/>
              </w:rPr>
              <w:t xml:space="preserve"> </w:t>
            </w:r>
          </w:p>
        </w:tc>
        <w:tc>
          <w:tcPr>
            <w:tcW w:w="997" w:type="dxa"/>
          </w:tcPr>
          <w:p w14:paraId="5B5159A9"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5" w:type="dxa"/>
          </w:tcPr>
          <w:p w14:paraId="5AE99A82"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714" w:type="dxa"/>
          </w:tcPr>
          <w:p w14:paraId="4ED95F91"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922" w:type="dxa"/>
            <w:gridSpan w:val="2"/>
          </w:tcPr>
          <w:p w14:paraId="04341E90"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537D20" w:rsidRPr="00537D20" w14:paraId="5DE55048" w14:textId="77777777" w:rsidTr="00C9125E">
        <w:trPr>
          <w:trHeight w:val="109"/>
        </w:trPr>
        <w:tc>
          <w:tcPr>
            <w:tcW w:w="3505" w:type="dxa"/>
          </w:tcPr>
          <w:p w14:paraId="356E593D"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номер чека за смену </w:t>
            </w:r>
          </w:p>
        </w:tc>
        <w:tc>
          <w:tcPr>
            <w:tcW w:w="856" w:type="dxa"/>
          </w:tcPr>
          <w:p w14:paraId="6562443D"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1042 </w:t>
            </w:r>
          </w:p>
        </w:tc>
        <w:tc>
          <w:tcPr>
            <w:tcW w:w="1281" w:type="dxa"/>
          </w:tcPr>
          <w:p w14:paraId="05E0B227"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UInt32 </w:t>
            </w:r>
          </w:p>
        </w:tc>
        <w:tc>
          <w:tcPr>
            <w:tcW w:w="997" w:type="dxa"/>
          </w:tcPr>
          <w:p w14:paraId="181F3B6A"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5" w:type="dxa"/>
          </w:tcPr>
          <w:p w14:paraId="013722A9"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714" w:type="dxa"/>
          </w:tcPr>
          <w:p w14:paraId="3B395602"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922" w:type="dxa"/>
            <w:gridSpan w:val="2"/>
          </w:tcPr>
          <w:p w14:paraId="21A54F70"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537D20" w:rsidRPr="00537D20" w14:paraId="66F7A07A" w14:textId="77777777" w:rsidTr="00C9125E">
        <w:trPr>
          <w:trHeight w:val="109"/>
        </w:trPr>
        <w:tc>
          <w:tcPr>
            <w:tcW w:w="3505" w:type="dxa"/>
          </w:tcPr>
          <w:p w14:paraId="4145B6C5"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дата, время </w:t>
            </w:r>
          </w:p>
        </w:tc>
        <w:tc>
          <w:tcPr>
            <w:tcW w:w="856" w:type="dxa"/>
          </w:tcPr>
          <w:p w14:paraId="2A816A86"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1012 </w:t>
            </w:r>
          </w:p>
        </w:tc>
        <w:tc>
          <w:tcPr>
            <w:tcW w:w="1281" w:type="dxa"/>
          </w:tcPr>
          <w:p w14:paraId="41E0710B"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color w:val="000000"/>
              </w:rPr>
              <w:t>UnixTime</w:t>
            </w:r>
            <w:proofErr w:type="spellEnd"/>
            <w:r w:rsidRPr="00C9125E">
              <w:rPr>
                <w:rFonts w:ascii="Times New Roman" w:hAnsi="Times New Roman" w:cs="Times New Roman"/>
                <w:color w:val="000000"/>
              </w:rPr>
              <w:t xml:space="preserve"> </w:t>
            </w:r>
          </w:p>
        </w:tc>
        <w:tc>
          <w:tcPr>
            <w:tcW w:w="997" w:type="dxa"/>
          </w:tcPr>
          <w:p w14:paraId="5A5D8F15"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5" w:type="dxa"/>
          </w:tcPr>
          <w:p w14:paraId="5246FB89"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714" w:type="dxa"/>
          </w:tcPr>
          <w:p w14:paraId="082C879F"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1, 3 </w:t>
            </w:r>
          </w:p>
        </w:tc>
        <w:tc>
          <w:tcPr>
            <w:tcW w:w="922" w:type="dxa"/>
            <w:gridSpan w:val="2"/>
          </w:tcPr>
          <w:p w14:paraId="2F5B91DD"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537D20" w:rsidRPr="00537D20" w14:paraId="04BCF63D" w14:textId="77777777" w:rsidTr="00C9125E">
        <w:trPr>
          <w:trHeight w:val="109"/>
        </w:trPr>
        <w:tc>
          <w:tcPr>
            <w:tcW w:w="3505" w:type="dxa"/>
          </w:tcPr>
          <w:p w14:paraId="44D45651"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номер смены </w:t>
            </w:r>
          </w:p>
        </w:tc>
        <w:tc>
          <w:tcPr>
            <w:tcW w:w="856" w:type="dxa"/>
          </w:tcPr>
          <w:p w14:paraId="21002DC8"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1038 </w:t>
            </w:r>
          </w:p>
        </w:tc>
        <w:tc>
          <w:tcPr>
            <w:tcW w:w="1281" w:type="dxa"/>
          </w:tcPr>
          <w:p w14:paraId="1EE908A8"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UInt32 </w:t>
            </w:r>
          </w:p>
        </w:tc>
        <w:tc>
          <w:tcPr>
            <w:tcW w:w="997" w:type="dxa"/>
          </w:tcPr>
          <w:p w14:paraId="6CFDD4F1"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5" w:type="dxa"/>
          </w:tcPr>
          <w:p w14:paraId="60DF1F6E"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714" w:type="dxa"/>
          </w:tcPr>
          <w:p w14:paraId="6AC59ECB"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922" w:type="dxa"/>
            <w:gridSpan w:val="2"/>
          </w:tcPr>
          <w:p w14:paraId="3A69B7CD"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537D20" w:rsidRPr="00537D20" w14:paraId="6D372A01" w14:textId="77777777" w:rsidTr="00C9125E">
        <w:trPr>
          <w:trHeight w:val="109"/>
        </w:trPr>
        <w:tc>
          <w:tcPr>
            <w:tcW w:w="3505" w:type="dxa"/>
          </w:tcPr>
          <w:p w14:paraId="603F2F91"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признак расчета </w:t>
            </w:r>
          </w:p>
        </w:tc>
        <w:tc>
          <w:tcPr>
            <w:tcW w:w="856" w:type="dxa"/>
          </w:tcPr>
          <w:p w14:paraId="7310AA5C"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1054 </w:t>
            </w:r>
          </w:p>
        </w:tc>
        <w:tc>
          <w:tcPr>
            <w:tcW w:w="1281" w:type="dxa"/>
          </w:tcPr>
          <w:p w14:paraId="61647FB5"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color w:val="000000"/>
              </w:rPr>
              <w:t>byte</w:t>
            </w:r>
            <w:proofErr w:type="spellEnd"/>
            <w:r w:rsidRPr="00C9125E">
              <w:rPr>
                <w:rFonts w:ascii="Times New Roman" w:hAnsi="Times New Roman" w:cs="Times New Roman"/>
                <w:color w:val="000000"/>
              </w:rPr>
              <w:t xml:space="preserve"> </w:t>
            </w:r>
          </w:p>
        </w:tc>
        <w:tc>
          <w:tcPr>
            <w:tcW w:w="997" w:type="dxa"/>
          </w:tcPr>
          <w:p w14:paraId="67843F5C"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5" w:type="dxa"/>
          </w:tcPr>
          <w:p w14:paraId="577F88E2"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714" w:type="dxa"/>
          </w:tcPr>
          <w:p w14:paraId="52B3257C"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1, 3 </w:t>
            </w:r>
          </w:p>
        </w:tc>
        <w:tc>
          <w:tcPr>
            <w:tcW w:w="922" w:type="dxa"/>
            <w:gridSpan w:val="2"/>
          </w:tcPr>
          <w:p w14:paraId="3DB1E8A7" w14:textId="77777777" w:rsidR="00537D20" w:rsidRPr="00C9125E" w:rsidRDefault="00537D20" w:rsidP="00537D20">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1, 2 </w:t>
            </w:r>
          </w:p>
        </w:tc>
      </w:tr>
      <w:tr w:rsidR="00C9125E" w14:paraId="0DA1859A" w14:textId="77777777" w:rsidTr="003D6FA4">
        <w:tblPrEx>
          <w:tblBorders>
            <w:top w:val="nil"/>
            <w:left w:val="nil"/>
            <w:bottom w:val="nil"/>
            <w:right w:val="nil"/>
            <w:insideH w:val="none" w:sz="0" w:space="0" w:color="auto"/>
            <w:insideV w:val="none" w:sz="0" w:space="0" w:color="auto"/>
          </w:tblBorders>
        </w:tblPrEx>
        <w:trPr>
          <w:gridAfter w:val="1"/>
          <w:wAfter w:w="71" w:type="dxa"/>
          <w:trHeight w:val="246"/>
        </w:trPr>
        <w:tc>
          <w:tcPr>
            <w:tcW w:w="3510" w:type="dxa"/>
            <w:tcBorders>
              <w:top w:val="single" w:sz="4" w:space="0" w:color="auto"/>
              <w:left w:val="single" w:sz="4" w:space="0" w:color="auto"/>
              <w:bottom w:val="single" w:sz="4" w:space="0" w:color="auto"/>
              <w:right w:val="single" w:sz="4" w:space="0" w:color="auto"/>
            </w:tcBorders>
          </w:tcPr>
          <w:p w14:paraId="75F82B64" w14:textId="77777777" w:rsidR="00C9125E" w:rsidRPr="00C9125E" w:rsidRDefault="00C9125E">
            <w:pPr>
              <w:pStyle w:val="Default"/>
              <w:rPr>
                <w:sz w:val="22"/>
                <w:szCs w:val="22"/>
              </w:rPr>
            </w:pPr>
            <w:r w:rsidRPr="00C9125E">
              <w:rPr>
                <w:sz w:val="22"/>
                <w:szCs w:val="22"/>
              </w:rPr>
              <w:t xml:space="preserve">применяемая система налогообложения </w:t>
            </w:r>
          </w:p>
        </w:tc>
        <w:tc>
          <w:tcPr>
            <w:tcW w:w="851" w:type="dxa"/>
            <w:tcBorders>
              <w:top w:val="single" w:sz="4" w:space="0" w:color="auto"/>
              <w:left w:val="single" w:sz="4" w:space="0" w:color="auto"/>
              <w:bottom w:val="single" w:sz="4" w:space="0" w:color="auto"/>
              <w:right w:val="single" w:sz="4" w:space="0" w:color="auto"/>
            </w:tcBorders>
          </w:tcPr>
          <w:p w14:paraId="4CA59F0D" w14:textId="77777777" w:rsidR="00C9125E" w:rsidRPr="00C9125E" w:rsidRDefault="00C9125E">
            <w:pPr>
              <w:pStyle w:val="Default"/>
              <w:rPr>
                <w:sz w:val="22"/>
                <w:szCs w:val="22"/>
              </w:rPr>
            </w:pPr>
            <w:r w:rsidRPr="00C9125E">
              <w:rPr>
                <w:sz w:val="22"/>
                <w:szCs w:val="22"/>
              </w:rPr>
              <w:t xml:space="preserve">1055 </w:t>
            </w:r>
          </w:p>
        </w:tc>
        <w:tc>
          <w:tcPr>
            <w:tcW w:w="1281" w:type="dxa"/>
            <w:tcBorders>
              <w:top w:val="single" w:sz="4" w:space="0" w:color="auto"/>
              <w:left w:val="single" w:sz="4" w:space="0" w:color="auto"/>
              <w:bottom w:val="single" w:sz="4" w:space="0" w:color="auto"/>
              <w:right w:val="single" w:sz="4" w:space="0" w:color="auto"/>
            </w:tcBorders>
          </w:tcPr>
          <w:p w14:paraId="08D39C27" w14:textId="77777777" w:rsidR="00C9125E" w:rsidRPr="00C9125E" w:rsidRDefault="00C9125E">
            <w:pPr>
              <w:pStyle w:val="Default"/>
              <w:rPr>
                <w:sz w:val="22"/>
                <w:szCs w:val="22"/>
              </w:rPr>
            </w:pPr>
            <w:r w:rsidRPr="00C9125E">
              <w:rPr>
                <w:sz w:val="22"/>
                <w:szCs w:val="22"/>
              </w:rPr>
              <w:t xml:space="preserve">регистр битов </w:t>
            </w:r>
          </w:p>
        </w:tc>
        <w:tc>
          <w:tcPr>
            <w:tcW w:w="997" w:type="dxa"/>
            <w:tcBorders>
              <w:top w:val="single" w:sz="4" w:space="0" w:color="auto"/>
              <w:left w:val="single" w:sz="4" w:space="0" w:color="auto"/>
              <w:bottom w:val="single" w:sz="4" w:space="0" w:color="auto"/>
              <w:right w:val="single" w:sz="4" w:space="0" w:color="auto"/>
            </w:tcBorders>
          </w:tcPr>
          <w:p w14:paraId="391A4342"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3F931291"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083C2B7B"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075CC941" w14:textId="77777777" w:rsidR="00C9125E" w:rsidRPr="00C9125E" w:rsidRDefault="00C9125E">
            <w:pPr>
              <w:pStyle w:val="Default"/>
              <w:rPr>
                <w:sz w:val="22"/>
                <w:szCs w:val="22"/>
              </w:rPr>
            </w:pPr>
            <w:r w:rsidRPr="00C9125E">
              <w:rPr>
                <w:sz w:val="22"/>
                <w:szCs w:val="22"/>
              </w:rPr>
              <w:t xml:space="preserve">3 </w:t>
            </w:r>
          </w:p>
        </w:tc>
      </w:tr>
      <w:tr w:rsidR="00C9125E" w14:paraId="4CF71868" w14:textId="77777777" w:rsidTr="003D6FA4">
        <w:tblPrEx>
          <w:tblBorders>
            <w:top w:val="nil"/>
            <w:left w:val="nil"/>
            <w:bottom w:val="nil"/>
            <w:right w:val="nil"/>
            <w:insideH w:val="none" w:sz="0" w:space="0" w:color="auto"/>
            <w:insideV w:val="none" w:sz="0" w:space="0" w:color="auto"/>
          </w:tblBorders>
        </w:tblPrEx>
        <w:trPr>
          <w:gridAfter w:val="1"/>
          <w:wAfter w:w="71" w:type="dxa"/>
          <w:trHeight w:val="249"/>
        </w:trPr>
        <w:tc>
          <w:tcPr>
            <w:tcW w:w="3510" w:type="dxa"/>
            <w:tcBorders>
              <w:top w:val="single" w:sz="4" w:space="0" w:color="auto"/>
              <w:left w:val="single" w:sz="4" w:space="0" w:color="auto"/>
              <w:bottom w:val="single" w:sz="4" w:space="0" w:color="auto"/>
              <w:right w:val="single" w:sz="4" w:space="0" w:color="auto"/>
            </w:tcBorders>
          </w:tcPr>
          <w:p w14:paraId="088F2743" w14:textId="77777777" w:rsidR="00C9125E" w:rsidRPr="00C9125E" w:rsidRDefault="00C9125E">
            <w:pPr>
              <w:pStyle w:val="Default"/>
              <w:rPr>
                <w:sz w:val="22"/>
                <w:szCs w:val="22"/>
              </w:rPr>
            </w:pPr>
            <w:r w:rsidRPr="00C9125E">
              <w:rPr>
                <w:sz w:val="22"/>
                <w:szCs w:val="22"/>
              </w:rPr>
              <w:t xml:space="preserve">регистрационный номер ККМ </w:t>
            </w:r>
          </w:p>
        </w:tc>
        <w:tc>
          <w:tcPr>
            <w:tcW w:w="851" w:type="dxa"/>
            <w:tcBorders>
              <w:top w:val="single" w:sz="4" w:space="0" w:color="auto"/>
              <w:left w:val="single" w:sz="4" w:space="0" w:color="auto"/>
              <w:bottom w:val="single" w:sz="4" w:space="0" w:color="auto"/>
              <w:right w:val="single" w:sz="4" w:space="0" w:color="auto"/>
            </w:tcBorders>
          </w:tcPr>
          <w:p w14:paraId="76E1DF4C" w14:textId="77777777" w:rsidR="00C9125E" w:rsidRPr="00C9125E" w:rsidRDefault="00C9125E">
            <w:pPr>
              <w:pStyle w:val="Default"/>
              <w:rPr>
                <w:sz w:val="22"/>
                <w:szCs w:val="22"/>
              </w:rPr>
            </w:pPr>
            <w:r w:rsidRPr="00C9125E">
              <w:rPr>
                <w:sz w:val="22"/>
                <w:szCs w:val="22"/>
              </w:rPr>
              <w:t xml:space="preserve">1037 </w:t>
            </w:r>
          </w:p>
        </w:tc>
        <w:tc>
          <w:tcPr>
            <w:tcW w:w="1281" w:type="dxa"/>
            <w:tcBorders>
              <w:top w:val="single" w:sz="4" w:space="0" w:color="auto"/>
              <w:left w:val="single" w:sz="4" w:space="0" w:color="auto"/>
              <w:bottom w:val="single" w:sz="4" w:space="0" w:color="auto"/>
              <w:right w:val="single" w:sz="4" w:space="0" w:color="auto"/>
            </w:tcBorders>
          </w:tcPr>
          <w:p w14:paraId="52405C05"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0A171DF0"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33E425CD"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528B0A5B"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3B191994" w14:textId="77777777" w:rsidR="00C9125E" w:rsidRPr="00C9125E" w:rsidRDefault="00C9125E">
            <w:pPr>
              <w:pStyle w:val="Default"/>
              <w:rPr>
                <w:sz w:val="22"/>
                <w:szCs w:val="22"/>
              </w:rPr>
            </w:pPr>
            <w:r w:rsidRPr="00C9125E">
              <w:rPr>
                <w:sz w:val="22"/>
                <w:szCs w:val="22"/>
              </w:rPr>
              <w:t xml:space="preserve">- </w:t>
            </w:r>
          </w:p>
        </w:tc>
      </w:tr>
      <w:tr w:rsidR="00C9125E" w14:paraId="3827453A" w14:textId="77777777" w:rsidTr="003D6FA4">
        <w:tblPrEx>
          <w:tblBorders>
            <w:top w:val="nil"/>
            <w:left w:val="nil"/>
            <w:bottom w:val="nil"/>
            <w:right w:val="nil"/>
            <w:insideH w:val="none" w:sz="0" w:space="0" w:color="auto"/>
            <w:insideV w:val="none" w:sz="0" w:space="0" w:color="auto"/>
          </w:tblBorders>
        </w:tblPrEx>
        <w:trPr>
          <w:gridAfter w:val="1"/>
          <w:wAfter w:w="71" w:type="dxa"/>
          <w:trHeight w:val="246"/>
        </w:trPr>
        <w:tc>
          <w:tcPr>
            <w:tcW w:w="3510" w:type="dxa"/>
            <w:tcBorders>
              <w:top w:val="single" w:sz="4" w:space="0" w:color="auto"/>
              <w:left w:val="single" w:sz="4" w:space="0" w:color="auto"/>
              <w:bottom w:val="single" w:sz="4" w:space="0" w:color="auto"/>
              <w:right w:val="single" w:sz="4" w:space="0" w:color="auto"/>
            </w:tcBorders>
          </w:tcPr>
          <w:p w14:paraId="3E703F39" w14:textId="77777777" w:rsidR="00C9125E" w:rsidRPr="00C9125E" w:rsidRDefault="00C9125E">
            <w:pPr>
              <w:pStyle w:val="Default"/>
              <w:rPr>
                <w:sz w:val="22"/>
                <w:szCs w:val="22"/>
              </w:rPr>
            </w:pPr>
            <w:r w:rsidRPr="00C9125E">
              <w:rPr>
                <w:sz w:val="22"/>
                <w:szCs w:val="22"/>
              </w:rPr>
              <w:t xml:space="preserve">телефон или электронный адрес покупателя </w:t>
            </w:r>
          </w:p>
        </w:tc>
        <w:tc>
          <w:tcPr>
            <w:tcW w:w="851" w:type="dxa"/>
            <w:tcBorders>
              <w:top w:val="single" w:sz="4" w:space="0" w:color="auto"/>
              <w:left w:val="single" w:sz="4" w:space="0" w:color="auto"/>
              <w:bottom w:val="single" w:sz="4" w:space="0" w:color="auto"/>
              <w:right w:val="single" w:sz="4" w:space="0" w:color="auto"/>
            </w:tcBorders>
          </w:tcPr>
          <w:p w14:paraId="733647B1" w14:textId="77777777" w:rsidR="00C9125E" w:rsidRPr="00C9125E" w:rsidRDefault="00C9125E">
            <w:pPr>
              <w:pStyle w:val="Default"/>
              <w:rPr>
                <w:sz w:val="22"/>
                <w:szCs w:val="22"/>
              </w:rPr>
            </w:pPr>
            <w:r w:rsidRPr="00C9125E">
              <w:rPr>
                <w:sz w:val="22"/>
                <w:szCs w:val="22"/>
              </w:rPr>
              <w:t xml:space="preserve">1008 </w:t>
            </w:r>
          </w:p>
        </w:tc>
        <w:tc>
          <w:tcPr>
            <w:tcW w:w="1281" w:type="dxa"/>
            <w:tcBorders>
              <w:top w:val="single" w:sz="4" w:space="0" w:color="auto"/>
              <w:left w:val="single" w:sz="4" w:space="0" w:color="auto"/>
              <w:bottom w:val="single" w:sz="4" w:space="0" w:color="auto"/>
              <w:right w:val="single" w:sz="4" w:space="0" w:color="auto"/>
            </w:tcBorders>
          </w:tcPr>
          <w:p w14:paraId="04695747"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5845E993"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0D1EA1BE"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6B2FBABB"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211B876E" w14:textId="77777777" w:rsidR="00C9125E" w:rsidRPr="00C9125E" w:rsidRDefault="00C9125E">
            <w:pPr>
              <w:pStyle w:val="Default"/>
              <w:rPr>
                <w:sz w:val="22"/>
                <w:szCs w:val="22"/>
              </w:rPr>
            </w:pPr>
            <w:r w:rsidRPr="00C9125E">
              <w:rPr>
                <w:sz w:val="22"/>
                <w:szCs w:val="22"/>
              </w:rPr>
              <w:t xml:space="preserve">- </w:t>
            </w:r>
          </w:p>
        </w:tc>
      </w:tr>
      <w:tr w:rsidR="00C9125E" w14:paraId="6EEF83DC" w14:textId="77777777" w:rsidTr="003D6FA4">
        <w:tblPrEx>
          <w:tblBorders>
            <w:top w:val="nil"/>
            <w:left w:val="nil"/>
            <w:bottom w:val="nil"/>
            <w:right w:val="nil"/>
            <w:insideH w:val="none" w:sz="0" w:space="0" w:color="auto"/>
            <w:insideV w:val="none" w:sz="0" w:space="0" w:color="auto"/>
          </w:tblBorders>
        </w:tblPrEx>
        <w:trPr>
          <w:gridAfter w:val="1"/>
          <w:wAfter w:w="71" w:type="dxa"/>
          <w:trHeight w:val="386"/>
        </w:trPr>
        <w:tc>
          <w:tcPr>
            <w:tcW w:w="3510" w:type="dxa"/>
            <w:tcBorders>
              <w:top w:val="single" w:sz="4" w:space="0" w:color="auto"/>
              <w:left w:val="single" w:sz="4" w:space="0" w:color="auto"/>
              <w:bottom w:val="single" w:sz="4" w:space="0" w:color="auto"/>
              <w:right w:val="single" w:sz="4" w:space="0" w:color="auto"/>
            </w:tcBorders>
          </w:tcPr>
          <w:p w14:paraId="559799BC" w14:textId="77777777" w:rsidR="00C9125E" w:rsidRPr="00C9125E" w:rsidRDefault="00C9125E">
            <w:pPr>
              <w:pStyle w:val="Default"/>
              <w:rPr>
                <w:sz w:val="22"/>
                <w:szCs w:val="22"/>
              </w:rPr>
            </w:pPr>
            <w:r w:rsidRPr="00C9125E">
              <w:rPr>
                <w:sz w:val="22"/>
                <w:szCs w:val="22"/>
              </w:rPr>
              <w:t xml:space="preserve">предмет расчета </w:t>
            </w:r>
          </w:p>
        </w:tc>
        <w:tc>
          <w:tcPr>
            <w:tcW w:w="851" w:type="dxa"/>
            <w:tcBorders>
              <w:top w:val="single" w:sz="4" w:space="0" w:color="auto"/>
              <w:left w:val="single" w:sz="4" w:space="0" w:color="auto"/>
              <w:bottom w:val="single" w:sz="4" w:space="0" w:color="auto"/>
              <w:right w:val="single" w:sz="4" w:space="0" w:color="auto"/>
            </w:tcBorders>
          </w:tcPr>
          <w:p w14:paraId="33F1AF11" w14:textId="77777777" w:rsidR="00C9125E" w:rsidRPr="00C9125E" w:rsidRDefault="00C9125E">
            <w:pPr>
              <w:pStyle w:val="Default"/>
              <w:rPr>
                <w:sz w:val="22"/>
                <w:szCs w:val="22"/>
              </w:rPr>
            </w:pPr>
            <w:r w:rsidRPr="00C9125E">
              <w:rPr>
                <w:sz w:val="22"/>
                <w:szCs w:val="22"/>
              </w:rPr>
              <w:t xml:space="preserve">1059 </w:t>
            </w:r>
          </w:p>
        </w:tc>
        <w:tc>
          <w:tcPr>
            <w:tcW w:w="1281" w:type="dxa"/>
            <w:tcBorders>
              <w:top w:val="single" w:sz="4" w:space="0" w:color="auto"/>
              <w:left w:val="single" w:sz="4" w:space="0" w:color="auto"/>
              <w:bottom w:val="single" w:sz="4" w:space="0" w:color="auto"/>
              <w:right w:val="single" w:sz="4" w:space="0" w:color="auto"/>
            </w:tcBorders>
          </w:tcPr>
          <w:p w14:paraId="59D5FCFC" w14:textId="77777777" w:rsidR="00C9125E" w:rsidRPr="00C9125E" w:rsidRDefault="00C9125E">
            <w:pPr>
              <w:pStyle w:val="Default"/>
              <w:rPr>
                <w:sz w:val="22"/>
                <w:szCs w:val="22"/>
              </w:rPr>
            </w:pPr>
            <w:r w:rsidRPr="00C9125E">
              <w:rPr>
                <w:sz w:val="22"/>
                <w:szCs w:val="22"/>
              </w:rPr>
              <w:t xml:space="preserve">STLV </w:t>
            </w:r>
          </w:p>
        </w:tc>
        <w:tc>
          <w:tcPr>
            <w:tcW w:w="997" w:type="dxa"/>
            <w:tcBorders>
              <w:top w:val="single" w:sz="4" w:space="0" w:color="auto"/>
              <w:left w:val="single" w:sz="4" w:space="0" w:color="auto"/>
              <w:bottom w:val="single" w:sz="4" w:space="0" w:color="auto"/>
              <w:right w:val="single" w:sz="4" w:space="0" w:color="auto"/>
            </w:tcBorders>
          </w:tcPr>
          <w:p w14:paraId="01573946"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0A3CF139" w14:textId="77777777" w:rsidR="00C9125E" w:rsidRPr="00C9125E" w:rsidRDefault="00C9125E">
            <w:pPr>
              <w:pStyle w:val="Default"/>
              <w:rPr>
                <w:sz w:val="22"/>
                <w:szCs w:val="22"/>
              </w:rPr>
            </w:pPr>
            <w:r w:rsidRPr="00C9125E">
              <w:rPr>
                <w:sz w:val="22"/>
                <w:szCs w:val="22"/>
              </w:rPr>
              <w:t xml:space="preserve">Да </w:t>
            </w:r>
          </w:p>
        </w:tc>
        <w:tc>
          <w:tcPr>
            <w:tcW w:w="714" w:type="dxa"/>
            <w:tcBorders>
              <w:top w:val="single" w:sz="4" w:space="0" w:color="auto"/>
              <w:left w:val="single" w:sz="4" w:space="0" w:color="auto"/>
              <w:bottom w:val="single" w:sz="4" w:space="0" w:color="auto"/>
              <w:right w:val="single" w:sz="4" w:space="0" w:color="auto"/>
            </w:tcBorders>
          </w:tcPr>
          <w:p w14:paraId="5EFED36D" w14:textId="77777777" w:rsidR="00C9125E" w:rsidRPr="00C9125E" w:rsidRDefault="00C9125E">
            <w:pPr>
              <w:pStyle w:val="Default"/>
              <w:rPr>
                <w:sz w:val="22"/>
                <w:szCs w:val="22"/>
              </w:rPr>
            </w:pPr>
            <w:r w:rsidRPr="00C9125E">
              <w:rPr>
                <w:sz w:val="22"/>
                <w:szCs w:val="22"/>
              </w:rPr>
              <w:t xml:space="preserve">См. таблицу 22 </w:t>
            </w:r>
          </w:p>
        </w:tc>
        <w:tc>
          <w:tcPr>
            <w:tcW w:w="851" w:type="dxa"/>
            <w:tcBorders>
              <w:top w:val="single" w:sz="4" w:space="0" w:color="auto"/>
              <w:left w:val="single" w:sz="4" w:space="0" w:color="auto"/>
              <w:bottom w:val="single" w:sz="4" w:space="0" w:color="auto"/>
              <w:right w:val="single" w:sz="4" w:space="0" w:color="auto"/>
            </w:tcBorders>
          </w:tcPr>
          <w:p w14:paraId="7101D905" w14:textId="77777777" w:rsidR="00C9125E" w:rsidRPr="00C9125E" w:rsidRDefault="00C9125E">
            <w:pPr>
              <w:pStyle w:val="Default"/>
              <w:rPr>
                <w:sz w:val="22"/>
                <w:szCs w:val="22"/>
              </w:rPr>
            </w:pPr>
            <w:r w:rsidRPr="00C9125E">
              <w:rPr>
                <w:sz w:val="22"/>
                <w:szCs w:val="22"/>
              </w:rPr>
              <w:t xml:space="preserve">5 </w:t>
            </w:r>
          </w:p>
        </w:tc>
      </w:tr>
      <w:tr w:rsidR="00C9125E" w14:paraId="57525924" w14:textId="77777777" w:rsidTr="003D6FA4">
        <w:tblPrEx>
          <w:tblBorders>
            <w:top w:val="nil"/>
            <w:left w:val="nil"/>
            <w:bottom w:val="nil"/>
            <w:right w:val="nil"/>
            <w:insideH w:val="none" w:sz="0" w:space="0" w:color="auto"/>
            <w:insideV w:val="none" w:sz="0" w:space="0" w:color="auto"/>
          </w:tblBorders>
        </w:tblPrEx>
        <w:trPr>
          <w:gridAfter w:val="1"/>
          <w:wAfter w:w="71" w:type="dxa"/>
          <w:trHeight w:val="246"/>
        </w:trPr>
        <w:tc>
          <w:tcPr>
            <w:tcW w:w="3510" w:type="dxa"/>
            <w:tcBorders>
              <w:top w:val="single" w:sz="4" w:space="0" w:color="auto"/>
              <w:left w:val="single" w:sz="4" w:space="0" w:color="auto"/>
              <w:bottom w:val="single" w:sz="4" w:space="0" w:color="auto"/>
              <w:right w:val="single" w:sz="4" w:space="0" w:color="auto"/>
            </w:tcBorders>
          </w:tcPr>
          <w:p w14:paraId="75A27040" w14:textId="77777777" w:rsidR="00C9125E" w:rsidRPr="00C9125E" w:rsidRDefault="00C9125E">
            <w:pPr>
              <w:pStyle w:val="Default"/>
              <w:rPr>
                <w:sz w:val="22"/>
                <w:szCs w:val="22"/>
              </w:rPr>
            </w:pPr>
            <w:r w:rsidRPr="00C9125E">
              <w:rPr>
                <w:sz w:val="22"/>
                <w:szCs w:val="22"/>
              </w:rPr>
              <w:t xml:space="preserve">сумма расчета, указанного в чеке </w:t>
            </w:r>
          </w:p>
        </w:tc>
        <w:tc>
          <w:tcPr>
            <w:tcW w:w="851" w:type="dxa"/>
            <w:tcBorders>
              <w:top w:val="single" w:sz="4" w:space="0" w:color="auto"/>
              <w:left w:val="single" w:sz="4" w:space="0" w:color="auto"/>
              <w:bottom w:val="single" w:sz="4" w:space="0" w:color="auto"/>
              <w:right w:val="single" w:sz="4" w:space="0" w:color="auto"/>
            </w:tcBorders>
          </w:tcPr>
          <w:p w14:paraId="73B945A7" w14:textId="77777777" w:rsidR="00C9125E" w:rsidRPr="00C9125E" w:rsidRDefault="00C9125E">
            <w:pPr>
              <w:pStyle w:val="Default"/>
              <w:rPr>
                <w:sz w:val="22"/>
                <w:szCs w:val="22"/>
              </w:rPr>
            </w:pPr>
            <w:r w:rsidRPr="00C9125E">
              <w:rPr>
                <w:sz w:val="22"/>
                <w:szCs w:val="22"/>
              </w:rPr>
              <w:t xml:space="preserve">1020 </w:t>
            </w:r>
          </w:p>
        </w:tc>
        <w:tc>
          <w:tcPr>
            <w:tcW w:w="1281" w:type="dxa"/>
            <w:tcBorders>
              <w:top w:val="single" w:sz="4" w:space="0" w:color="auto"/>
              <w:left w:val="single" w:sz="4" w:space="0" w:color="auto"/>
              <w:bottom w:val="single" w:sz="4" w:space="0" w:color="auto"/>
              <w:right w:val="single" w:sz="4" w:space="0" w:color="auto"/>
            </w:tcBorders>
          </w:tcPr>
          <w:p w14:paraId="25B201FE" w14:textId="77777777" w:rsidR="00C9125E" w:rsidRPr="00C9125E" w:rsidRDefault="00C9125E">
            <w:pPr>
              <w:pStyle w:val="Default"/>
              <w:rPr>
                <w:sz w:val="22"/>
                <w:szCs w:val="22"/>
              </w:rPr>
            </w:pPr>
            <w:r w:rsidRPr="00C9125E">
              <w:rPr>
                <w:sz w:val="22"/>
                <w:szCs w:val="22"/>
              </w:rPr>
              <w:t xml:space="preserve">VLN </w:t>
            </w:r>
          </w:p>
        </w:tc>
        <w:tc>
          <w:tcPr>
            <w:tcW w:w="997" w:type="dxa"/>
            <w:tcBorders>
              <w:top w:val="single" w:sz="4" w:space="0" w:color="auto"/>
              <w:left w:val="single" w:sz="4" w:space="0" w:color="auto"/>
              <w:bottom w:val="single" w:sz="4" w:space="0" w:color="auto"/>
              <w:right w:val="single" w:sz="4" w:space="0" w:color="auto"/>
            </w:tcBorders>
          </w:tcPr>
          <w:p w14:paraId="39033D86"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4C5C05C3"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0155D9A5" w14:textId="77777777" w:rsidR="00C9125E" w:rsidRPr="00C9125E" w:rsidRDefault="00C9125E">
            <w:pPr>
              <w:pStyle w:val="Default"/>
              <w:rPr>
                <w:sz w:val="22"/>
                <w:szCs w:val="22"/>
              </w:rPr>
            </w:pPr>
            <w:r w:rsidRPr="00C9125E">
              <w:rPr>
                <w:sz w:val="22"/>
                <w:szCs w:val="22"/>
              </w:rPr>
              <w:t xml:space="preserve">1, 3 </w:t>
            </w:r>
          </w:p>
        </w:tc>
        <w:tc>
          <w:tcPr>
            <w:tcW w:w="851" w:type="dxa"/>
            <w:tcBorders>
              <w:top w:val="single" w:sz="4" w:space="0" w:color="auto"/>
              <w:left w:val="single" w:sz="4" w:space="0" w:color="auto"/>
              <w:bottom w:val="single" w:sz="4" w:space="0" w:color="auto"/>
              <w:right w:val="single" w:sz="4" w:space="0" w:color="auto"/>
            </w:tcBorders>
          </w:tcPr>
          <w:p w14:paraId="558B2D36" w14:textId="77777777" w:rsidR="00C9125E" w:rsidRPr="00C9125E" w:rsidRDefault="00C9125E">
            <w:pPr>
              <w:pStyle w:val="Default"/>
              <w:rPr>
                <w:sz w:val="22"/>
                <w:szCs w:val="22"/>
              </w:rPr>
            </w:pPr>
            <w:r w:rsidRPr="00C9125E">
              <w:rPr>
                <w:sz w:val="22"/>
                <w:szCs w:val="22"/>
              </w:rPr>
              <w:t xml:space="preserve">6 </w:t>
            </w:r>
          </w:p>
        </w:tc>
      </w:tr>
      <w:tr w:rsidR="00C9125E" w14:paraId="5F6A70FC"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0D32AE4C" w14:textId="77777777" w:rsidR="00C9125E" w:rsidRPr="00C9125E" w:rsidRDefault="00C9125E">
            <w:pPr>
              <w:pStyle w:val="Default"/>
              <w:rPr>
                <w:sz w:val="22"/>
                <w:szCs w:val="22"/>
              </w:rPr>
            </w:pPr>
            <w:r w:rsidRPr="00C9125E">
              <w:rPr>
                <w:sz w:val="22"/>
                <w:szCs w:val="22"/>
              </w:rPr>
              <w:t xml:space="preserve">сумма по чеку наличными </w:t>
            </w:r>
          </w:p>
        </w:tc>
        <w:tc>
          <w:tcPr>
            <w:tcW w:w="851" w:type="dxa"/>
            <w:tcBorders>
              <w:top w:val="single" w:sz="4" w:space="0" w:color="auto"/>
              <w:left w:val="single" w:sz="4" w:space="0" w:color="auto"/>
              <w:bottom w:val="single" w:sz="4" w:space="0" w:color="auto"/>
              <w:right w:val="single" w:sz="4" w:space="0" w:color="auto"/>
            </w:tcBorders>
          </w:tcPr>
          <w:p w14:paraId="6C554285" w14:textId="77777777" w:rsidR="00C9125E" w:rsidRPr="00C9125E" w:rsidRDefault="00C9125E">
            <w:pPr>
              <w:pStyle w:val="Default"/>
              <w:rPr>
                <w:sz w:val="22"/>
                <w:szCs w:val="22"/>
              </w:rPr>
            </w:pPr>
            <w:r w:rsidRPr="00C9125E">
              <w:rPr>
                <w:sz w:val="22"/>
                <w:szCs w:val="22"/>
              </w:rPr>
              <w:t xml:space="preserve">1031 </w:t>
            </w:r>
          </w:p>
        </w:tc>
        <w:tc>
          <w:tcPr>
            <w:tcW w:w="1281" w:type="dxa"/>
            <w:tcBorders>
              <w:top w:val="single" w:sz="4" w:space="0" w:color="auto"/>
              <w:left w:val="single" w:sz="4" w:space="0" w:color="auto"/>
              <w:bottom w:val="single" w:sz="4" w:space="0" w:color="auto"/>
              <w:right w:val="single" w:sz="4" w:space="0" w:color="auto"/>
            </w:tcBorders>
          </w:tcPr>
          <w:p w14:paraId="1DE5C8E7" w14:textId="77777777" w:rsidR="00C9125E" w:rsidRPr="00C9125E" w:rsidRDefault="00C9125E">
            <w:pPr>
              <w:pStyle w:val="Default"/>
              <w:rPr>
                <w:sz w:val="22"/>
                <w:szCs w:val="22"/>
              </w:rPr>
            </w:pPr>
            <w:r w:rsidRPr="00C9125E">
              <w:rPr>
                <w:sz w:val="22"/>
                <w:szCs w:val="22"/>
              </w:rPr>
              <w:t xml:space="preserve">VLN </w:t>
            </w:r>
          </w:p>
        </w:tc>
        <w:tc>
          <w:tcPr>
            <w:tcW w:w="997" w:type="dxa"/>
            <w:tcBorders>
              <w:top w:val="single" w:sz="4" w:space="0" w:color="auto"/>
              <w:left w:val="single" w:sz="4" w:space="0" w:color="auto"/>
              <w:bottom w:val="single" w:sz="4" w:space="0" w:color="auto"/>
              <w:right w:val="single" w:sz="4" w:space="0" w:color="auto"/>
            </w:tcBorders>
          </w:tcPr>
          <w:p w14:paraId="1358FEA4"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582DA04F"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696BE285"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6ADDF0C4" w14:textId="77777777" w:rsidR="00C9125E" w:rsidRPr="00C9125E" w:rsidRDefault="00C9125E">
            <w:pPr>
              <w:pStyle w:val="Default"/>
              <w:rPr>
                <w:sz w:val="22"/>
                <w:szCs w:val="22"/>
              </w:rPr>
            </w:pPr>
            <w:r w:rsidRPr="00C9125E">
              <w:rPr>
                <w:sz w:val="22"/>
                <w:szCs w:val="22"/>
              </w:rPr>
              <w:t xml:space="preserve">7 </w:t>
            </w:r>
          </w:p>
        </w:tc>
      </w:tr>
      <w:tr w:rsidR="00C9125E" w14:paraId="73F1EFD5" w14:textId="77777777" w:rsidTr="003D6FA4">
        <w:tblPrEx>
          <w:tblBorders>
            <w:top w:val="nil"/>
            <w:left w:val="nil"/>
            <w:bottom w:val="nil"/>
            <w:right w:val="nil"/>
            <w:insideH w:val="none" w:sz="0" w:space="0" w:color="auto"/>
            <w:insideV w:val="none" w:sz="0" w:space="0" w:color="auto"/>
          </w:tblBorders>
        </w:tblPrEx>
        <w:trPr>
          <w:gridAfter w:val="1"/>
          <w:wAfter w:w="71" w:type="dxa"/>
          <w:trHeight w:val="249"/>
        </w:trPr>
        <w:tc>
          <w:tcPr>
            <w:tcW w:w="3510" w:type="dxa"/>
            <w:tcBorders>
              <w:top w:val="single" w:sz="4" w:space="0" w:color="auto"/>
              <w:left w:val="single" w:sz="4" w:space="0" w:color="auto"/>
              <w:bottom w:val="single" w:sz="4" w:space="0" w:color="auto"/>
              <w:right w:val="single" w:sz="4" w:space="0" w:color="auto"/>
            </w:tcBorders>
          </w:tcPr>
          <w:p w14:paraId="117D4F0A" w14:textId="77777777" w:rsidR="00C9125E" w:rsidRPr="00C9125E" w:rsidRDefault="00C9125E">
            <w:pPr>
              <w:pStyle w:val="Default"/>
              <w:rPr>
                <w:sz w:val="22"/>
                <w:szCs w:val="22"/>
              </w:rPr>
            </w:pPr>
            <w:r w:rsidRPr="00C9125E">
              <w:rPr>
                <w:sz w:val="22"/>
                <w:szCs w:val="22"/>
              </w:rPr>
              <w:t xml:space="preserve">сумма по чеку безналичными </w:t>
            </w:r>
          </w:p>
        </w:tc>
        <w:tc>
          <w:tcPr>
            <w:tcW w:w="851" w:type="dxa"/>
            <w:tcBorders>
              <w:top w:val="single" w:sz="4" w:space="0" w:color="auto"/>
              <w:left w:val="single" w:sz="4" w:space="0" w:color="auto"/>
              <w:bottom w:val="single" w:sz="4" w:space="0" w:color="auto"/>
              <w:right w:val="single" w:sz="4" w:space="0" w:color="auto"/>
            </w:tcBorders>
          </w:tcPr>
          <w:p w14:paraId="0F4DDDCB" w14:textId="77777777" w:rsidR="00C9125E" w:rsidRPr="00C9125E" w:rsidRDefault="00C9125E">
            <w:pPr>
              <w:pStyle w:val="Default"/>
              <w:rPr>
                <w:sz w:val="22"/>
                <w:szCs w:val="22"/>
              </w:rPr>
            </w:pPr>
            <w:r w:rsidRPr="00C9125E">
              <w:rPr>
                <w:sz w:val="22"/>
                <w:szCs w:val="22"/>
              </w:rPr>
              <w:t xml:space="preserve">1081 </w:t>
            </w:r>
          </w:p>
        </w:tc>
        <w:tc>
          <w:tcPr>
            <w:tcW w:w="1281" w:type="dxa"/>
            <w:tcBorders>
              <w:top w:val="single" w:sz="4" w:space="0" w:color="auto"/>
              <w:left w:val="single" w:sz="4" w:space="0" w:color="auto"/>
              <w:bottom w:val="single" w:sz="4" w:space="0" w:color="auto"/>
              <w:right w:val="single" w:sz="4" w:space="0" w:color="auto"/>
            </w:tcBorders>
          </w:tcPr>
          <w:p w14:paraId="39428033" w14:textId="77777777" w:rsidR="00C9125E" w:rsidRPr="00C9125E" w:rsidRDefault="00C9125E">
            <w:pPr>
              <w:pStyle w:val="Default"/>
              <w:rPr>
                <w:sz w:val="22"/>
                <w:szCs w:val="22"/>
              </w:rPr>
            </w:pPr>
            <w:r w:rsidRPr="00C9125E">
              <w:rPr>
                <w:sz w:val="22"/>
                <w:szCs w:val="22"/>
              </w:rPr>
              <w:t xml:space="preserve">VLN </w:t>
            </w:r>
          </w:p>
        </w:tc>
        <w:tc>
          <w:tcPr>
            <w:tcW w:w="997" w:type="dxa"/>
            <w:tcBorders>
              <w:top w:val="single" w:sz="4" w:space="0" w:color="auto"/>
              <w:left w:val="single" w:sz="4" w:space="0" w:color="auto"/>
              <w:bottom w:val="single" w:sz="4" w:space="0" w:color="auto"/>
              <w:right w:val="single" w:sz="4" w:space="0" w:color="auto"/>
            </w:tcBorders>
          </w:tcPr>
          <w:p w14:paraId="473CFAFF"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0975D3A5"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08450D9A"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5C278A4F" w14:textId="77777777" w:rsidR="00C9125E" w:rsidRPr="00C9125E" w:rsidRDefault="00C9125E">
            <w:pPr>
              <w:pStyle w:val="Default"/>
              <w:rPr>
                <w:sz w:val="22"/>
                <w:szCs w:val="22"/>
              </w:rPr>
            </w:pPr>
            <w:r w:rsidRPr="00C9125E">
              <w:rPr>
                <w:sz w:val="22"/>
                <w:szCs w:val="22"/>
              </w:rPr>
              <w:t xml:space="preserve">7 </w:t>
            </w:r>
          </w:p>
        </w:tc>
      </w:tr>
      <w:tr w:rsidR="00C9125E" w14:paraId="7BB65851"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238AB73E" w14:textId="77777777" w:rsidR="00C9125E" w:rsidRPr="00C9125E" w:rsidRDefault="00C9125E">
            <w:pPr>
              <w:pStyle w:val="Default"/>
              <w:rPr>
                <w:sz w:val="22"/>
                <w:szCs w:val="22"/>
              </w:rPr>
            </w:pPr>
            <w:r w:rsidRPr="00C9125E">
              <w:rPr>
                <w:sz w:val="22"/>
                <w:szCs w:val="22"/>
              </w:rPr>
              <w:t xml:space="preserve">номер ссылки (RRN) </w:t>
            </w:r>
          </w:p>
        </w:tc>
        <w:tc>
          <w:tcPr>
            <w:tcW w:w="851" w:type="dxa"/>
            <w:tcBorders>
              <w:top w:val="single" w:sz="4" w:space="0" w:color="auto"/>
              <w:left w:val="single" w:sz="4" w:space="0" w:color="auto"/>
              <w:bottom w:val="single" w:sz="4" w:space="0" w:color="auto"/>
              <w:right w:val="single" w:sz="4" w:space="0" w:color="auto"/>
            </w:tcBorders>
          </w:tcPr>
          <w:p w14:paraId="1BA4788D" w14:textId="77777777" w:rsidR="00C9125E" w:rsidRPr="00C9125E" w:rsidRDefault="00C9125E">
            <w:pPr>
              <w:pStyle w:val="Default"/>
              <w:rPr>
                <w:sz w:val="22"/>
                <w:szCs w:val="22"/>
              </w:rPr>
            </w:pPr>
            <w:r w:rsidRPr="00C9125E">
              <w:rPr>
                <w:sz w:val="22"/>
                <w:szCs w:val="22"/>
              </w:rPr>
              <w:t xml:space="preserve">1082 </w:t>
            </w:r>
          </w:p>
        </w:tc>
        <w:tc>
          <w:tcPr>
            <w:tcW w:w="1281" w:type="dxa"/>
            <w:tcBorders>
              <w:top w:val="single" w:sz="4" w:space="0" w:color="auto"/>
              <w:left w:val="single" w:sz="4" w:space="0" w:color="auto"/>
              <w:bottom w:val="single" w:sz="4" w:space="0" w:color="auto"/>
              <w:right w:val="single" w:sz="4" w:space="0" w:color="auto"/>
            </w:tcBorders>
          </w:tcPr>
          <w:p w14:paraId="0FB18773"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28A61288"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0621B763"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56850B7C"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49166891" w14:textId="77777777" w:rsidR="00C9125E" w:rsidRPr="00C9125E" w:rsidRDefault="00C9125E">
            <w:pPr>
              <w:pStyle w:val="Default"/>
              <w:rPr>
                <w:sz w:val="22"/>
                <w:szCs w:val="22"/>
              </w:rPr>
            </w:pPr>
            <w:r w:rsidRPr="00C9125E">
              <w:rPr>
                <w:sz w:val="22"/>
                <w:szCs w:val="22"/>
              </w:rPr>
              <w:t xml:space="preserve">- </w:t>
            </w:r>
          </w:p>
        </w:tc>
      </w:tr>
      <w:tr w:rsidR="00C9125E" w14:paraId="64D1DF45"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1D670CDF" w14:textId="77777777" w:rsidR="00C9125E" w:rsidRPr="00C9125E" w:rsidRDefault="00C9125E">
            <w:pPr>
              <w:pStyle w:val="Default"/>
              <w:rPr>
                <w:sz w:val="22"/>
                <w:szCs w:val="22"/>
              </w:rPr>
            </w:pPr>
            <w:r w:rsidRPr="00C9125E">
              <w:rPr>
                <w:sz w:val="22"/>
                <w:szCs w:val="22"/>
              </w:rPr>
              <w:t xml:space="preserve">номер банковской карты </w:t>
            </w:r>
          </w:p>
        </w:tc>
        <w:tc>
          <w:tcPr>
            <w:tcW w:w="851" w:type="dxa"/>
            <w:tcBorders>
              <w:top w:val="single" w:sz="4" w:space="0" w:color="auto"/>
              <w:left w:val="single" w:sz="4" w:space="0" w:color="auto"/>
              <w:bottom w:val="single" w:sz="4" w:space="0" w:color="auto"/>
              <w:right w:val="single" w:sz="4" w:space="0" w:color="auto"/>
            </w:tcBorders>
          </w:tcPr>
          <w:p w14:paraId="15657ACA" w14:textId="77777777" w:rsidR="00C9125E" w:rsidRPr="00C9125E" w:rsidRDefault="00C9125E">
            <w:pPr>
              <w:pStyle w:val="Default"/>
              <w:rPr>
                <w:sz w:val="22"/>
                <w:szCs w:val="22"/>
              </w:rPr>
            </w:pPr>
            <w:r w:rsidRPr="00C9125E">
              <w:rPr>
                <w:sz w:val="22"/>
                <w:szCs w:val="22"/>
              </w:rPr>
              <w:t xml:space="preserve">1083 </w:t>
            </w:r>
          </w:p>
        </w:tc>
        <w:tc>
          <w:tcPr>
            <w:tcW w:w="1281" w:type="dxa"/>
            <w:tcBorders>
              <w:top w:val="single" w:sz="4" w:space="0" w:color="auto"/>
              <w:left w:val="single" w:sz="4" w:space="0" w:color="auto"/>
              <w:bottom w:val="single" w:sz="4" w:space="0" w:color="auto"/>
              <w:right w:val="single" w:sz="4" w:space="0" w:color="auto"/>
            </w:tcBorders>
          </w:tcPr>
          <w:p w14:paraId="71245E90"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1B4CA995"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671288ED"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4D1BD718"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40179C3E" w14:textId="77777777" w:rsidR="00C9125E" w:rsidRPr="00C9125E" w:rsidRDefault="00C9125E">
            <w:pPr>
              <w:pStyle w:val="Default"/>
              <w:rPr>
                <w:sz w:val="22"/>
                <w:szCs w:val="22"/>
              </w:rPr>
            </w:pPr>
            <w:r w:rsidRPr="00C9125E">
              <w:rPr>
                <w:sz w:val="22"/>
                <w:szCs w:val="22"/>
              </w:rPr>
              <w:t xml:space="preserve">- </w:t>
            </w:r>
          </w:p>
        </w:tc>
      </w:tr>
      <w:tr w:rsidR="00C9125E" w14:paraId="6F9F5292"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626F57B8" w14:textId="77777777" w:rsidR="00C9125E" w:rsidRPr="00C9125E" w:rsidRDefault="00C9125E">
            <w:pPr>
              <w:pStyle w:val="Default"/>
              <w:rPr>
                <w:sz w:val="22"/>
                <w:szCs w:val="22"/>
              </w:rPr>
            </w:pPr>
            <w:r w:rsidRPr="00C9125E">
              <w:rPr>
                <w:sz w:val="22"/>
                <w:szCs w:val="22"/>
              </w:rPr>
              <w:t xml:space="preserve">номер ФД чека-основания </w:t>
            </w:r>
          </w:p>
        </w:tc>
        <w:tc>
          <w:tcPr>
            <w:tcW w:w="851" w:type="dxa"/>
            <w:tcBorders>
              <w:top w:val="single" w:sz="4" w:space="0" w:color="auto"/>
              <w:left w:val="single" w:sz="4" w:space="0" w:color="auto"/>
              <w:bottom w:val="single" w:sz="4" w:space="0" w:color="auto"/>
              <w:right w:val="single" w:sz="4" w:space="0" w:color="auto"/>
            </w:tcBorders>
          </w:tcPr>
          <w:p w14:paraId="64851F22" w14:textId="77777777" w:rsidR="00C9125E" w:rsidRPr="00C9125E" w:rsidRDefault="00C9125E">
            <w:pPr>
              <w:pStyle w:val="Default"/>
              <w:rPr>
                <w:sz w:val="22"/>
                <w:szCs w:val="22"/>
              </w:rPr>
            </w:pPr>
            <w:r w:rsidRPr="00C9125E">
              <w:rPr>
                <w:sz w:val="22"/>
                <w:szCs w:val="22"/>
              </w:rPr>
              <w:t xml:space="preserve">1063 </w:t>
            </w:r>
          </w:p>
        </w:tc>
        <w:tc>
          <w:tcPr>
            <w:tcW w:w="1281" w:type="dxa"/>
            <w:tcBorders>
              <w:top w:val="single" w:sz="4" w:space="0" w:color="auto"/>
              <w:left w:val="single" w:sz="4" w:space="0" w:color="auto"/>
              <w:bottom w:val="single" w:sz="4" w:space="0" w:color="auto"/>
              <w:right w:val="single" w:sz="4" w:space="0" w:color="auto"/>
            </w:tcBorders>
          </w:tcPr>
          <w:p w14:paraId="62084DC4" w14:textId="77777777" w:rsidR="00C9125E" w:rsidRPr="00C9125E" w:rsidRDefault="00C9125E">
            <w:pPr>
              <w:pStyle w:val="Default"/>
              <w:rPr>
                <w:sz w:val="22"/>
                <w:szCs w:val="22"/>
              </w:rPr>
            </w:pPr>
            <w:r w:rsidRPr="00C9125E">
              <w:rPr>
                <w:sz w:val="22"/>
                <w:szCs w:val="22"/>
              </w:rPr>
              <w:t xml:space="preserve">UInt32 </w:t>
            </w:r>
          </w:p>
        </w:tc>
        <w:tc>
          <w:tcPr>
            <w:tcW w:w="997" w:type="dxa"/>
            <w:tcBorders>
              <w:top w:val="single" w:sz="4" w:space="0" w:color="auto"/>
              <w:left w:val="single" w:sz="4" w:space="0" w:color="auto"/>
              <w:bottom w:val="single" w:sz="4" w:space="0" w:color="auto"/>
              <w:right w:val="single" w:sz="4" w:space="0" w:color="auto"/>
            </w:tcBorders>
          </w:tcPr>
          <w:p w14:paraId="739C400D"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4C52297C"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070E5025"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4B25439A" w14:textId="77777777" w:rsidR="00C9125E" w:rsidRPr="00C9125E" w:rsidRDefault="00C9125E">
            <w:pPr>
              <w:pStyle w:val="Default"/>
              <w:rPr>
                <w:sz w:val="22"/>
                <w:szCs w:val="22"/>
              </w:rPr>
            </w:pPr>
            <w:r w:rsidRPr="00C9125E">
              <w:rPr>
                <w:sz w:val="22"/>
                <w:szCs w:val="22"/>
              </w:rPr>
              <w:t xml:space="preserve">8 </w:t>
            </w:r>
          </w:p>
        </w:tc>
      </w:tr>
      <w:tr w:rsidR="00C9125E" w14:paraId="405A9A26"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4E2F8CE5" w14:textId="77777777" w:rsidR="00C9125E" w:rsidRPr="00C9125E" w:rsidRDefault="00C9125E">
            <w:pPr>
              <w:pStyle w:val="Default"/>
              <w:rPr>
                <w:sz w:val="22"/>
                <w:szCs w:val="22"/>
              </w:rPr>
            </w:pPr>
            <w:r w:rsidRPr="00C9125E">
              <w:rPr>
                <w:sz w:val="22"/>
                <w:szCs w:val="22"/>
              </w:rPr>
              <w:t xml:space="preserve">номер ФМ чека-основания </w:t>
            </w:r>
          </w:p>
        </w:tc>
        <w:tc>
          <w:tcPr>
            <w:tcW w:w="851" w:type="dxa"/>
            <w:tcBorders>
              <w:top w:val="single" w:sz="4" w:space="0" w:color="auto"/>
              <w:left w:val="single" w:sz="4" w:space="0" w:color="auto"/>
              <w:bottom w:val="single" w:sz="4" w:space="0" w:color="auto"/>
              <w:right w:val="single" w:sz="4" w:space="0" w:color="auto"/>
            </w:tcBorders>
          </w:tcPr>
          <w:p w14:paraId="113D0FBA" w14:textId="77777777" w:rsidR="00C9125E" w:rsidRPr="00C9125E" w:rsidRDefault="00C9125E">
            <w:pPr>
              <w:pStyle w:val="Default"/>
              <w:rPr>
                <w:sz w:val="22"/>
                <w:szCs w:val="22"/>
              </w:rPr>
            </w:pPr>
            <w:r w:rsidRPr="00C9125E">
              <w:rPr>
                <w:sz w:val="22"/>
                <w:szCs w:val="22"/>
              </w:rPr>
              <w:t xml:space="preserve">1064 </w:t>
            </w:r>
          </w:p>
        </w:tc>
        <w:tc>
          <w:tcPr>
            <w:tcW w:w="1281" w:type="dxa"/>
            <w:tcBorders>
              <w:top w:val="single" w:sz="4" w:space="0" w:color="auto"/>
              <w:left w:val="single" w:sz="4" w:space="0" w:color="auto"/>
              <w:bottom w:val="single" w:sz="4" w:space="0" w:color="auto"/>
              <w:right w:val="single" w:sz="4" w:space="0" w:color="auto"/>
            </w:tcBorders>
          </w:tcPr>
          <w:p w14:paraId="6E910093"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4BCFF579"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0408F65B"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66DFBAE7"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30121273" w14:textId="77777777" w:rsidR="00C9125E" w:rsidRPr="00C9125E" w:rsidRDefault="00C9125E">
            <w:pPr>
              <w:pStyle w:val="Default"/>
              <w:rPr>
                <w:sz w:val="22"/>
                <w:szCs w:val="22"/>
              </w:rPr>
            </w:pPr>
            <w:r w:rsidRPr="00C9125E">
              <w:rPr>
                <w:sz w:val="22"/>
                <w:szCs w:val="22"/>
              </w:rPr>
              <w:t xml:space="preserve">8 </w:t>
            </w:r>
          </w:p>
        </w:tc>
      </w:tr>
      <w:tr w:rsidR="00C9125E" w14:paraId="1519D6DE"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6ED86B82" w14:textId="77777777" w:rsidR="00C9125E" w:rsidRPr="00C9125E" w:rsidRDefault="00C9125E">
            <w:pPr>
              <w:pStyle w:val="Default"/>
              <w:rPr>
                <w:sz w:val="22"/>
                <w:szCs w:val="22"/>
              </w:rPr>
            </w:pPr>
            <w:r w:rsidRPr="00C9125E">
              <w:rPr>
                <w:sz w:val="22"/>
                <w:szCs w:val="22"/>
              </w:rPr>
              <w:t xml:space="preserve">суммы налогов чека </w:t>
            </w:r>
          </w:p>
        </w:tc>
        <w:tc>
          <w:tcPr>
            <w:tcW w:w="851" w:type="dxa"/>
            <w:tcBorders>
              <w:top w:val="single" w:sz="4" w:space="0" w:color="auto"/>
              <w:left w:val="single" w:sz="4" w:space="0" w:color="auto"/>
              <w:bottom w:val="single" w:sz="4" w:space="0" w:color="auto"/>
              <w:right w:val="single" w:sz="4" w:space="0" w:color="auto"/>
            </w:tcBorders>
          </w:tcPr>
          <w:p w14:paraId="7FA153E8" w14:textId="77777777" w:rsidR="00C9125E" w:rsidRPr="00C9125E" w:rsidRDefault="00C9125E">
            <w:pPr>
              <w:pStyle w:val="Default"/>
              <w:rPr>
                <w:sz w:val="22"/>
                <w:szCs w:val="22"/>
              </w:rPr>
            </w:pPr>
            <w:r w:rsidRPr="00C9125E">
              <w:rPr>
                <w:sz w:val="22"/>
                <w:szCs w:val="22"/>
              </w:rPr>
              <w:t xml:space="preserve">1003 </w:t>
            </w:r>
          </w:p>
        </w:tc>
        <w:tc>
          <w:tcPr>
            <w:tcW w:w="1281" w:type="dxa"/>
            <w:tcBorders>
              <w:top w:val="single" w:sz="4" w:space="0" w:color="auto"/>
              <w:left w:val="single" w:sz="4" w:space="0" w:color="auto"/>
              <w:bottom w:val="single" w:sz="4" w:space="0" w:color="auto"/>
              <w:right w:val="single" w:sz="4" w:space="0" w:color="auto"/>
            </w:tcBorders>
          </w:tcPr>
          <w:p w14:paraId="6B1CEAE2" w14:textId="77777777" w:rsidR="00C9125E" w:rsidRPr="00C9125E" w:rsidRDefault="00C9125E">
            <w:pPr>
              <w:pStyle w:val="Default"/>
              <w:rPr>
                <w:sz w:val="22"/>
                <w:szCs w:val="22"/>
              </w:rPr>
            </w:pPr>
            <w:r w:rsidRPr="00C9125E">
              <w:rPr>
                <w:sz w:val="22"/>
                <w:szCs w:val="22"/>
              </w:rPr>
              <w:t xml:space="preserve">STLV </w:t>
            </w:r>
          </w:p>
        </w:tc>
        <w:tc>
          <w:tcPr>
            <w:tcW w:w="997" w:type="dxa"/>
            <w:tcBorders>
              <w:top w:val="single" w:sz="4" w:space="0" w:color="auto"/>
              <w:left w:val="single" w:sz="4" w:space="0" w:color="auto"/>
              <w:bottom w:val="single" w:sz="4" w:space="0" w:color="auto"/>
              <w:right w:val="single" w:sz="4" w:space="0" w:color="auto"/>
            </w:tcBorders>
          </w:tcPr>
          <w:p w14:paraId="4F6BC6D4"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74B78E0D"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40D17D29"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3FBB7239" w14:textId="77777777" w:rsidR="00C9125E" w:rsidRPr="00C9125E" w:rsidRDefault="00C9125E">
            <w:pPr>
              <w:pStyle w:val="Default"/>
              <w:rPr>
                <w:sz w:val="22"/>
                <w:szCs w:val="22"/>
              </w:rPr>
            </w:pPr>
            <w:r w:rsidRPr="00C9125E">
              <w:rPr>
                <w:sz w:val="22"/>
                <w:szCs w:val="22"/>
              </w:rPr>
              <w:t xml:space="preserve">- </w:t>
            </w:r>
          </w:p>
        </w:tc>
      </w:tr>
      <w:tr w:rsidR="00C9125E" w14:paraId="4C7F6E1B"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1B54B42E" w14:textId="77777777" w:rsidR="00C9125E" w:rsidRPr="00C9125E" w:rsidRDefault="00C9125E">
            <w:pPr>
              <w:pStyle w:val="Default"/>
              <w:rPr>
                <w:sz w:val="22"/>
                <w:szCs w:val="22"/>
              </w:rPr>
            </w:pPr>
            <w:r w:rsidRPr="00C9125E">
              <w:rPr>
                <w:sz w:val="22"/>
                <w:szCs w:val="22"/>
              </w:rPr>
              <w:t xml:space="preserve">номер ФД </w:t>
            </w:r>
          </w:p>
        </w:tc>
        <w:tc>
          <w:tcPr>
            <w:tcW w:w="851" w:type="dxa"/>
            <w:tcBorders>
              <w:top w:val="single" w:sz="4" w:space="0" w:color="auto"/>
              <w:left w:val="single" w:sz="4" w:space="0" w:color="auto"/>
              <w:bottom w:val="single" w:sz="4" w:space="0" w:color="auto"/>
              <w:right w:val="single" w:sz="4" w:space="0" w:color="auto"/>
            </w:tcBorders>
          </w:tcPr>
          <w:p w14:paraId="1B90FEA9" w14:textId="77777777" w:rsidR="00C9125E" w:rsidRPr="00C9125E" w:rsidRDefault="00C9125E">
            <w:pPr>
              <w:pStyle w:val="Default"/>
              <w:rPr>
                <w:sz w:val="22"/>
                <w:szCs w:val="22"/>
              </w:rPr>
            </w:pPr>
            <w:r w:rsidRPr="00C9125E">
              <w:rPr>
                <w:sz w:val="22"/>
                <w:szCs w:val="22"/>
              </w:rPr>
              <w:t xml:space="preserve">1040 </w:t>
            </w:r>
          </w:p>
        </w:tc>
        <w:tc>
          <w:tcPr>
            <w:tcW w:w="1281" w:type="dxa"/>
            <w:tcBorders>
              <w:top w:val="single" w:sz="4" w:space="0" w:color="auto"/>
              <w:left w:val="single" w:sz="4" w:space="0" w:color="auto"/>
              <w:bottom w:val="single" w:sz="4" w:space="0" w:color="auto"/>
              <w:right w:val="single" w:sz="4" w:space="0" w:color="auto"/>
            </w:tcBorders>
          </w:tcPr>
          <w:p w14:paraId="24866AD8" w14:textId="77777777" w:rsidR="00C9125E" w:rsidRPr="00C9125E" w:rsidRDefault="00C9125E">
            <w:pPr>
              <w:pStyle w:val="Default"/>
              <w:rPr>
                <w:sz w:val="22"/>
                <w:szCs w:val="22"/>
              </w:rPr>
            </w:pPr>
            <w:r w:rsidRPr="00C9125E">
              <w:rPr>
                <w:sz w:val="22"/>
                <w:szCs w:val="22"/>
              </w:rPr>
              <w:t xml:space="preserve">UInt32 </w:t>
            </w:r>
          </w:p>
        </w:tc>
        <w:tc>
          <w:tcPr>
            <w:tcW w:w="997" w:type="dxa"/>
            <w:tcBorders>
              <w:top w:val="single" w:sz="4" w:space="0" w:color="auto"/>
              <w:left w:val="single" w:sz="4" w:space="0" w:color="auto"/>
              <w:bottom w:val="single" w:sz="4" w:space="0" w:color="auto"/>
              <w:right w:val="single" w:sz="4" w:space="0" w:color="auto"/>
            </w:tcBorders>
          </w:tcPr>
          <w:p w14:paraId="53BDA4F4"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2D6DFF3B"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6FE5450F" w14:textId="77777777" w:rsidR="00C9125E" w:rsidRPr="00C9125E" w:rsidRDefault="00C9125E">
            <w:pPr>
              <w:pStyle w:val="Default"/>
              <w:rPr>
                <w:sz w:val="22"/>
                <w:szCs w:val="22"/>
              </w:rPr>
            </w:pPr>
            <w:r w:rsidRPr="00C9125E">
              <w:rPr>
                <w:sz w:val="22"/>
                <w:szCs w:val="22"/>
              </w:rPr>
              <w:t xml:space="preserve">1, 3 </w:t>
            </w:r>
          </w:p>
        </w:tc>
        <w:tc>
          <w:tcPr>
            <w:tcW w:w="851" w:type="dxa"/>
            <w:tcBorders>
              <w:top w:val="single" w:sz="4" w:space="0" w:color="auto"/>
              <w:left w:val="single" w:sz="4" w:space="0" w:color="auto"/>
              <w:bottom w:val="single" w:sz="4" w:space="0" w:color="auto"/>
              <w:right w:val="single" w:sz="4" w:space="0" w:color="auto"/>
            </w:tcBorders>
          </w:tcPr>
          <w:p w14:paraId="49974D5B" w14:textId="77777777" w:rsidR="00C9125E" w:rsidRPr="00C9125E" w:rsidRDefault="00C9125E">
            <w:pPr>
              <w:pStyle w:val="Default"/>
              <w:rPr>
                <w:sz w:val="22"/>
                <w:szCs w:val="22"/>
              </w:rPr>
            </w:pPr>
            <w:r w:rsidRPr="00C9125E">
              <w:rPr>
                <w:sz w:val="22"/>
                <w:szCs w:val="22"/>
              </w:rPr>
              <w:t xml:space="preserve">- </w:t>
            </w:r>
          </w:p>
        </w:tc>
      </w:tr>
      <w:tr w:rsidR="00C9125E" w14:paraId="637372E1" w14:textId="77777777" w:rsidTr="003D6FA4">
        <w:tblPrEx>
          <w:tblBorders>
            <w:top w:val="nil"/>
            <w:left w:val="nil"/>
            <w:bottom w:val="nil"/>
            <w:right w:val="nil"/>
            <w:insideH w:val="none" w:sz="0" w:space="0" w:color="auto"/>
            <w:insideV w:val="none" w:sz="0" w:space="0" w:color="auto"/>
          </w:tblBorders>
        </w:tblPrEx>
        <w:trPr>
          <w:gridAfter w:val="1"/>
          <w:wAfter w:w="71" w:type="dxa"/>
          <w:trHeight w:val="246"/>
        </w:trPr>
        <w:tc>
          <w:tcPr>
            <w:tcW w:w="3510" w:type="dxa"/>
            <w:tcBorders>
              <w:top w:val="single" w:sz="4" w:space="0" w:color="auto"/>
              <w:left w:val="single" w:sz="4" w:space="0" w:color="auto"/>
              <w:bottom w:val="single" w:sz="4" w:space="0" w:color="auto"/>
              <w:right w:val="single" w:sz="4" w:space="0" w:color="auto"/>
            </w:tcBorders>
          </w:tcPr>
          <w:p w14:paraId="4FAFD7AD" w14:textId="77777777" w:rsidR="00C9125E" w:rsidRPr="00C9125E" w:rsidRDefault="00C9125E">
            <w:pPr>
              <w:pStyle w:val="Default"/>
              <w:rPr>
                <w:sz w:val="22"/>
                <w:szCs w:val="22"/>
              </w:rPr>
            </w:pPr>
            <w:r w:rsidRPr="00C9125E">
              <w:rPr>
                <w:sz w:val="22"/>
                <w:szCs w:val="22"/>
              </w:rPr>
              <w:t xml:space="preserve">адрес электронной почты отправителя чека </w:t>
            </w:r>
          </w:p>
        </w:tc>
        <w:tc>
          <w:tcPr>
            <w:tcW w:w="851" w:type="dxa"/>
            <w:tcBorders>
              <w:top w:val="single" w:sz="4" w:space="0" w:color="auto"/>
              <w:left w:val="single" w:sz="4" w:space="0" w:color="auto"/>
              <w:bottom w:val="single" w:sz="4" w:space="0" w:color="auto"/>
              <w:right w:val="single" w:sz="4" w:space="0" w:color="auto"/>
            </w:tcBorders>
          </w:tcPr>
          <w:p w14:paraId="27F1E7D5" w14:textId="77777777" w:rsidR="00C9125E" w:rsidRPr="00C9125E" w:rsidRDefault="00C9125E">
            <w:pPr>
              <w:pStyle w:val="Default"/>
              <w:rPr>
                <w:sz w:val="22"/>
                <w:szCs w:val="22"/>
              </w:rPr>
            </w:pPr>
            <w:r w:rsidRPr="00C9125E">
              <w:rPr>
                <w:sz w:val="22"/>
                <w:szCs w:val="22"/>
              </w:rPr>
              <w:t xml:space="preserve">1117 </w:t>
            </w:r>
          </w:p>
        </w:tc>
        <w:tc>
          <w:tcPr>
            <w:tcW w:w="1281" w:type="dxa"/>
            <w:tcBorders>
              <w:top w:val="single" w:sz="4" w:space="0" w:color="auto"/>
              <w:left w:val="single" w:sz="4" w:space="0" w:color="auto"/>
              <w:bottom w:val="single" w:sz="4" w:space="0" w:color="auto"/>
              <w:right w:val="single" w:sz="4" w:space="0" w:color="auto"/>
            </w:tcBorders>
          </w:tcPr>
          <w:p w14:paraId="0657A402"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6B3B9B18"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68B9D4AA"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3C205BCB"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406E5303" w14:textId="77777777" w:rsidR="00C9125E" w:rsidRPr="00C9125E" w:rsidRDefault="00C9125E">
            <w:pPr>
              <w:pStyle w:val="Default"/>
              <w:rPr>
                <w:sz w:val="22"/>
                <w:szCs w:val="22"/>
              </w:rPr>
            </w:pPr>
            <w:r w:rsidRPr="00C9125E">
              <w:rPr>
                <w:sz w:val="22"/>
                <w:szCs w:val="22"/>
              </w:rPr>
              <w:t xml:space="preserve">- </w:t>
            </w:r>
          </w:p>
        </w:tc>
      </w:tr>
      <w:tr w:rsidR="00C9125E" w14:paraId="4D5DB9F5"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5F0B04F1" w14:textId="77777777" w:rsidR="00C9125E" w:rsidRPr="00C9125E" w:rsidRDefault="00C9125E">
            <w:pPr>
              <w:pStyle w:val="Default"/>
              <w:rPr>
                <w:sz w:val="22"/>
                <w:szCs w:val="22"/>
              </w:rPr>
            </w:pPr>
            <w:r w:rsidRPr="00C9125E">
              <w:rPr>
                <w:sz w:val="22"/>
                <w:szCs w:val="22"/>
              </w:rPr>
              <w:t xml:space="preserve">номер ФМ </w:t>
            </w:r>
          </w:p>
        </w:tc>
        <w:tc>
          <w:tcPr>
            <w:tcW w:w="851" w:type="dxa"/>
            <w:tcBorders>
              <w:top w:val="single" w:sz="4" w:space="0" w:color="auto"/>
              <w:left w:val="single" w:sz="4" w:space="0" w:color="auto"/>
              <w:bottom w:val="single" w:sz="4" w:space="0" w:color="auto"/>
              <w:right w:val="single" w:sz="4" w:space="0" w:color="auto"/>
            </w:tcBorders>
          </w:tcPr>
          <w:p w14:paraId="44C97E46" w14:textId="77777777" w:rsidR="00C9125E" w:rsidRPr="00C9125E" w:rsidRDefault="00C9125E">
            <w:pPr>
              <w:pStyle w:val="Default"/>
              <w:rPr>
                <w:sz w:val="22"/>
                <w:szCs w:val="22"/>
              </w:rPr>
            </w:pPr>
            <w:r w:rsidRPr="00C9125E">
              <w:rPr>
                <w:sz w:val="22"/>
                <w:szCs w:val="22"/>
              </w:rPr>
              <w:t xml:space="preserve">1041 </w:t>
            </w:r>
          </w:p>
        </w:tc>
        <w:tc>
          <w:tcPr>
            <w:tcW w:w="1281" w:type="dxa"/>
            <w:tcBorders>
              <w:top w:val="single" w:sz="4" w:space="0" w:color="auto"/>
              <w:left w:val="single" w:sz="4" w:space="0" w:color="auto"/>
              <w:bottom w:val="single" w:sz="4" w:space="0" w:color="auto"/>
              <w:right w:val="single" w:sz="4" w:space="0" w:color="auto"/>
            </w:tcBorders>
          </w:tcPr>
          <w:p w14:paraId="00FE0C6A" w14:textId="77777777" w:rsidR="00C9125E" w:rsidRPr="00C9125E" w:rsidRDefault="00C9125E">
            <w:pPr>
              <w:pStyle w:val="Default"/>
              <w:rPr>
                <w:sz w:val="22"/>
                <w:szCs w:val="22"/>
              </w:rPr>
            </w:pPr>
            <w:r w:rsidRPr="00C9125E">
              <w:rPr>
                <w:sz w:val="22"/>
                <w:szCs w:val="22"/>
              </w:rPr>
              <w:t xml:space="preserve">Строка </w:t>
            </w:r>
          </w:p>
        </w:tc>
        <w:tc>
          <w:tcPr>
            <w:tcW w:w="997" w:type="dxa"/>
            <w:tcBorders>
              <w:top w:val="single" w:sz="4" w:space="0" w:color="auto"/>
              <w:left w:val="single" w:sz="4" w:space="0" w:color="auto"/>
              <w:bottom w:val="single" w:sz="4" w:space="0" w:color="auto"/>
              <w:right w:val="single" w:sz="4" w:space="0" w:color="auto"/>
            </w:tcBorders>
          </w:tcPr>
          <w:p w14:paraId="2D2EEED7"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7C8D67A6"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57CE43D3" w14:textId="77777777" w:rsidR="00C9125E" w:rsidRPr="00C9125E" w:rsidRDefault="00C9125E">
            <w:pPr>
              <w:pStyle w:val="Default"/>
              <w:rPr>
                <w:sz w:val="22"/>
                <w:szCs w:val="22"/>
              </w:rPr>
            </w:pPr>
            <w:r w:rsidRPr="00C9125E">
              <w:rPr>
                <w:sz w:val="22"/>
                <w:szCs w:val="22"/>
              </w:rPr>
              <w:t xml:space="preserve">1, 3 </w:t>
            </w:r>
          </w:p>
        </w:tc>
        <w:tc>
          <w:tcPr>
            <w:tcW w:w="851" w:type="dxa"/>
            <w:tcBorders>
              <w:top w:val="single" w:sz="4" w:space="0" w:color="auto"/>
              <w:left w:val="single" w:sz="4" w:space="0" w:color="auto"/>
              <w:bottom w:val="single" w:sz="4" w:space="0" w:color="auto"/>
              <w:right w:val="single" w:sz="4" w:space="0" w:color="auto"/>
            </w:tcBorders>
          </w:tcPr>
          <w:p w14:paraId="1F0CE945" w14:textId="77777777" w:rsidR="00C9125E" w:rsidRPr="00C9125E" w:rsidRDefault="00C9125E">
            <w:pPr>
              <w:pStyle w:val="Default"/>
              <w:rPr>
                <w:sz w:val="22"/>
                <w:szCs w:val="22"/>
              </w:rPr>
            </w:pPr>
            <w:r w:rsidRPr="00C9125E">
              <w:rPr>
                <w:sz w:val="22"/>
                <w:szCs w:val="22"/>
              </w:rPr>
              <w:t xml:space="preserve">- </w:t>
            </w:r>
          </w:p>
        </w:tc>
      </w:tr>
      <w:tr w:rsidR="00C9125E" w14:paraId="38D738BE"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1FB3C732" w14:textId="77777777" w:rsidR="00C9125E" w:rsidRPr="00C9125E" w:rsidRDefault="00C9125E">
            <w:pPr>
              <w:pStyle w:val="Default"/>
              <w:rPr>
                <w:sz w:val="22"/>
                <w:szCs w:val="22"/>
              </w:rPr>
            </w:pPr>
            <w:r w:rsidRPr="00C9125E">
              <w:rPr>
                <w:sz w:val="22"/>
                <w:szCs w:val="22"/>
              </w:rPr>
              <w:t xml:space="preserve">ФПД (1) </w:t>
            </w:r>
          </w:p>
        </w:tc>
        <w:tc>
          <w:tcPr>
            <w:tcW w:w="851" w:type="dxa"/>
            <w:tcBorders>
              <w:top w:val="single" w:sz="4" w:space="0" w:color="auto"/>
              <w:left w:val="single" w:sz="4" w:space="0" w:color="auto"/>
              <w:bottom w:val="single" w:sz="4" w:space="0" w:color="auto"/>
              <w:right w:val="single" w:sz="4" w:space="0" w:color="auto"/>
            </w:tcBorders>
          </w:tcPr>
          <w:p w14:paraId="4EED7ED0" w14:textId="77777777" w:rsidR="00C9125E" w:rsidRPr="00C9125E" w:rsidRDefault="00C9125E">
            <w:pPr>
              <w:pStyle w:val="Default"/>
              <w:rPr>
                <w:sz w:val="22"/>
                <w:szCs w:val="22"/>
              </w:rPr>
            </w:pPr>
            <w:r w:rsidRPr="00C9125E">
              <w:rPr>
                <w:sz w:val="22"/>
                <w:szCs w:val="22"/>
              </w:rPr>
              <w:t xml:space="preserve">1077 </w:t>
            </w:r>
          </w:p>
        </w:tc>
        <w:tc>
          <w:tcPr>
            <w:tcW w:w="1281" w:type="dxa"/>
            <w:tcBorders>
              <w:top w:val="single" w:sz="4" w:space="0" w:color="auto"/>
              <w:left w:val="single" w:sz="4" w:space="0" w:color="auto"/>
              <w:bottom w:val="single" w:sz="4" w:space="0" w:color="auto"/>
              <w:right w:val="single" w:sz="4" w:space="0" w:color="auto"/>
            </w:tcBorders>
          </w:tcPr>
          <w:p w14:paraId="0826CD81" w14:textId="77777777" w:rsidR="00C9125E" w:rsidRPr="00C9125E" w:rsidRDefault="00C9125E">
            <w:pPr>
              <w:pStyle w:val="Default"/>
              <w:rPr>
                <w:sz w:val="22"/>
                <w:szCs w:val="22"/>
              </w:rPr>
            </w:pPr>
            <w:proofErr w:type="spellStart"/>
            <w:proofErr w:type="gramStart"/>
            <w:r w:rsidRPr="00C9125E">
              <w:rPr>
                <w:sz w:val="22"/>
                <w:szCs w:val="22"/>
              </w:rPr>
              <w:t>byte</w:t>
            </w:r>
            <w:proofErr w:type="spellEnd"/>
            <w:r w:rsidRPr="00C9125E">
              <w:rPr>
                <w:sz w:val="22"/>
                <w:szCs w:val="22"/>
              </w:rPr>
              <w:t>[</w:t>
            </w:r>
            <w:proofErr w:type="gramEnd"/>
            <w:r w:rsidRPr="00C9125E">
              <w:rPr>
                <w:sz w:val="22"/>
                <w:szCs w:val="22"/>
              </w:rPr>
              <w:t xml:space="preserve">] </w:t>
            </w:r>
          </w:p>
        </w:tc>
        <w:tc>
          <w:tcPr>
            <w:tcW w:w="997" w:type="dxa"/>
            <w:tcBorders>
              <w:top w:val="single" w:sz="4" w:space="0" w:color="auto"/>
              <w:left w:val="single" w:sz="4" w:space="0" w:color="auto"/>
              <w:bottom w:val="single" w:sz="4" w:space="0" w:color="auto"/>
              <w:right w:val="single" w:sz="4" w:space="0" w:color="auto"/>
            </w:tcBorders>
          </w:tcPr>
          <w:p w14:paraId="53A67C78"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3501E0AF"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2415724B" w14:textId="77777777" w:rsidR="00C9125E" w:rsidRPr="00C9125E" w:rsidRDefault="00C9125E">
            <w:pPr>
              <w:pStyle w:val="Default"/>
              <w:rPr>
                <w:sz w:val="22"/>
                <w:szCs w:val="22"/>
              </w:rPr>
            </w:pPr>
            <w:r w:rsidRPr="00C9125E">
              <w:rPr>
                <w:sz w:val="22"/>
                <w:szCs w:val="22"/>
              </w:rPr>
              <w:t xml:space="preserve">3 </w:t>
            </w:r>
          </w:p>
        </w:tc>
        <w:tc>
          <w:tcPr>
            <w:tcW w:w="851" w:type="dxa"/>
            <w:tcBorders>
              <w:top w:val="single" w:sz="4" w:space="0" w:color="auto"/>
              <w:left w:val="single" w:sz="4" w:space="0" w:color="auto"/>
              <w:bottom w:val="single" w:sz="4" w:space="0" w:color="auto"/>
              <w:right w:val="single" w:sz="4" w:space="0" w:color="auto"/>
            </w:tcBorders>
          </w:tcPr>
          <w:p w14:paraId="65CE5D1E" w14:textId="77777777" w:rsidR="00C9125E" w:rsidRPr="00C9125E" w:rsidRDefault="00C9125E">
            <w:pPr>
              <w:pStyle w:val="Default"/>
              <w:rPr>
                <w:sz w:val="22"/>
                <w:szCs w:val="22"/>
              </w:rPr>
            </w:pPr>
            <w:r w:rsidRPr="00C9125E">
              <w:rPr>
                <w:sz w:val="22"/>
                <w:szCs w:val="22"/>
              </w:rPr>
              <w:t xml:space="preserve">- </w:t>
            </w:r>
          </w:p>
        </w:tc>
      </w:tr>
      <w:tr w:rsidR="00C9125E" w14:paraId="06EB083A" w14:textId="77777777" w:rsidTr="003D6FA4">
        <w:tblPrEx>
          <w:tblBorders>
            <w:top w:val="nil"/>
            <w:left w:val="nil"/>
            <w:bottom w:val="nil"/>
            <w:right w:val="nil"/>
            <w:insideH w:val="none" w:sz="0" w:space="0" w:color="auto"/>
            <w:insideV w:val="none" w:sz="0" w:space="0" w:color="auto"/>
          </w:tblBorders>
        </w:tblPrEx>
        <w:trPr>
          <w:gridAfter w:val="1"/>
          <w:wAfter w:w="71" w:type="dxa"/>
          <w:trHeight w:val="109"/>
        </w:trPr>
        <w:tc>
          <w:tcPr>
            <w:tcW w:w="3510" w:type="dxa"/>
            <w:tcBorders>
              <w:top w:val="single" w:sz="4" w:space="0" w:color="auto"/>
              <w:left w:val="single" w:sz="4" w:space="0" w:color="auto"/>
              <w:bottom w:val="single" w:sz="4" w:space="0" w:color="auto"/>
              <w:right w:val="single" w:sz="4" w:space="0" w:color="auto"/>
            </w:tcBorders>
          </w:tcPr>
          <w:p w14:paraId="33A899A1" w14:textId="77777777" w:rsidR="00C9125E" w:rsidRPr="00C9125E" w:rsidRDefault="00C9125E">
            <w:pPr>
              <w:pStyle w:val="Default"/>
              <w:rPr>
                <w:sz w:val="22"/>
                <w:szCs w:val="22"/>
              </w:rPr>
            </w:pPr>
            <w:r w:rsidRPr="00C9125E">
              <w:rPr>
                <w:sz w:val="22"/>
                <w:szCs w:val="22"/>
              </w:rPr>
              <w:t xml:space="preserve">ФПС (3) </w:t>
            </w:r>
          </w:p>
        </w:tc>
        <w:tc>
          <w:tcPr>
            <w:tcW w:w="851" w:type="dxa"/>
            <w:tcBorders>
              <w:top w:val="single" w:sz="4" w:space="0" w:color="auto"/>
              <w:left w:val="single" w:sz="4" w:space="0" w:color="auto"/>
              <w:bottom w:val="single" w:sz="4" w:space="0" w:color="auto"/>
              <w:right w:val="single" w:sz="4" w:space="0" w:color="auto"/>
            </w:tcBorders>
          </w:tcPr>
          <w:p w14:paraId="661A8FB3" w14:textId="77777777" w:rsidR="00C9125E" w:rsidRPr="00C9125E" w:rsidRDefault="00C9125E">
            <w:pPr>
              <w:pStyle w:val="Default"/>
              <w:rPr>
                <w:sz w:val="22"/>
                <w:szCs w:val="22"/>
              </w:rPr>
            </w:pPr>
            <w:r w:rsidRPr="00C9125E">
              <w:rPr>
                <w:sz w:val="22"/>
                <w:szCs w:val="22"/>
              </w:rPr>
              <w:t xml:space="preserve">- </w:t>
            </w:r>
          </w:p>
        </w:tc>
        <w:tc>
          <w:tcPr>
            <w:tcW w:w="1281" w:type="dxa"/>
            <w:tcBorders>
              <w:top w:val="single" w:sz="4" w:space="0" w:color="auto"/>
              <w:left w:val="single" w:sz="4" w:space="0" w:color="auto"/>
              <w:bottom w:val="single" w:sz="4" w:space="0" w:color="auto"/>
              <w:right w:val="single" w:sz="4" w:space="0" w:color="auto"/>
            </w:tcBorders>
          </w:tcPr>
          <w:p w14:paraId="2407BA8B" w14:textId="77777777" w:rsidR="00C9125E" w:rsidRPr="00C9125E" w:rsidRDefault="00C9125E">
            <w:pPr>
              <w:pStyle w:val="Default"/>
              <w:rPr>
                <w:sz w:val="22"/>
                <w:szCs w:val="22"/>
              </w:rPr>
            </w:pPr>
            <w:proofErr w:type="spellStart"/>
            <w:proofErr w:type="gramStart"/>
            <w:r w:rsidRPr="00C9125E">
              <w:rPr>
                <w:sz w:val="22"/>
                <w:szCs w:val="22"/>
              </w:rPr>
              <w:t>byte</w:t>
            </w:r>
            <w:proofErr w:type="spellEnd"/>
            <w:r w:rsidRPr="00C9125E">
              <w:rPr>
                <w:sz w:val="22"/>
                <w:szCs w:val="22"/>
              </w:rPr>
              <w:t>[</w:t>
            </w:r>
            <w:proofErr w:type="gramEnd"/>
            <w:r w:rsidRPr="00C9125E">
              <w:rPr>
                <w:sz w:val="22"/>
                <w:szCs w:val="22"/>
              </w:rPr>
              <w:t xml:space="preserve">] </w:t>
            </w:r>
          </w:p>
        </w:tc>
        <w:tc>
          <w:tcPr>
            <w:tcW w:w="997" w:type="dxa"/>
            <w:tcBorders>
              <w:top w:val="single" w:sz="4" w:space="0" w:color="auto"/>
              <w:left w:val="single" w:sz="4" w:space="0" w:color="auto"/>
              <w:bottom w:val="single" w:sz="4" w:space="0" w:color="auto"/>
              <w:right w:val="single" w:sz="4" w:space="0" w:color="auto"/>
            </w:tcBorders>
          </w:tcPr>
          <w:p w14:paraId="578C2B47" w14:textId="77777777" w:rsidR="00C9125E" w:rsidRPr="00C9125E" w:rsidRDefault="00C9125E">
            <w:pPr>
              <w:pStyle w:val="Default"/>
              <w:rPr>
                <w:sz w:val="22"/>
                <w:szCs w:val="22"/>
              </w:rPr>
            </w:pPr>
            <w:r w:rsidRPr="00C9125E">
              <w:rPr>
                <w:sz w:val="22"/>
                <w:szCs w:val="22"/>
              </w:rPr>
              <w:t xml:space="preserve">+ </w:t>
            </w:r>
          </w:p>
        </w:tc>
        <w:tc>
          <w:tcPr>
            <w:tcW w:w="855" w:type="dxa"/>
            <w:tcBorders>
              <w:top w:val="single" w:sz="4" w:space="0" w:color="auto"/>
              <w:left w:val="single" w:sz="4" w:space="0" w:color="auto"/>
              <w:bottom w:val="single" w:sz="4" w:space="0" w:color="auto"/>
              <w:right w:val="single" w:sz="4" w:space="0" w:color="auto"/>
            </w:tcBorders>
          </w:tcPr>
          <w:p w14:paraId="37653941" w14:textId="77777777" w:rsidR="00C9125E" w:rsidRPr="00C9125E" w:rsidRDefault="00C9125E">
            <w:pPr>
              <w:pStyle w:val="Default"/>
              <w:rPr>
                <w:sz w:val="22"/>
                <w:szCs w:val="22"/>
              </w:rPr>
            </w:pPr>
            <w:r w:rsidRPr="00C9125E">
              <w:rPr>
                <w:sz w:val="22"/>
                <w:szCs w:val="22"/>
              </w:rPr>
              <w:t xml:space="preserve">Нет </w:t>
            </w:r>
          </w:p>
        </w:tc>
        <w:tc>
          <w:tcPr>
            <w:tcW w:w="714" w:type="dxa"/>
            <w:tcBorders>
              <w:top w:val="single" w:sz="4" w:space="0" w:color="auto"/>
              <w:left w:val="single" w:sz="4" w:space="0" w:color="auto"/>
              <w:bottom w:val="single" w:sz="4" w:space="0" w:color="auto"/>
              <w:right w:val="single" w:sz="4" w:space="0" w:color="auto"/>
            </w:tcBorders>
          </w:tcPr>
          <w:p w14:paraId="4152531F" w14:textId="77777777" w:rsidR="00C9125E" w:rsidRPr="00C9125E" w:rsidRDefault="00C9125E">
            <w:pPr>
              <w:pStyle w:val="Default"/>
              <w:rPr>
                <w:sz w:val="22"/>
                <w:szCs w:val="22"/>
              </w:rPr>
            </w:pPr>
            <w:r w:rsidRPr="00C9125E">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14:paraId="0E4BA44E" w14:textId="77777777" w:rsidR="00C9125E" w:rsidRPr="00C9125E" w:rsidRDefault="00C9125E">
            <w:pPr>
              <w:pStyle w:val="Default"/>
              <w:rPr>
                <w:sz w:val="22"/>
                <w:szCs w:val="22"/>
              </w:rPr>
            </w:pPr>
            <w:r w:rsidRPr="00C9125E">
              <w:rPr>
                <w:sz w:val="22"/>
                <w:szCs w:val="22"/>
              </w:rPr>
              <w:t xml:space="preserve">- </w:t>
            </w:r>
          </w:p>
        </w:tc>
      </w:tr>
    </w:tbl>
    <w:p w14:paraId="5835550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Примечания: </w:t>
      </w:r>
    </w:p>
    <w:p w14:paraId="110C0A39" w14:textId="77777777" w:rsidR="00C9125E" w:rsidRPr="00C9125E" w:rsidRDefault="00C9125E" w:rsidP="00C9125E">
      <w:pPr>
        <w:autoSpaceDE w:val="0"/>
        <w:autoSpaceDN w:val="0"/>
        <w:adjustRightInd w:val="0"/>
        <w:spacing w:after="205" w:line="240" w:lineRule="auto"/>
        <w:rPr>
          <w:rFonts w:ascii="Times New Roman" w:hAnsi="Times New Roman" w:cs="Times New Roman"/>
          <w:color w:val="000000"/>
        </w:rPr>
      </w:pPr>
      <w:r w:rsidRPr="00C9125E">
        <w:rPr>
          <w:rFonts w:ascii="Times New Roman" w:hAnsi="Times New Roman" w:cs="Times New Roman"/>
          <w:color w:val="000000"/>
        </w:rPr>
        <w:t xml:space="preserve">1. ККМ должна исключать возможность формирования кассового чека, содержащего сведения о расчетах более чем с одним реквизитом «признак расчета» (тег 1054). </w:t>
      </w:r>
    </w:p>
    <w:p w14:paraId="15F0D8EB" w14:textId="77777777" w:rsidR="00C9125E" w:rsidRPr="00C9125E" w:rsidRDefault="00C9125E" w:rsidP="00C9125E">
      <w:pPr>
        <w:autoSpaceDE w:val="0"/>
        <w:autoSpaceDN w:val="0"/>
        <w:adjustRightInd w:val="0"/>
        <w:spacing w:after="205" w:line="240" w:lineRule="auto"/>
        <w:rPr>
          <w:rFonts w:ascii="Times New Roman" w:hAnsi="Times New Roman" w:cs="Times New Roman"/>
          <w:color w:val="000000"/>
        </w:rPr>
      </w:pPr>
      <w:r w:rsidRPr="00C9125E">
        <w:rPr>
          <w:rFonts w:ascii="Times New Roman" w:hAnsi="Times New Roman" w:cs="Times New Roman"/>
          <w:color w:val="000000"/>
        </w:rPr>
        <w:t xml:space="preserve">2. Значение реквизита «признак расчета» (тег 1054) для кассового чека может принимать одно из значений, указанных в таблице 18. </w:t>
      </w:r>
    </w:p>
    <w:p w14:paraId="53BE694A" w14:textId="77777777" w:rsidR="00C9125E" w:rsidRPr="00C9125E" w:rsidRDefault="00C9125E" w:rsidP="00C9125E">
      <w:pPr>
        <w:autoSpaceDE w:val="0"/>
        <w:autoSpaceDN w:val="0"/>
        <w:adjustRightInd w:val="0"/>
        <w:spacing w:after="205" w:line="240" w:lineRule="auto"/>
        <w:rPr>
          <w:rFonts w:ascii="Times New Roman" w:hAnsi="Times New Roman" w:cs="Times New Roman"/>
          <w:color w:val="000000"/>
        </w:rPr>
      </w:pPr>
      <w:r w:rsidRPr="00C9125E">
        <w:rPr>
          <w:rFonts w:ascii="Times New Roman" w:hAnsi="Times New Roman" w:cs="Times New Roman"/>
          <w:color w:val="000000"/>
        </w:rPr>
        <w:lastRenderedPageBreak/>
        <w:t xml:space="preserve">3. Способ кодирования типа систем налогообложения в реквизите «применяемая система налогообложения» (тег 1055) указан в таблице 9. </w:t>
      </w:r>
    </w:p>
    <w:p w14:paraId="4ADA2562" w14:textId="77777777" w:rsidR="00C9125E" w:rsidRPr="00C9125E" w:rsidRDefault="00C9125E" w:rsidP="00C9125E">
      <w:pPr>
        <w:autoSpaceDE w:val="0"/>
        <w:autoSpaceDN w:val="0"/>
        <w:adjustRightInd w:val="0"/>
        <w:spacing w:after="205" w:line="240" w:lineRule="auto"/>
        <w:rPr>
          <w:rFonts w:ascii="Times New Roman" w:hAnsi="Times New Roman" w:cs="Times New Roman"/>
          <w:color w:val="000000"/>
        </w:rPr>
      </w:pPr>
      <w:r w:rsidRPr="00C9125E">
        <w:rPr>
          <w:rFonts w:ascii="Times New Roman" w:hAnsi="Times New Roman" w:cs="Times New Roman"/>
          <w:color w:val="000000"/>
        </w:rPr>
        <w:t xml:space="preserve">4. Описание структуры данных для реквизита «суммы налогов чека» (тег 1003) приведено в таблице 19. </w:t>
      </w:r>
    </w:p>
    <w:p w14:paraId="2DD8F0DA" w14:textId="77777777" w:rsidR="00C9125E" w:rsidRPr="00C9125E" w:rsidRDefault="00C9125E" w:rsidP="00C9125E">
      <w:pPr>
        <w:autoSpaceDE w:val="0"/>
        <w:autoSpaceDN w:val="0"/>
        <w:adjustRightInd w:val="0"/>
        <w:spacing w:after="205" w:line="240" w:lineRule="auto"/>
        <w:rPr>
          <w:rFonts w:ascii="Times New Roman" w:hAnsi="Times New Roman" w:cs="Times New Roman"/>
          <w:color w:val="000000"/>
        </w:rPr>
      </w:pPr>
      <w:r w:rsidRPr="00C9125E">
        <w:rPr>
          <w:rFonts w:ascii="Times New Roman" w:hAnsi="Times New Roman" w:cs="Times New Roman"/>
          <w:color w:val="000000"/>
        </w:rPr>
        <w:t xml:space="preserve">5. Описание структуры данных для реквизита «предмет расчета» (тег 1059) приведено в таблице 22. </w:t>
      </w:r>
    </w:p>
    <w:p w14:paraId="769CA346"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6. Значение реквизита «сумма расчета, указанного в чеке» (тег 1020) без учета цифр после запятой должно быть равно сумме всех значений реквизита «стоимость предмета расчета с учетом скидок и наценок» (тег 1043) без учета цифр после запятой. </w:t>
      </w:r>
    </w:p>
    <w:p w14:paraId="29736CAB" w14:textId="77777777" w:rsidR="00C9125E" w:rsidRPr="00C9125E" w:rsidRDefault="00C9125E" w:rsidP="00C9125E">
      <w:pPr>
        <w:autoSpaceDE w:val="0"/>
        <w:autoSpaceDN w:val="0"/>
        <w:adjustRightInd w:val="0"/>
        <w:spacing w:after="205" w:line="240" w:lineRule="auto"/>
        <w:rPr>
          <w:rFonts w:ascii="Times New Roman" w:hAnsi="Times New Roman" w:cs="Times New Roman"/>
          <w:color w:val="000000"/>
        </w:rPr>
      </w:pPr>
      <w:r w:rsidRPr="00C9125E">
        <w:rPr>
          <w:rFonts w:ascii="Times New Roman" w:hAnsi="Times New Roman" w:cs="Times New Roman"/>
          <w:color w:val="000000"/>
        </w:rPr>
        <w:t xml:space="preserve">7. Сумма значений реквизитов «сумма по чеку наличными» (тег 1031), «сумма по чеку безналичными» (тег 1081), должна быть равна значению реквизита «сумма расчета, указанного в чеке» (тег 1020). </w:t>
      </w:r>
    </w:p>
    <w:p w14:paraId="4C1CA15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8. Реквизиты «номер ФД чека-основания» (тег 1063) и «номер ФМ чека-основания» (тег 1064) включаются в состав кассового чека и содержат данные кассового чека прихода или расхода, на который оформляется возврат, в случаях если реквизит «признак расчета» (тег 1054) принимает значение 2 (возврат прихода) или 4 (возврат расхода). </w:t>
      </w:r>
    </w:p>
    <w:p w14:paraId="0166F39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820"/>
      </w:tblGrid>
      <w:tr w:rsidR="00C9125E" w:rsidRPr="00C9125E" w14:paraId="7BF38785" w14:textId="77777777" w:rsidTr="00C9125E">
        <w:trPr>
          <w:trHeight w:val="107"/>
        </w:trPr>
        <w:tc>
          <w:tcPr>
            <w:tcW w:w="4214" w:type="dxa"/>
          </w:tcPr>
          <w:p w14:paraId="659C491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Таблица 18 – Значение реквизита «признак расчета» для кассового чека (тег 1054) </w:t>
            </w:r>
            <w:r w:rsidRPr="00C9125E">
              <w:rPr>
                <w:rFonts w:ascii="Times New Roman" w:hAnsi="Times New Roman" w:cs="Times New Roman"/>
                <w:b/>
                <w:bCs/>
                <w:color w:val="000000"/>
              </w:rPr>
              <w:t xml:space="preserve">Значение реквизита </w:t>
            </w:r>
          </w:p>
        </w:tc>
        <w:tc>
          <w:tcPr>
            <w:tcW w:w="4820" w:type="dxa"/>
          </w:tcPr>
          <w:p w14:paraId="37ACD1A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Описание значения реквизита </w:t>
            </w:r>
          </w:p>
        </w:tc>
      </w:tr>
      <w:tr w:rsidR="00C9125E" w:rsidRPr="00C9125E" w14:paraId="2C3731C2" w14:textId="77777777" w:rsidTr="00C9125E">
        <w:trPr>
          <w:trHeight w:val="109"/>
        </w:trPr>
        <w:tc>
          <w:tcPr>
            <w:tcW w:w="4214" w:type="dxa"/>
          </w:tcPr>
          <w:p w14:paraId="48A2FEB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 </w:t>
            </w:r>
          </w:p>
        </w:tc>
        <w:tc>
          <w:tcPr>
            <w:tcW w:w="4820" w:type="dxa"/>
          </w:tcPr>
          <w:p w14:paraId="30118C11"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приход </w:t>
            </w:r>
          </w:p>
        </w:tc>
      </w:tr>
      <w:tr w:rsidR="00C9125E" w:rsidRPr="00C9125E" w14:paraId="2C70A9AE" w14:textId="77777777" w:rsidTr="00C9125E">
        <w:trPr>
          <w:trHeight w:val="109"/>
        </w:trPr>
        <w:tc>
          <w:tcPr>
            <w:tcW w:w="4214" w:type="dxa"/>
          </w:tcPr>
          <w:p w14:paraId="5C7CA13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2 </w:t>
            </w:r>
          </w:p>
        </w:tc>
        <w:tc>
          <w:tcPr>
            <w:tcW w:w="4820" w:type="dxa"/>
          </w:tcPr>
          <w:p w14:paraId="344093B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возврат прихода </w:t>
            </w:r>
          </w:p>
        </w:tc>
      </w:tr>
      <w:tr w:rsidR="00C9125E" w:rsidRPr="00C9125E" w14:paraId="0A58D933" w14:textId="77777777" w:rsidTr="00C9125E">
        <w:trPr>
          <w:trHeight w:val="109"/>
        </w:trPr>
        <w:tc>
          <w:tcPr>
            <w:tcW w:w="4214" w:type="dxa"/>
          </w:tcPr>
          <w:p w14:paraId="792A40E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4820" w:type="dxa"/>
          </w:tcPr>
          <w:p w14:paraId="65084C0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расход </w:t>
            </w:r>
          </w:p>
        </w:tc>
      </w:tr>
      <w:tr w:rsidR="00C9125E" w:rsidRPr="00C9125E" w14:paraId="6F73EDAA" w14:textId="77777777" w:rsidTr="00C9125E">
        <w:trPr>
          <w:trHeight w:val="109"/>
        </w:trPr>
        <w:tc>
          <w:tcPr>
            <w:tcW w:w="4214" w:type="dxa"/>
          </w:tcPr>
          <w:p w14:paraId="0D911F4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4 </w:t>
            </w:r>
          </w:p>
        </w:tc>
        <w:tc>
          <w:tcPr>
            <w:tcW w:w="4820" w:type="dxa"/>
          </w:tcPr>
          <w:p w14:paraId="136A48B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возврат расхода </w:t>
            </w:r>
          </w:p>
        </w:tc>
      </w:tr>
    </w:tbl>
    <w:p w14:paraId="45A87E43" w14:textId="09C3BF87" w:rsidR="00537D20" w:rsidRDefault="00537D20" w:rsidP="00B71721">
      <w:pPr>
        <w:pStyle w:val="a5"/>
        <w:ind w:left="0"/>
      </w:pPr>
    </w:p>
    <w:p w14:paraId="35976706" w14:textId="77777777" w:rsidR="00C9125E" w:rsidRDefault="00C9125E" w:rsidP="00B71721">
      <w:pPr>
        <w:pStyle w:val="a5"/>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709"/>
        <w:gridCol w:w="850"/>
        <w:gridCol w:w="851"/>
        <w:gridCol w:w="850"/>
        <w:gridCol w:w="992"/>
        <w:gridCol w:w="961"/>
      </w:tblGrid>
      <w:tr w:rsidR="00C9125E" w:rsidRPr="00C9125E" w14:paraId="3C05D2D9" w14:textId="77777777" w:rsidTr="00C9125E">
        <w:trPr>
          <w:trHeight w:val="107"/>
        </w:trPr>
        <w:tc>
          <w:tcPr>
            <w:tcW w:w="3789" w:type="dxa"/>
          </w:tcPr>
          <w:p w14:paraId="1C697A4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Таблица 19 – Структура данных реквизита «суммы налогов чека» (тег 1003) </w:t>
            </w:r>
            <w:r w:rsidRPr="00C9125E">
              <w:rPr>
                <w:rFonts w:ascii="Times New Roman" w:hAnsi="Times New Roman" w:cs="Times New Roman"/>
                <w:b/>
                <w:bCs/>
                <w:color w:val="000000"/>
              </w:rPr>
              <w:t xml:space="preserve">Наименование реквизита </w:t>
            </w:r>
          </w:p>
        </w:tc>
        <w:tc>
          <w:tcPr>
            <w:tcW w:w="709" w:type="dxa"/>
          </w:tcPr>
          <w:p w14:paraId="1585000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Тег </w:t>
            </w:r>
          </w:p>
        </w:tc>
        <w:tc>
          <w:tcPr>
            <w:tcW w:w="850" w:type="dxa"/>
          </w:tcPr>
          <w:p w14:paraId="2A5F37F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Тип </w:t>
            </w:r>
          </w:p>
        </w:tc>
        <w:tc>
          <w:tcPr>
            <w:tcW w:w="851" w:type="dxa"/>
          </w:tcPr>
          <w:p w14:paraId="21F36271"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r w:rsidRPr="00C9125E">
              <w:rPr>
                <w:rFonts w:ascii="Times New Roman" w:hAnsi="Times New Roman" w:cs="Times New Roman"/>
                <w:b/>
                <w:bCs/>
                <w:color w:val="000000"/>
                <w:sz w:val="23"/>
                <w:szCs w:val="23"/>
              </w:rPr>
              <w:t>Обяз</w:t>
            </w:r>
            <w:proofErr w:type="spellEnd"/>
            <w:r w:rsidRPr="00C9125E">
              <w:rPr>
                <w:rFonts w:ascii="Times New Roman" w:hAnsi="Times New Roman" w:cs="Times New Roman"/>
                <w:b/>
                <w:bCs/>
                <w:color w:val="000000"/>
                <w:sz w:val="23"/>
                <w:szCs w:val="23"/>
              </w:rPr>
              <w:t xml:space="preserve">. </w:t>
            </w:r>
          </w:p>
        </w:tc>
        <w:tc>
          <w:tcPr>
            <w:tcW w:w="850" w:type="dxa"/>
          </w:tcPr>
          <w:p w14:paraId="11143CC1"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r w:rsidRPr="00C9125E">
              <w:rPr>
                <w:rFonts w:ascii="Times New Roman" w:hAnsi="Times New Roman" w:cs="Times New Roman"/>
                <w:b/>
                <w:bCs/>
                <w:color w:val="000000"/>
                <w:sz w:val="23"/>
                <w:szCs w:val="23"/>
              </w:rPr>
              <w:t>Повт</w:t>
            </w:r>
            <w:proofErr w:type="spellEnd"/>
            <w:r w:rsidRPr="00C9125E">
              <w:rPr>
                <w:rFonts w:ascii="Times New Roman" w:hAnsi="Times New Roman" w:cs="Times New Roman"/>
                <w:b/>
                <w:bCs/>
                <w:color w:val="000000"/>
                <w:sz w:val="23"/>
                <w:szCs w:val="23"/>
              </w:rPr>
              <w:t xml:space="preserve">. </w:t>
            </w:r>
          </w:p>
        </w:tc>
        <w:tc>
          <w:tcPr>
            <w:tcW w:w="992" w:type="dxa"/>
          </w:tcPr>
          <w:p w14:paraId="506B785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ФП </w:t>
            </w:r>
          </w:p>
        </w:tc>
        <w:tc>
          <w:tcPr>
            <w:tcW w:w="961" w:type="dxa"/>
          </w:tcPr>
          <w:p w14:paraId="45F3FB8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N прим. </w:t>
            </w:r>
          </w:p>
        </w:tc>
      </w:tr>
      <w:tr w:rsidR="00C9125E" w:rsidRPr="00C9125E" w14:paraId="2A96BBB0" w14:textId="77777777" w:rsidTr="00C9125E">
        <w:trPr>
          <w:trHeight w:val="109"/>
        </w:trPr>
        <w:tc>
          <w:tcPr>
            <w:tcW w:w="3789" w:type="dxa"/>
          </w:tcPr>
          <w:p w14:paraId="4676900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суммы НДС </w:t>
            </w:r>
          </w:p>
        </w:tc>
        <w:tc>
          <w:tcPr>
            <w:tcW w:w="709" w:type="dxa"/>
          </w:tcPr>
          <w:p w14:paraId="4D7FEAB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1006 </w:t>
            </w:r>
          </w:p>
        </w:tc>
        <w:tc>
          <w:tcPr>
            <w:tcW w:w="850" w:type="dxa"/>
          </w:tcPr>
          <w:p w14:paraId="3F5BE1E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STLV </w:t>
            </w:r>
          </w:p>
        </w:tc>
        <w:tc>
          <w:tcPr>
            <w:tcW w:w="851" w:type="dxa"/>
          </w:tcPr>
          <w:p w14:paraId="42F5D44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6BDC6EB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Да </w:t>
            </w:r>
          </w:p>
        </w:tc>
        <w:tc>
          <w:tcPr>
            <w:tcW w:w="992" w:type="dxa"/>
          </w:tcPr>
          <w:p w14:paraId="02907006"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961" w:type="dxa"/>
          </w:tcPr>
          <w:p w14:paraId="7A264E4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 </w:t>
            </w:r>
          </w:p>
        </w:tc>
      </w:tr>
      <w:tr w:rsidR="00C9125E" w:rsidRPr="00C9125E" w14:paraId="6DA8234F" w14:textId="77777777" w:rsidTr="00C9125E">
        <w:trPr>
          <w:trHeight w:val="109"/>
        </w:trPr>
        <w:tc>
          <w:tcPr>
            <w:tcW w:w="3789" w:type="dxa"/>
          </w:tcPr>
          <w:p w14:paraId="73AB261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суммы НСП </w:t>
            </w:r>
          </w:p>
        </w:tc>
        <w:tc>
          <w:tcPr>
            <w:tcW w:w="709" w:type="dxa"/>
          </w:tcPr>
          <w:p w14:paraId="07E0B0A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1007 </w:t>
            </w:r>
          </w:p>
        </w:tc>
        <w:tc>
          <w:tcPr>
            <w:tcW w:w="850" w:type="dxa"/>
          </w:tcPr>
          <w:p w14:paraId="51E4983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STLV </w:t>
            </w:r>
          </w:p>
        </w:tc>
        <w:tc>
          <w:tcPr>
            <w:tcW w:w="851" w:type="dxa"/>
          </w:tcPr>
          <w:p w14:paraId="49AFF7E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7EC734A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Да </w:t>
            </w:r>
          </w:p>
        </w:tc>
        <w:tc>
          <w:tcPr>
            <w:tcW w:w="992" w:type="dxa"/>
          </w:tcPr>
          <w:p w14:paraId="3B3C110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961" w:type="dxa"/>
          </w:tcPr>
          <w:p w14:paraId="0A655CD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2 </w:t>
            </w:r>
          </w:p>
        </w:tc>
      </w:tr>
    </w:tbl>
    <w:p w14:paraId="4C72AD5F" w14:textId="77777777" w:rsidR="00C9125E" w:rsidRPr="00C9125E" w:rsidRDefault="00C9125E" w:rsidP="00C9125E">
      <w:pPr>
        <w:pStyle w:val="Default"/>
        <w:rPr>
          <w:sz w:val="22"/>
          <w:szCs w:val="22"/>
        </w:rPr>
      </w:pPr>
      <w:r w:rsidRPr="00C9125E">
        <w:rPr>
          <w:sz w:val="22"/>
          <w:szCs w:val="22"/>
        </w:rPr>
        <w:t xml:space="preserve">Примечания: </w:t>
      </w:r>
    </w:p>
    <w:p w14:paraId="6672017B" w14:textId="77777777" w:rsidR="00C9125E" w:rsidRPr="00C9125E" w:rsidRDefault="00C9125E" w:rsidP="00C9125E">
      <w:pPr>
        <w:pStyle w:val="Default"/>
        <w:spacing w:after="205"/>
        <w:rPr>
          <w:sz w:val="22"/>
          <w:szCs w:val="22"/>
        </w:rPr>
      </w:pPr>
      <w:r w:rsidRPr="00C9125E">
        <w:rPr>
          <w:sz w:val="22"/>
          <w:szCs w:val="22"/>
        </w:rPr>
        <w:t xml:space="preserve">1. Описание структуры данных для реквизита «суммы НДС» (тег 1006) приведено в таблице 20. </w:t>
      </w:r>
    </w:p>
    <w:p w14:paraId="3EAFC212" w14:textId="2FDD8F89" w:rsidR="00C9125E" w:rsidRDefault="00C9125E" w:rsidP="00C9125E">
      <w:pPr>
        <w:pStyle w:val="Default"/>
        <w:rPr>
          <w:sz w:val="22"/>
          <w:szCs w:val="22"/>
        </w:rPr>
      </w:pPr>
      <w:r w:rsidRPr="00C9125E">
        <w:rPr>
          <w:sz w:val="22"/>
          <w:szCs w:val="22"/>
        </w:rPr>
        <w:t xml:space="preserve">2. Описание структуры данных для реквизита «суммы НСП» (тег 1007) приведено в таблице 21. </w:t>
      </w:r>
    </w:p>
    <w:p w14:paraId="61D84D30" w14:textId="77777777" w:rsidR="00955A5D" w:rsidRPr="00C9125E" w:rsidRDefault="00955A5D" w:rsidP="00C9125E">
      <w:pPr>
        <w:pStyle w:val="Defaul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709"/>
        <w:gridCol w:w="850"/>
        <w:gridCol w:w="851"/>
        <w:gridCol w:w="850"/>
        <w:gridCol w:w="992"/>
        <w:gridCol w:w="1045"/>
      </w:tblGrid>
      <w:tr w:rsidR="00C9125E" w:rsidRPr="00C9125E" w14:paraId="34D407DA" w14:textId="77777777" w:rsidTr="00C9125E">
        <w:trPr>
          <w:trHeight w:val="107"/>
        </w:trPr>
        <w:tc>
          <w:tcPr>
            <w:tcW w:w="3789" w:type="dxa"/>
          </w:tcPr>
          <w:p w14:paraId="1BA195B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Таблица 20 – Структура данных реквизитов «суммы НДС» (тег «1006») </w:t>
            </w:r>
            <w:r w:rsidRPr="00C9125E">
              <w:rPr>
                <w:rFonts w:ascii="Times New Roman" w:hAnsi="Times New Roman" w:cs="Times New Roman"/>
                <w:b/>
                <w:bCs/>
                <w:color w:val="000000"/>
              </w:rPr>
              <w:t xml:space="preserve">Наименование реквизита </w:t>
            </w:r>
          </w:p>
        </w:tc>
        <w:tc>
          <w:tcPr>
            <w:tcW w:w="709" w:type="dxa"/>
          </w:tcPr>
          <w:p w14:paraId="20FA68B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Тег </w:t>
            </w:r>
          </w:p>
        </w:tc>
        <w:tc>
          <w:tcPr>
            <w:tcW w:w="850" w:type="dxa"/>
          </w:tcPr>
          <w:p w14:paraId="418F75B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Тип </w:t>
            </w:r>
          </w:p>
        </w:tc>
        <w:tc>
          <w:tcPr>
            <w:tcW w:w="851" w:type="dxa"/>
          </w:tcPr>
          <w:p w14:paraId="37A448D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b/>
                <w:bCs/>
                <w:color w:val="000000"/>
              </w:rPr>
              <w:t>Обяз</w:t>
            </w:r>
            <w:proofErr w:type="spellEnd"/>
            <w:r w:rsidRPr="00C9125E">
              <w:rPr>
                <w:rFonts w:ascii="Times New Roman" w:hAnsi="Times New Roman" w:cs="Times New Roman"/>
                <w:b/>
                <w:bCs/>
                <w:color w:val="000000"/>
              </w:rPr>
              <w:t xml:space="preserve">. </w:t>
            </w:r>
          </w:p>
        </w:tc>
        <w:tc>
          <w:tcPr>
            <w:tcW w:w="850" w:type="dxa"/>
          </w:tcPr>
          <w:p w14:paraId="348AF6E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b/>
                <w:bCs/>
                <w:color w:val="000000"/>
              </w:rPr>
              <w:t>Повт</w:t>
            </w:r>
            <w:proofErr w:type="spellEnd"/>
            <w:r w:rsidRPr="00C9125E">
              <w:rPr>
                <w:rFonts w:ascii="Times New Roman" w:hAnsi="Times New Roman" w:cs="Times New Roman"/>
                <w:b/>
                <w:bCs/>
                <w:color w:val="000000"/>
              </w:rPr>
              <w:t xml:space="preserve">. </w:t>
            </w:r>
          </w:p>
        </w:tc>
        <w:tc>
          <w:tcPr>
            <w:tcW w:w="992" w:type="dxa"/>
          </w:tcPr>
          <w:p w14:paraId="522E1E5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ФП </w:t>
            </w:r>
          </w:p>
        </w:tc>
        <w:tc>
          <w:tcPr>
            <w:tcW w:w="1045" w:type="dxa"/>
          </w:tcPr>
          <w:p w14:paraId="4E4E81BD"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N прим. </w:t>
            </w:r>
          </w:p>
        </w:tc>
      </w:tr>
      <w:tr w:rsidR="00C9125E" w:rsidRPr="00C9125E" w14:paraId="2EBB80E5" w14:textId="77777777" w:rsidTr="00C9125E">
        <w:trPr>
          <w:trHeight w:val="109"/>
        </w:trPr>
        <w:tc>
          <w:tcPr>
            <w:tcW w:w="3789" w:type="dxa"/>
          </w:tcPr>
          <w:p w14:paraId="453E080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код ставки НДС </w:t>
            </w:r>
          </w:p>
        </w:tc>
        <w:tc>
          <w:tcPr>
            <w:tcW w:w="709" w:type="dxa"/>
          </w:tcPr>
          <w:p w14:paraId="77C668C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1010 </w:t>
            </w:r>
          </w:p>
        </w:tc>
        <w:tc>
          <w:tcPr>
            <w:tcW w:w="850" w:type="dxa"/>
          </w:tcPr>
          <w:p w14:paraId="11AE86A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color w:val="000000"/>
              </w:rPr>
              <w:t>byte</w:t>
            </w:r>
            <w:proofErr w:type="spellEnd"/>
            <w:r w:rsidRPr="00C9125E">
              <w:rPr>
                <w:rFonts w:ascii="Times New Roman" w:hAnsi="Times New Roman" w:cs="Times New Roman"/>
                <w:color w:val="000000"/>
              </w:rPr>
              <w:t xml:space="preserve"> </w:t>
            </w:r>
          </w:p>
        </w:tc>
        <w:tc>
          <w:tcPr>
            <w:tcW w:w="851" w:type="dxa"/>
          </w:tcPr>
          <w:p w14:paraId="6F700E3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0" w:type="dxa"/>
          </w:tcPr>
          <w:p w14:paraId="38DEC04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992" w:type="dxa"/>
          </w:tcPr>
          <w:p w14:paraId="5484464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1045" w:type="dxa"/>
          </w:tcPr>
          <w:p w14:paraId="7188F8B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C9125E" w:rsidRPr="00C9125E" w14:paraId="23A806E6" w14:textId="77777777" w:rsidTr="00C9125E">
        <w:trPr>
          <w:trHeight w:val="109"/>
        </w:trPr>
        <w:tc>
          <w:tcPr>
            <w:tcW w:w="3789" w:type="dxa"/>
          </w:tcPr>
          <w:p w14:paraId="6A4C8C0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сумма НДС по ставке </w:t>
            </w:r>
          </w:p>
        </w:tc>
        <w:tc>
          <w:tcPr>
            <w:tcW w:w="709" w:type="dxa"/>
          </w:tcPr>
          <w:p w14:paraId="15A4191F"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1011 </w:t>
            </w:r>
          </w:p>
        </w:tc>
        <w:tc>
          <w:tcPr>
            <w:tcW w:w="850" w:type="dxa"/>
          </w:tcPr>
          <w:p w14:paraId="53647F6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VLN </w:t>
            </w:r>
          </w:p>
        </w:tc>
        <w:tc>
          <w:tcPr>
            <w:tcW w:w="851" w:type="dxa"/>
          </w:tcPr>
          <w:p w14:paraId="51791ECF"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0" w:type="dxa"/>
          </w:tcPr>
          <w:p w14:paraId="2E9FDD7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992" w:type="dxa"/>
          </w:tcPr>
          <w:p w14:paraId="45FFF82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1045" w:type="dxa"/>
          </w:tcPr>
          <w:p w14:paraId="07DF7C16"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bl>
    <w:p w14:paraId="15B72B0A" w14:textId="66523E31" w:rsidR="00C9125E" w:rsidRDefault="00C9125E" w:rsidP="00B71721">
      <w:pPr>
        <w:pStyle w:val="a5"/>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709"/>
        <w:gridCol w:w="850"/>
        <w:gridCol w:w="851"/>
        <w:gridCol w:w="850"/>
        <w:gridCol w:w="992"/>
        <w:gridCol w:w="1045"/>
      </w:tblGrid>
      <w:tr w:rsidR="00C9125E" w:rsidRPr="00C9125E" w14:paraId="0AB2716A" w14:textId="77777777" w:rsidTr="00C9125E">
        <w:trPr>
          <w:trHeight w:val="107"/>
        </w:trPr>
        <w:tc>
          <w:tcPr>
            <w:tcW w:w="3789" w:type="dxa"/>
          </w:tcPr>
          <w:p w14:paraId="1DB6970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Таблица 21 – Структура данных реквизитов «суммы НСП» (тег «1007») </w:t>
            </w:r>
            <w:r w:rsidRPr="00C9125E">
              <w:rPr>
                <w:rFonts w:ascii="Times New Roman" w:hAnsi="Times New Roman" w:cs="Times New Roman"/>
                <w:b/>
                <w:bCs/>
                <w:color w:val="000000"/>
              </w:rPr>
              <w:t xml:space="preserve">Наименование реквизита </w:t>
            </w:r>
          </w:p>
        </w:tc>
        <w:tc>
          <w:tcPr>
            <w:tcW w:w="709" w:type="dxa"/>
          </w:tcPr>
          <w:p w14:paraId="00CC411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Тег </w:t>
            </w:r>
          </w:p>
        </w:tc>
        <w:tc>
          <w:tcPr>
            <w:tcW w:w="850" w:type="dxa"/>
          </w:tcPr>
          <w:p w14:paraId="36EA7BA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Тип </w:t>
            </w:r>
          </w:p>
        </w:tc>
        <w:tc>
          <w:tcPr>
            <w:tcW w:w="851" w:type="dxa"/>
          </w:tcPr>
          <w:p w14:paraId="5C979801"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b/>
                <w:bCs/>
                <w:color w:val="000000"/>
              </w:rPr>
              <w:t>Обяз</w:t>
            </w:r>
            <w:proofErr w:type="spellEnd"/>
            <w:r w:rsidRPr="00C9125E">
              <w:rPr>
                <w:rFonts w:ascii="Times New Roman" w:hAnsi="Times New Roman" w:cs="Times New Roman"/>
                <w:b/>
                <w:bCs/>
                <w:color w:val="000000"/>
              </w:rPr>
              <w:t xml:space="preserve">. </w:t>
            </w:r>
          </w:p>
        </w:tc>
        <w:tc>
          <w:tcPr>
            <w:tcW w:w="850" w:type="dxa"/>
          </w:tcPr>
          <w:p w14:paraId="3EAF42D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b/>
                <w:bCs/>
                <w:color w:val="000000"/>
              </w:rPr>
              <w:t>Повт</w:t>
            </w:r>
            <w:proofErr w:type="spellEnd"/>
            <w:r w:rsidRPr="00C9125E">
              <w:rPr>
                <w:rFonts w:ascii="Times New Roman" w:hAnsi="Times New Roman" w:cs="Times New Roman"/>
                <w:b/>
                <w:bCs/>
                <w:color w:val="000000"/>
              </w:rPr>
              <w:t xml:space="preserve">. </w:t>
            </w:r>
          </w:p>
        </w:tc>
        <w:tc>
          <w:tcPr>
            <w:tcW w:w="992" w:type="dxa"/>
          </w:tcPr>
          <w:p w14:paraId="64A4223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ФП </w:t>
            </w:r>
          </w:p>
        </w:tc>
        <w:tc>
          <w:tcPr>
            <w:tcW w:w="1045" w:type="dxa"/>
          </w:tcPr>
          <w:p w14:paraId="07C0CE2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b/>
                <w:bCs/>
                <w:color w:val="000000"/>
              </w:rPr>
              <w:t xml:space="preserve">N прим. </w:t>
            </w:r>
          </w:p>
        </w:tc>
      </w:tr>
      <w:tr w:rsidR="00C9125E" w:rsidRPr="00C9125E" w14:paraId="6B8529EB" w14:textId="77777777" w:rsidTr="00C9125E">
        <w:trPr>
          <w:trHeight w:val="109"/>
        </w:trPr>
        <w:tc>
          <w:tcPr>
            <w:tcW w:w="3789" w:type="dxa"/>
          </w:tcPr>
          <w:p w14:paraId="7AB5938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код ставки НСП </w:t>
            </w:r>
          </w:p>
        </w:tc>
        <w:tc>
          <w:tcPr>
            <w:tcW w:w="709" w:type="dxa"/>
          </w:tcPr>
          <w:p w14:paraId="22EA49DD"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1014 </w:t>
            </w:r>
          </w:p>
        </w:tc>
        <w:tc>
          <w:tcPr>
            <w:tcW w:w="850" w:type="dxa"/>
          </w:tcPr>
          <w:p w14:paraId="11205B4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proofErr w:type="spellStart"/>
            <w:r w:rsidRPr="00C9125E">
              <w:rPr>
                <w:rFonts w:ascii="Times New Roman" w:hAnsi="Times New Roman" w:cs="Times New Roman"/>
                <w:color w:val="000000"/>
              </w:rPr>
              <w:t>byte</w:t>
            </w:r>
            <w:proofErr w:type="spellEnd"/>
            <w:r w:rsidRPr="00C9125E">
              <w:rPr>
                <w:rFonts w:ascii="Times New Roman" w:hAnsi="Times New Roman" w:cs="Times New Roman"/>
                <w:color w:val="000000"/>
              </w:rPr>
              <w:t xml:space="preserve"> </w:t>
            </w:r>
          </w:p>
        </w:tc>
        <w:tc>
          <w:tcPr>
            <w:tcW w:w="851" w:type="dxa"/>
          </w:tcPr>
          <w:p w14:paraId="2159C0C1"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0" w:type="dxa"/>
          </w:tcPr>
          <w:p w14:paraId="0B44746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992" w:type="dxa"/>
          </w:tcPr>
          <w:p w14:paraId="5C33119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1045" w:type="dxa"/>
          </w:tcPr>
          <w:p w14:paraId="2E36130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r w:rsidR="00C9125E" w:rsidRPr="00C9125E" w14:paraId="347D6202" w14:textId="77777777" w:rsidTr="00C9125E">
        <w:trPr>
          <w:trHeight w:val="109"/>
        </w:trPr>
        <w:tc>
          <w:tcPr>
            <w:tcW w:w="3789" w:type="dxa"/>
          </w:tcPr>
          <w:p w14:paraId="6EA5FA8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сумма НСП по ставке </w:t>
            </w:r>
          </w:p>
        </w:tc>
        <w:tc>
          <w:tcPr>
            <w:tcW w:w="709" w:type="dxa"/>
          </w:tcPr>
          <w:p w14:paraId="7089FFD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1015 </w:t>
            </w:r>
          </w:p>
        </w:tc>
        <w:tc>
          <w:tcPr>
            <w:tcW w:w="850" w:type="dxa"/>
          </w:tcPr>
          <w:p w14:paraId="792998E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VLN </w:t>
            </w:r>
          </w:p>
        </w:tc>
        <w:tc>
          <w:tcPr>
            <w:tcW w:w="851" w:type="dxa"/>
          </w:tcPr>
          <w:p w14:paraId="4BDAB04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c>
          <w:tcPr>
            <w:tcW w:w="850" w:type="dxa"/>
          </w:tcPr>
          <w:p w14:paraId="1FA8703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Нет </w:t>
            </w:r>
          </w:p>
        </w:tc>
        <w:tc>
          <w:tcPr>
            <w:tcW w:w="992" w:type="dxa"/>
          </w:tcPr>
          <w:p w14:paraId="1BE626E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3 </w:t>
            </w:r>
          </w:p>
        </w:tc>
        <w:tc>
          <w:tcPr>
            <w:tcW w:w="1045" w:type="dxa"/>
          </w:tcPr>
          <w:p w14:paraId="676F50D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 xml:space="preserve">- </w:t>
            </w:r>
          </w:p>
        </w:tc>
      </w:tr>
    </w:tbl>
    <w:p w14:paraId="7C28D0AA" w14:textId="77777777" w:rsidR="00C9125E" w:rsidRDefault="00C9125E" w:rsidP="00B71721">
      <w:pPr>
        <w:pStyle w:val="a5"/>
        <w:ind w:left="0"/>
      </w:pPr>
    </w:p>
    <w:p w14:paraId="1BE7DFF0" w14:textId="3CC5E6B1" w:rsidR="00C9125E" w:rsidRPr="00C9125E" w:rsidRDefault="00C9125E" w:rsidP="00C9125E">
      <w:pPr>
        <w:autoSpaceDE w:val="0"/>
        <w:autoSpaceDN w:val="0"/>
        <w:adjustRightInd w:val="0"/>
        <w:spacing w:after="0" w:line="240" w:lineRule="auto"/>
        <w:rPr>
          <w:rFonts w:ascii="Times New Roman" w:hAnsi="Times New Roman" w:cs="Times New Roman"/>
          <w:color w:val="000000"/>
        </w:rPr>
      </w:pPr>
      <w:r w:rsidRPr="00C9125E">
        <w:rPr>
          <w:rFonts w:ascii="Times New Roman" w:hAnsi="Times New Roman" w:cs="Times New Roman"/>
          <w:color w:val="000000"/>
        </w:rPr>
        <w:t>Таблица 22 – Структура данных реквизита «предмет расчета» (тег 1059)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709"/>
        <w:gridCol w:w="850"/>
        <w:gridCol w:w="851"/>
        <w:gridCol w:w="850"/>
        <w:gridCol w:w="992"/>
        <w:gridCol w:w="1031"/>
      </w:tblGrid>
      <w:tr w:rsidR="00C9125E" w:rsidRPr="00C9125E" w14:paraId="32B36EAA" w14:textId="77777777" w:rsidTr="00C9125E">
        <w:trPr>
          <w:trHeight w:val="107"/>
        </w:trPr>
        <w:tc>
          <w:tcPr>
            <w:tcW w:w="3789" w:type="dxa"/>
          </w:tcPr>
          <w:p w14:paraId="2986B528" w14:textId="5F28D6D1"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Наименование реквизита </w:t>
            </w:r>
          </w:p>
        </w:tc>
        <w:tc>
          <w:tcPr>
            <w:tcW w:w="709" w:type="dxa"/>
          </w:tcPr>
          <w:p w14:paraId="2FE0978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Тег </w:t>
            </w:r>
          </w:p>
        </w:tc>
        <w:tc>
          <w:tcPr>
            <w:tcW w:w="850" w:type="dxa"/>
          </w:tcPr>
          <w:p w14:paraId="5620C66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Тип </w:t>
            </w:r>
          </w:p>
        </w:tc>
        <w:tc>
          <w:tcPr>
            <w:tcW w:w="851" w:type="dxa"/>
          </w:tcPr>
          <w:p w14:paraId="4268C43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r w:rsidRPr="00C9125E">
              <w:rPr>
                <w:rFonts w:ascii="Times New Roman" w:hAnsi="Times New Roman" w:cs="Times New Roman"/>
                <w:b/>
                <w:bCs/>
                <w:color w:val="000000"/>
                <w:sz w:val="23"/>
                <w:szCs w:val="23"/>
              </w:rPr>
              <w:t>Обяз</w:t>
            </w:r>
            <w:proofErr w:type="spellEnd"/>
            <w:r w:rsidRPr="00C9125E">
              <w:rPr>
                <w:rFonts w:ascii="Times New Roman" w:hAnsi="Times New Roman" w:cs="Times New Roman"/>
                <w:b/>
                <w:bCs/>
                <w:color w:val="000000"/>
                <w:sz w:val="23"/>
                <w:szCs w:val="23"/>
              </w:rPr>
              <w:t xml:space="preserve">. </w:t>
            </w:r>
          </w:p>
        </w:tc>
        <w:tc>
          <w:tcPr>
            <w:tcW w:w="850" w:type="dxa"/>
          </w:tcPr>
          <w:p w14:paraId="483B9D6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r w:rsidRPr="00C9125E">
              <w:rPr>
                <w:rFonts w:ascii="Times New Roman" w:hAnsi="Times New Roman" w:cs="Times New Roman"/>
                <w:b/>
                <w:bCs/>
                <w:color w:val="000000"/>
                <w:sz w:val="23"/>
                <w:szCs w:val="23"/>
              </w:rPr>
              <w:t>Повт</w:t>
            </w:r>
            <w:proofErr w:type="spellEnd"/>
            <w:r w:rsidRPr="00C9125E">
              <w:rPr>
                <w:rFonts w:ascii="Times New Roman" w:hAnsi="Times New Roman" w:cs="Times New Roman"/>
                <w:b/>
                <w:bCs/>
                <w:color w:val="000000"/>
                <w:sz w:val="23"/>
                <w:szCs w:val="23"/>
              </w:rPr>
              <w:t xml:space="preserve">. </w:t>
            </w:r>
          </w:p>
        </w:tc>
        <w:tc>
          <w:tcPr>
            <w:tcW w:w="992" w:type="dxa"/>
          </w:tcPr>
          <w:p w14:paraId="3211B60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ФП </w:t>
            </w:r>
          </w:p>
        </w:tc>
        <w:tc>
          <w:tcPr>
            <w:tcW w:w="1031" w:type="dxa"/>
          </w:tcPr>
          <w:p w14:paraId="6C812D4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b/>
                <w:bCs/>
                <w:color w:val="000000"/>
                <w:sz w:val="23"/>
                <w:szCs w:val="23"/>
              </w:rPr>
              <w:t xml:space="preserve">N прим. </w:t>
            </w:r>
          </w:p>
        </w:tc>
      </w:tr>
      <w:tr w:rsidR="00C9125E" w:rsidRPr="00C9125E" w14:paraId="10DB7B6B" w14:textId="77777777" w:rsidTr="00C9125E">
        <w:trPr>
          <w:trHeight w:val="109"/>
        </w:trPr>
        <w:tc>
          <w:tcPr>
            <w:tcW w:w="3789" w:type="dxa"/>
          </w:tcPr>
          <w:p w14:paraId="28A9301F"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код товара </w:t>
            </w:r>
          </w:p>
        </w:tc>
        <w:tc>
          <w:tcPr>
            <w:tcW w:w="709" w:type="dxa"/>
          </w:tcPr>
          <w:p w14:paraId="7DA7F03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1162 </w:t>
            </w:r>
          </w:p>
        </w:tc>
        <w:tc>
          <w:tcPr>
            <w:tcW w:w="850" w:type="dxa"/>
          </w:tcPr>
          <w:p w14:paraId="2EB7A82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C9125E">
              <w:rPr>
                <w:rFonts w:ascii="Times New Roman" w:hAnsi="Times New Roman" w:cs="Times New Roman"/>
                <w:color w:val="000000"/>
                <w:sz w:val="23"/>
                <w:szCs w:val="23"/>
              </w:rPr>
              <w:t>byte</w:t>
            </w:r>
            <w:proofErr w:type="spellEnd"/>
            <w:r w:rsidRPr="00C9125E">
              <w:rPr>
                <w:rFonts w:ascii="Times New Roman" w:hAnsi="Times New Roman" w:cs="Times New Roman"/>
                <w:color w:val="000000"/>
                <w:sz w:val="23"/>
                <w:szCs w:val="23"/>
              </w:rPr>
              <w:t>[ ]</w:t>
            </w:r>
            <w:proofErr w:type="gramEnd"/>
            <w:r w:rsidRPr="00C9125E">
              <w:rPr>
                <w:rFonts w:ascii="Times New Roman" w:hAnsi="Times New Roman" w:cs="Times New Roman"/>
                <w:color w:val="000000"/>
                <w:sz w:val="23"/>
                <w:szCs w:val="23"/>
              </w:rPr>
              <w:t xml:space="preserve"> </w:t>
            </w:r>
          </w:p>
        </w:tc>
        <w:tc>
          <w:tcPr>
            <w:tcW w:w="851" w:type="dxa"/>
          </w:tcPr>
          <w:p w14:paraId="56BBAEB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792ACA04"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7995015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6461A3F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 </w:t>
            </w:r>
          </w:p>
        </w:tc>
      </w:tr>
      <w:tr w:rsidR="00C9125E" w:rsidRPr="00C9125E" w14:paraId="08D6197D" w14:textId="77777777" w:rsidTr="00C9125E">
        <w:trPr>
          <w:trHeight w:val="246"/>
        </w:trPr>
        <w:tc>
          <w:tcPr>
            <w:tcW w:w="3789" w:type="dxa"/>
          </w:tcPr>
          <w:p w14:paraId="4F1A7F0D"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lastRenderedPageBreak/>
              <w:t xml:space="preserve">наименование предмета расчета </w:t>
            </w:r>
          </w:p>
        </w:tc>
        <w:tc>
          <w:tcPr>
            <w:tcW w:w="709" w:type="dxa"/>
          </w:tcPr>
          <w:p w14:paraId="468904F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1030 </w:t>
            </w:r>
          </w:p>
        </w:tc>
        <w:tc>
          <w:tcPr>
            <w:tcW w:w="850" w:type="dxa"/>
          </w:tcPr>
          <w:p w14:paraId="1191540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Строка </w:t>
            </w:r>
          </w:p>
        </w:tc>
        <w:tc>
          <w:tcPr>
            <w:tcW w:w="851" w:type="dxa"/>
          </w:tcPr>
          <w:p w14:paraId="0F5041A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14F4036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70336EC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002E3C9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r>
      <w:tr w:rsidR="00C9125E" w:rsidRPr="00C9125E" w14:paraId="5CB898C8" w14:textId="77777777" w:rsidTr="00C9125E">
        <w:trPr>
          <w:trHeight w:val="384"/>
        </w:trPr>
        <w:tc>
          <w:tcPr>
            <w:tcW w:w="3789" w:type="dxa"/>
          </w:tcPr>
          <w:p w14:paraId="189C743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цена за единицу предмета расчета с учетом скидок и наценок </w:t>
            </w:r>
          </w:p>
        </w:tc>
        <w:tc>
          <w:tcPr>
            <w:tcW w:w="709" w:type="dxa"/>
          </w:tcPr>
          <w:p w14:paraId="4523B68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1079 </w:t>
            </w:r>
          </w:p>
        </w:tc>
        <w:tc>
          <w:tcPr>
            <w:tcW w:w="850" w:type="dxa"/>
          </w:tcPr>
          <w:p w14:paraId="061EC92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VLN </w:t>
            </w:r>
          </w:p>
        </w:tc>
        <w:tc>
          <w:tcPr>
            <w:tcW w:w="851" w:type="dxa"/>
          </w:tcPr>
          <w:p w14:paraId="6617A67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345955F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62444D9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716221D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r>
      <w:tr w:rsidR="00C9125E" w:rsidRPr="00C9125E" w14:paraId="66BEE980" w14:textId="77777777" w:rsidTr="00C9125E">
        <w:trPr>
          <w:trHeight w:val="109"/>
        </w:trPr>
        <w:tc>
          <w:tcPr>
            <w:tcW w:w="3789" w:type="dxa"/>
          </w:tcPr>
          <w:p w14:paraId="30CA17AF"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количество предмета расчета </w:t>
            </w:r>
          </w:p>
        </w:tc>
        <w:tc>
          <w:tcPr>
            <w:tcW w:w="709" w:type="dxa"/>
          </w:tcPr>
          <w:p w14:paraId="53FB650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1023 </w:t>
            </w:r>
          </w:p>
        </w:tc>
        <w:tc>
          <w:tcPr>
            <w:tcW w:w="850" w:type="dxa"/>
          </w:tcPr>
          <w:p w14:paraId="6E605A5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FVLN </w:t>
            </w:r>
          </w:p>
        </w:tc>
        <w:tc>
          <w:tcPr>
            <w:tcW w:w="851" w:type="dxa"/>
          </w:tcPr>
          <w:p w14:paraId="0176CBC6"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45740A5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0FBCF01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5E54654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r>
      <w:tr w:rsidR="00C9125E" w:rsidRPr="00C9125E" w14:paraId="30578418" w14:textId="77777777" w:rsidTr="00C9125E">
        <w:trPr>
          <w:trHeight w:val="249"/>
        </w:trPr>
        <w:tc>
          <w:tcPr>
            <w:tcW w:w="3789" w:type="dxa"/>
          </w:tcPr>
          <w:p w14:paraId="4510CBF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признак предмета расчета </w:t>
            </w:r>
          </w:p>
        </w:tc>
        <w:tc>
          <w:tcPr>
            <w:tcW w:w="709" w:type="dxa"/>
          </w:tcPr>
          <w:p w14:paraId="306E5F62"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1212 </w:t>
            </w:r>
          </w:p>
        </w:tc>
        <w:tc>
          <w:tcPr>
            <w:tcW w:w="850" w:type="dxa"/>
          </w:tcPr>
          <w:p w14:paraId="154E0E7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регистр битов </w:t>
            </w:r>
          </w:p>
        </w:tc>
        <w:tc>
          <w:tcPr>
            <w:tcW w:w="851" w:type="dxa"/>
          </w:tcPr>
          <w:p w14:paraId="6E8DB93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4E07E9A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209B374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7DA4A4E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2 </w:t>
            </w:r>
          </w:p>
        </w:tc>
      </w:tr>
      <w:tr w:rsidR="00C9125E" w:rsidRPr="00C9125E" w14:paraId="03A1140B" w14:textId="77777777" w:rsidTr="00C9125E">
        <w:trPr>
          <w:trHeight w:val="109"/>
        </w:trPr>
        <w:tc>
          <w:tcPr>
            <w:tcW w:w="3789" w:type="dxa"/>
          </w:tcPr>
          <w:p w14:paraId="2873538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код ставки НДС </w:t>
            </w:r>
          </w:p>
        </w:tc>
        <w:tc>
          <w:tcPr>
            <w:tcW w:w="709" w:type="dxa"/>
          </w:tcPr>
          <w:p w14:paraId="6B582E7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1010 </w:t>
            </w:r>
          </w:p>
        </w:tc>
        <w:tc>
          <w:tcPr>
            <w:tcW w:w="850" w:type="dxa"/>
          </w:tcPr>
          <w:p w14:paraId="30FB95ED"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r w:rsidRPr="00C9125E">
              <w:rPr>
                <w:rFonts w:ascii="Times New Roman" w:hAnsi="Times New Roman" w:cs="Times New Roman"/>
                <w:color w:val="000000"/>
                <w:sz w:val="23"/>
                <w:szCs w:val="23"/>
              </w:rPr>
              <w:t>byte</w:t>
            </w:r>
            <w:proofErr w:type="spellEnd"/>
            <w:r w:rsidRPr="00C9125E">
              <w:rPr>
                <w:rFonts w:ascii="Times New Roman" w:hAnsi="Times New Roman" w:cs="Times New Roman"/>
                <w:color w:val="000000"/>
                <w:sz w:val="23"/>
                <w:szCs w:val="23"/>
              </w:rPr>
              <w:t xml:space="preserve"> </w:t>
            </w:r>
          </w:p>
        </w:tc>
        <w:tc>
          <w:tcPr>
            <w:tcW w:w="851" w:type="dxa"/>
          </w:tcPr>
          <w:p w14:paraId="3EB360F7"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029BC29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2C84F30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036CE53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r>
      <w:tr w:rsidR="00C9125E" w:rsidRPr="00C9125E" w14:paraId="3AB72C0C" w14:textId="77777777" w:rsidTr="00C9125E">
        <w:trPr>
          <w:trHeight w:val="109"/>
        </w:trPr>
        <w:tc>
          <w:tcPr>
            <w:tcW w:w="3789" w:type="dxa"/>
          </w:tcPr>
          <w:p w14:paraId="558AA6E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код ставки НСП </w:t>
            </w:r>
          </w:p>
        </w:tc>
        <w:tc>
          <w:tcPr>
            <w:tcW w:w="709" w:type="dxa"/>
          </w:tcPr>
          <w:p w14:paraId="43322C5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1014 </w:t>
            </w:r>
          </w:p>
        </w:tc>
        <w:tc>
          <w:tcPr>
            <w:tcW w:w="850" w:type="dxa"/>
          </w:tcPr>
          <w:p w14:paraId="76DBA41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proofErr w:type="spellStart"/>
            <w:r w:rsidRPr="00C9125E">
              <w:rPr>
                <w:rFonts w:ascii="Times New Roman" w:hAnsi="Times New Roman" w:cs="Times New Roman"/>
                <w:color w:val="000000"/>
                <w:sz w:val="23"/>
                <w:szCs w:val="23"/>
              </w:rPr>
              <w:t>byte</w:t>
            </w:r>
            <w:proofErr w:type="spellEnd"/>
            <w:r w:rsidRPr="00C9125E">
              <w:rPr>
                <w:rFonts w:ascii="Times New Roman" w:hAnsi="Times New Roman" w:cs="Times New Roman"/>
                <w:color w:val="000000"/>
                <w:sz w:val="23"/>
                <w:szCs w:val="23"/>
              </w:rPr>
              <w:t xml:space="preserve"> </w:t>
            </w:r>
          </w:p>
        </w:tc>
        <w:tc>
          <w:tcPr>
            <w:tcW w:w="851" w:type="dxa"/>
          </w:tcPr>
          <w:p w14:paraId="6333508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42A48E20"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3DED47F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52EF204E"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4 </w:t>
            </w:r>
          </w:p>
        </w:tc>
      </w:tr>
      <w:tr w:rsidR="00C9125E" w:rsidRPr="00C9125E" w14:paraId="52D01D90" w14:textId="77777777" w:rsidTr="00C9125E">
        <w:trPr>
          <w:trHeight w:val="246"/>
        </w:trPr>
        <w:tc>
          <w:tcPr>
            <w:tcW w:w="3789" w:type="dxa"/>
          </w:tcPr>
          <w:p w14:paraId="2021AECA"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стоимость предмета расчета с учетом скидок и наценок </w:t>
            </w:r>
          </w:p>
        </w:tc>
        <w:tc>
          <w:tcPr>
            <w:tcW w:w="709" w:type="dxa"/>
          </w:tcPr>
          <w:p w14:paraId="473B3A79"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1043 </w:t>
            </w:r>
          </w:p>
        </w:tc>
        <w:tc>
          <w:tcPr>
            <w:tcW w:w="850" w:type="dxa"/>
          </w:tcPr>
          <w:p w14:paraId="463F0B8C"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VLN </w:t>
            </w:r>
          </w:p>
        </w:tc>
        <w:tc>
          <w:tcPr>
            <w:tcW w:w="851" w:type="dxa"/>
          </w:tcPr>
          <w:p w14:paraId="7BAAE0A8"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 </w:t>
            </w:r>
          </w:p>
        </w:tc>
        <w:tc>
          <w:tcPr>
            <w:tcW w:w="850" w:type="dxa"/>
          </w:tcPr>
          <w:p w14:paraId="65799553"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Нет </w:t>
            </w:r>
          </w:p>
        </w:tc>
        <w:tc>
          <w:tcPr>
            <w:tcW w:w="992" w:type="dxa"/>
          </w:tcPr>
          <w:p w14:paraId="04627A95"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3 </w:t>
            </w:r>
          </w:p>
        </w:tc>
        <w:tc>
          <w:tcPr>
            <w:tcW w:w="1031" w:type="dxa"/>
          </w:tcPr>
          <w:p w14:paraId="5105490B" w14:textId="77777777" w:rsidR="00C9125E" w:rsidRPr="00C9125E" w:rsidRDefault="00C9125E" w:rsidP="00C9125E">
            <w:pPr>
              <w:autoSpaceDE w:val="0"/>
              <w:autoSpaceDN w:val="0"/>
              <w:adjustRightInd w:val="0"/>
              <w:spacing w:after="0" w:line="240" w:lineRule="auto"/>
              <w:rPr>
                <w:rFonts w:ascii="Times New Roman" w:hAnsi="Times New Roman" w:cs="Times New Roman"/>
                <w:color w:val="000000"/>
                <w:sz w:val="23"/>
                <w:szCs w:val="23"/>
              </w:rPr>
            </w:pPr>
            <w:r w:rsidRPr="00C9125E">
              <w:rPr>
                <w:rFonts w:ascii="Times New Roman" w:hAnsi="Times New Roman" w:cs="Times New Roman"/>
                <w:color w:val="000000"/>
                <w:sz w:val="23"/>
                <w:szCs w:val="23"/>
              </w:rPr>
              <w:t xml:space="preserve">5 </w:t>
            </w:r>
          </w:p>
        </w:tc>
      </w:tr>
    </w:tbl>
    <w:p w14:paraId="73585864" w14:textId="77777777" w:rsidR="00955A5D" w:rsidRPr="00955A5D" w:rsidRDefault="00955A5D" w:rsidP="00955A5D">
      <w:pPr>
        <w:pStyle w:val="Default"/>
        <w:rPr>
          <w:sz w:val="22"/>
          <w:szCs w:val="22"/>
        </w:rPr>
      </w:pPr>
      <w:r w:rsidRPr="00955A5D">
        <w:rPr>
          <w:sz w:val="22"/>
          <w:szCs w:val="22"/>
        </w:rPr>
        <w:t xml:space="preserve">Примечания: </w:t>
      </w:r>
    </w:p>
    <w:p w14:paraId="1F43DF2E" w14:textId="77777777" w:rsidR="00955A5D" w:rsidRPr="00955A5D" w:rsidRDefault="00955A5D" w:rsidP="00955A5D">
      <w:pPr>
        <w:pStyle w:val="Default"/>
        <w:spacing w:after="205"/>
        <w:rPr>
          <w:sz w:val="22"/>
          <w:szCs w:val="22"/>
        </w:rPr>
      </w:pPr>
      <w:r w:rsidRPr="00955A5D">
        <w:rPr>
          <w:sz w:val="22"/>
          <w:szCs w:val="22"/>
        </w:rPr>
        <w:t xml:space="preserve">1. Значения реквизита «код товара» (тег 1162) содержит считанную последовательность данных, и может включать в себя информацию в соответствии с таблицей 23. </w:t>
      </w:r>
    </w:p>
    <w:p w14:paraId="09D59C17" w14:textId="77777777" w:rsidR="00955A5D" w:rsidRPr="00955A5D" w:rsidRDefault="00955A5D" w:rsidP="00955A5D">
      <w:pPr>
        <w:pStyle w:val="Default"/>
        <w:spacing w:after="205"/>
        <w:rPr>
          <w:sz w:val="22"/>
          <w:szCs w:val="22"/>
        </w:rPr>
      </w:pPr>
      <w:r w:rsidRPr="00955A5D">
        <w:rPr>
          <w:sz w:val="22"/>
          <w:szCs w:val="22"/>
        </w:rPr>
        <w:t xml:space="preserve">2. Способ кодирования признаков предметов расчета в реквизите «признак предмета расчета» (тег 1212) указаны в таблице 10. </w:t>
      </w:r>
    </w:p>
    <w:p w14:paraId="62D1D08E" w14:textId="77777777" w:rsidR="00955A5D" w:rsidRPr="00955A5D" w:rsidRDefault="00955A5D" w:rsidP="00955A5D">
      <w:pPr>
        <w:pStyle w:val="Default"/>
        <w:spacing w:after="205"/>
        <w:rPr>
          <w:sz w:val="22"/>
          <w:szCs w:val="22"/>
        </w:rPr>
      </w:pPr>
      <w:r w:rsidRPr="00955A5D">
        <w:rPr>
          <w:sz w:val="22"/>
          <w:szCs w:val="22"/>
        </w:rPr>
        <w:t xml:space="preserve">3. Значения реквизита «код ставки НДС» (тег 1010) указаны в таблице 24. </w:t>
      </w:r>
    </w:p>
    <w:p w14:paraId="263ACC40" w14:textId="77777777" w:rsidR="00955A5D" w:rsidRPr="00955A5D" w:rsidRDefault="00955A5D" w:rsidP="00955A5D">
      <w:pPr>
        <w:pStyle w:val="Default"/>
        <w:spacing w:after="205"/>
        <w:rPr>
          <w:sz w:val="22"/>
          <w:szCs w:val="22"/>
        </w:rPr>
      </w:pPr>
      <w:r w:rsidRPr="00955A5D">
        <w:rPr>
          <w:sz w:val="22"/>
          <w:szCs w:val="22"/>
        </w:rPr>
        <w:t xml:space="preserve">4. Значения реквизита «код ставки НСП» (тег 1014) указаны в таблице 25. </w:t>
      </w:r>
    </w:p>
    <w:p w14:paraId="38BA85F9" w14:textId="77777777" w:rsidR="00955A5D" w:rsidRPr="00955A5D" w:rsidRDefault="00955A5D" w:rsidP="00955A5D">
      <w:pPr>
        <w:pStyle w:val="Default"/>
        <w:rPr>
          <w:sz w:val="22"/>
          <w:szCs w:val="22"/>
        </w:rPr>
      </w:pPr>
      <w:r w:rsidRPr="00955A5D">
        <w:rPr>
          <w:sz w:val="22"/>
          <w:szCs w:val="22"/>
        </w:rPr>
        <w:t xml:space="preserve">5. Значение реквизита «стоимость предмета расчета с учетом скидок и наценок» (тег 1043), не должно отличаться от значения, вычисленного путем умножения значения реквизита «цена за единицу предмета расчета с учетом скидок и наценок» (тег 1079) на значение реквизита «количество предмета расчета» (тег 1023), больше, чем на 0,01 (одну сотую часть). </w:t>
      </w:r>
    </w:p>
    <w:p w14:paraId="66B26950" w14:textId="77777777" w:rsidR="00955A5D" w:rsidRPr="00955A5D" w:rsidRDefault="00955A5D" w:rsidP="00955A5D">
      <w:pPr>
        <w:pStyle w:val="Default"/>
        <w:rPr>
          <w:sz w:val="22"/>
          <w:szCs w:val="22"/>
        </w:rPr>
      </w:pPr>
    </w:p>
    <w:p w14:paraId="7F79861D" w14:textId="54AF31C9" w:rsidR="00955A5D" w:rsidRPr="00955A5D" w:rsidRDefault="00955A5D" w:rsidP="00955A5D">
      <w:pPr>
        <w:pStyle w:val="a5"/>
        <w:ind w:left="0"/>
      </w:pPr>
      <w:r w:rsidRPr="00955A5D">
        <w:t>Таблица 23 – Значения реквизита «код товара» (тег 1162)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617"/>
      </w:tblGrid>
      <w:tr w:rsidR="00955A5D" w:rsidRPr="00955A5D" w14:paraId="5823A5C7" w14:textId="77777777" w:rsidTr="00955A5D">
        <w:trPr>
          <w:trHeight w:val="246"/>
        </w:trPr>
        <w:tc>
          <w:tcPr>
            <w:tcW w:w="2518" w:type="dxa"/>
          </w:tcPr>
          <w:p w14:paraId="6BDC844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Информация, включаемая в реквизит </w:t>
            </w:r>
          </w:p>
        </w:tc>
        <w:tc>
          <w:tcPr>
            <w:tcW w:w="6617" w:type="dxa"/>
          </w:tcPr>
          <w:p w14:paraId="05CB024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Значение реквизита </w:t>
            </w:r>
          </w:p>
        </w:tc>
      </w:tr>
      <w:tr w:rsidR="00955A5D" w:rsidRPr="00955A5D" w14:paraId="454B9887" w14:textId="77777777" w:rsidTr="00955A5D">
        <w:trPr>
          <w:trHeight w:val="384"/>
        </w:trPr>
        <w:tc>
          <w:tcPr>
            <w:tcW w:w="2518" w:type="dxa"/>
          </w:tcPr>
          <w:p w14:paraId="6A9B956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Код ТН ВЭД </w:t>
            </w:r>
          </w:p>
        </w:tc>
        <w:tc>
          <w:tcPr>
            <w:tcW w:w="6617" w:type="dxa"/>
          </w:tcPr>
          <w:p w14:paraId="6DBFE05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Массив информации, содержащий значение кода товара ТН ВЭД. </w:t>
            </w:r>
          </w:p>
          <w:p w14:paraId="750E6BD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Пример значения реквизита: 1806903100 </w:t>
            </w:r>
          </w:p>
        </w:tc>
      </w:tr>
      <w:tr w:rsidR="00955A5D" w:rsidRPr="00955A5D" w14:paraId="7E71096D" w14:textId="77777777" w:rsidTr="00955A5D">
        <w:trPr>
          <w:trHeight w:val="384"/>
        </w:trPr>
        <w:tc>
          <w:tcPr>
            <w:tcW w:w="2518" w:type="dxa"/>
          </w:tcPr>
          <w:p w14:paraId="00275E4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Код валюты </w:t>
            </w:r>
          </w:p>
        </w:tc>
        <w:tc>
          <w:tcPr>
            <w:tcW w:w="6617" w:type="dxa"/>
          </w:tcPr>
          <w:p w14:paraId="01582DC6"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Массив информации, содержащий значение кода валюты (ISO 3166). </w:t>
            </w:r>
          </w:p>
          <w:p w14:paraId="2EE0BAF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Пример значения реквизита: USD </w:t>
            </w:r>
          </w:p>
        </w:tc>
      </w:tr>
      <w:tr w:rsidR="00955A5D" w:rsidRPr="00955A5D" w14:paraId="0B4E1D84" w14:textId="77777777" w:rsidTr="00955A5D">
        <w:trPr>
          <w:trHeight w:val="109"/>
        </w:trPr>
        <w:tc>
          <w:tcPr>
            <w:tcW w:w="2518" w:type="dxa"/>
            <w:tcBorders>
              <w:bottom w:val="single" w:sz="4" w:space="0" w:color="auto"/>
            </w:tcBorders>
          </w:tcPr>
          <w:p w14:paraId="2BA01B8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Код товара в формате </w:t>
            </w:r>
          </w:p>
          <w:p w14:paraId="51839781" w14:textId="6E8C7036" w:rsidR="00955A5D" w:rsidRPr="00955A5D" w:rsidRDefault="00955A5D" w:rsidP="00955A5D">
            <w:pPr>
              <w:pStyle w:val="Default"/>
              <w:rPr>
                <w:sz w:val="23"/>
                <w:szCs w:val="23"/>
              </w:rPr>
            </w:pPr>
            <w:r>
              <w:rPr>
                <w:sz w:val="23"/>
                <w:szCs w:val="23"/>
              </w:rPr>
              <w:t xml:space="preserve">EAN-8, UPC-E </w:t>
            </w:r>
          </w:p>
        </w:tc>
        <w:tc>
          <w:tcPr>
            <w:tcW w:w="6617" w:type="dxa"/>
            <w:tcBorders>
              <w:bottom w:val="single" w:sz="4" w:space="0" w:color="auto"/>
            </w:tcBorders>
          </w:tcPr>
          <w:p w14:paraId="0AF27F2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Массив информации, содержащий значение кода товара в </w:t>
            </w:r>
          </w:p>
          <w:p w14:paraId="0755C8A5" w14:textId="77777777" w:rsidR="00955A5D" w:rsidRDefault="00955A5D" w:rsidP="00955A5D">
            <w:pPr>
              <w:pStyle w:val="Default"/>
              <w:rPr>
                <w:sz w:val="23"/>
                <w:szCs w:val="23"/>
              </w:rPr>
            </w:pPr>
            <w:r>
              <w:rPr>
                <w:sz w:val="23"/>
                <w:szCs w:val="23"/>
              </w:rPr>
              <w:t xml:space="preserve">кодировке EAN-8. </w:t>
            </w:r>
          </w:p>
          <w:p w14:paraId="405801E9" w14:textId="5289D6B3"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Пример значения реквизита: 46198488 </w:t>
            </w:r>
          </w:p>
        </w:tc>
      </w:tr>
      <w:tr w:rsidR="00955A5D" w14:paraId="4A4A6E86" w14:textId="77777777" w:rsidTr="00955A5D">
        <w:tblPrEx>
          <w:tblBorders>
            <w:top w:val="nil"/>
            <w:left w:val="nil"/>
            <w:bottom w:val="nil"/>
            <w:right w:val="nil"/>
            <w:insideH w:val="none" w:sz="0" w:space="0" w:color="auto"/>
            <w:insideV w:val="none" w:sz="0" w:space="0" w:color="auto"/>
          </w:tblBorders>
        </w:tblPrEx>
        <w:trPr>
          <w:trHeight w:val="386"/>
        </w:trPr>
        <w:tc>
          <w:tcPr>
            <w:tcW w:w="2518" w:type="dxa"/>
            <w:tcBorders>
              <w:top w:val="single" w:sz="4" w:space="0" w:color="auto"/>
              <w:left w:val="single" w:sz="4" w:space="0" w:color="auto"/>
              <w:bottom w:val="single" w:sz="4" w:space="0" w:color="auto"/>
              <w:right w:val="single" w:sz="4" w:space="0" w:color="auto"/>
            </w:tcBorders>
          </w:tcPr>
          <w:p w14:paraId="1C3DEA48" w14:textId="77777777" w:rsidR="00955A5D" w:rsidRDefault="00955A5D">
            <w:pPr>
              <w:pStyle w:val="Default"/>
              <w:rPr>
                <w:sz w:val="23"/>
                <w:szCs w:val="23"/>
              </w:rPr>
            </w:pPr>
            <w:r>
              <w:rPr>
                <w:sz w:val="23"/>
                <w:szCs w:val="23"/>
              </w:rPr>
              <w:t xml:space="preserve">Код товара в формате EAN-13, UPC-A </w:t>
            </w:r>
          </w:p>
        </w:tc>
        <w:tc>
          <w:tcPr>
            <w:tcW w:w="6617" w:type="dxa"/>
            <w:tcBorders>
              <w:top w:val="single" w:sz="4" w:space="0" w:color="auto"/>
              <w:left w:val="single" w:sz="4" w:space="0" w:color="auto"/>
              <w:bottom w:val="single" w:sz="4" w:space="0" w:color="auto"/>
              <w:right w:val="single" w:sz="4" w:space="0" w:color="auto"/>
            </w:tcBorders>
          </w:tcPr>
          <w:p w14:paraId="0E518003" w14:textId="77777777" w:rsidR="00955A5D" w:rsidRDefault="00955A5D">
            <w:pPr>
              <w:pStyle w:val="Default"/>
              <w:rPr>
                <w:sz w:val="23"/>
                <w:szCs w:val="23"/>
              </w:rPr>
            </w:pPr>
            <w:r>
              <w:rPr>
                <w:sz w:val="23"/>
                <w:szCs w:val="23"/>
              </w:rPr>
              <w:t xml:space="preserve">Массив информации, содержащий значение кода товара в кодировке EAN-13. </w:t>
            </w:r>
          </w:p>
          <w:p w14:paraId="67A89AE0" w14:textId="77777777" w:rsidR="00955A5D" w:rsidRDefault="00955A5D">
            <w:pPr>
              <w:pStyle w:val="Default"/>
              <w:rPr>
                <w:sz w:val="23"/>
                <w:szCs w:val="23"/>
              </w:rPr>
            </w:pPr>
            <w:r>
              <w:rPr>
                <w:sz w:val="23"/>
                <w:szCs w:val="23"/>
              </w:rPr>
              <w:t xml:space="preserve">Пример значения реквизита: 4606203090785 </w:t>
            </w:r>
          </w:p>
        </w:tc>
      </w:tr>
      <w:tr w:rsidR="00955A5D" w14:paraId="180DDFD7" w14:textId="77777777" w:rsidTr="00955A5D">
        <w:tblPrEx>
          <w:tblBorders>
            <w:top w:val="nil"/>
            <w:left w:val="nil"/>
            <w:bottom w:val="nil"/>
            <w:right w:val="nil"/>
            <w:insideH w:val="none" w:sz="0" w:space="0" w:color="auto"/>
            <w:insideV w:val="none" w:sz="0" w:space="0" w:color="auto"/>
          </w:tblBorders>
        </w:tblPrEx>
        <w:trPr>
          <w:trHeight w:val="384"/>
        </w:trPr>
        <w:tc>
          <w:tcPr>
            <w:tcW w:w="2518" w:type="dxa"/>
            <w:tcBorders>
              <w:top w:val="single" w:sz="4" w:space="0" w:color="auto"/>
              <w:left w:val="single" w:sz="4" w:space="0" w:color="auto"/>
              <w:bottom w:val="single" w:sz="4" w:space="0" w:color="auto"/>
              <w:right w:val="single" w:sz="4" w:space="0" w:color="auto"/>
            </w:tcBorders>
          </w:tcPr>
          <w:p w14:paraId="247EDAC8" w14:textId="77777777" w:rsidR="00955A5D" w:rsidRDefault="00955A5D">
            <w:pPr>
              <w:pStyle w:val="Default"/>
              <w:rPr>
                <w:sz w:val="23"/>
                <w:szCs w:val="23"/>
              </w:rPr>
            </w:pPr>
            <w:r>
              <w:rPr>
                <w:sz w:val="23"/>
                <w:szCs w:val="23"/>
              </w:rPr>
              <w:t xml:space="preserve">Код товара в формате ITF-14 </w:t>
            </w:r>
          </w:p>
        </w:tc>
        <w:tc>
          <w:tcPr>
            <w:tcW w:w="6617" w:type="dxa"/>
            <w:tcBorders>
              <w:top w:val="single" w:sz="4" w:space="0" w:color="auto"/>
              <w:left w:val="single" w:sz="4" w:space="0" w:color="auto"/>
              <w:bottom w:val="single" w:sz="4" w:space="0" w:color="auto"/>
              <w:right w:val="single" w:sz="4" w:space="0" w:color="auto"/>
            </w:tcBorders>
          </w:tcPr>
          <w:p w14:paraId="319BE4CD" w14:textId="77777777" w:rsidR="00955A5D" w:rsidRDefault="00955A5D">
            <w:pPr>
              <w:pStyle w:val="Default"/>
              <w:rPr>
                <w:sz w:val="23"/>
                <w:szCs w:val="23"/>
              </w:rPr>
            </w:pPr>
            <w:r>
              <w:rPr>
                <w:sz w:val="23"/>
                <w:szCs w:val="23"/>
              </w:rPr>
              <w:t xml:space="preserve">Массив информации, содержащий значение кода товара в кодировке ITF-14. </w:t>
            </w:r>
          </w:p>
          <w:p w14:paraId="44A56483" w14:textId="77777777" w:rsidR="00955A5D" w:rsidRDefault="00955A5D">
            <w:pPr>
              <w:pStyle w:val="Default"/>
              <w:rPr>
                <w:sz w:val="23"/>
                <w:szCs w:val="23"/>
              </w:rPr>
            </w:pPr>
            <w:r>
              <w:rPr>
                <w:sz w:val="23"/>
                <w:szCs w:val="23"/>
              </w:rPr>
              <w:t xml:space="preserve">Пример значения реквизита: 14601234567890 </w:t>
            </w:r>
          </w:p>
        </w:tc>
      </w:tr>
      <w:tr w:rsidR="00955A5D" w14:paraId="2180F176" w14:textId="77777777" w:rsidTr="00955A5D">
        <w:tblPrEx>
          <w:tblBorders>
            <w:top w:val="nil"/>
            <w:left w:val="nil"/>
            <w:bottom w:val="nil"/>
            <w:right w:val="nil"/>
            <w:insideH w:val="none" w:sz="0" w:space="0" w:color="auto"/>
            <w:insideV w:val="none" w:sz="0" w:space="0" w:color="auto"/>
          </w:tblBorders>
        </w:tblPrEx>
        <w:trPr>
          <w:trHeight w:val="798"/>
        </w:trPr>
        <w:tc>
          <w:tcPr>
            <w:tcW w:w="2518" w:type="dxa"/>
            <w:tcBorders>
              <w:top w:val="single" w:sz="4" w:space="0" w:color="auto"/>
              <w:left w:val="single" w:sz="4" w:space="0" w:color="auto"/>
              <w:bottom w:val="single" w:sz="4" w:space="0" w:color="auto"/>
              <w:right w:val="single" w:sz="4" w:space="0" w:color="auto"/>
            </w:tcBorders>
          </w:tcPr>
          <w:p w14:paraId="6751044F" w14:textId="77777777" w:rsidR="00955A5D" w:rsidRDefault="00955A5D">
            <w:pPr>
              <w:pStyle w:val="Default"/>
              <w:rPr>
                <w:sz w:val="23"/>
                <w:szCs w:val="23"/>
              </w:rPr>
            </w:pPr>
            <w:r>
              <w:rPr>
                <w:sz w:val="23"/>
                <w:szCs w:val="23"/>
              </w:rPr>
              <w:t xml:space="preserve">Код товара в формате GS1 Data Matrix или Data Matrix маркировки </w:t>
            </w:r>
          </w:p>
        </w:tc>
        <w:tc>
          <w:tcPr>
            <w:tcW w:w="6617" w:type="dxa"/>
            <w:tcBorders>
              <w:top w:val="single" w:sz="4" w:space="0" w:color="auto"/>
              <w:left w:val="single" w:sz="4" w:space="0" w:color="auto"/>
              <w:bottom w:val="single" w:sz="4" w:space="0" w:color="auto"/>
              <w:right w:val="single" w:sz="4" w:space="0" w:color="auto"/>
            </w:tcBorders>
          </w:tcPr>
          <w:p w14:paraId="2A1F364C" w14:textId="77777777" w:rsidR="00955A5D" w:rsidRDefault="00955A5D">
            <w:pPr>
              <w:pStyle w:val="Default"/>
              <w:rPr>
                <w:sz w:val="23"/>
                <w:szCs w:val="23"/>
              </w:rPr>
            </w:pPr>
            <w:r>
              <w:rPr>
                <w:sz w:val="23"/>
                <w:szCs w:val="23"/>
              </w:rPr>
              <w:t xml:space="preserve">Массив информации, содержащий значение кода маркировки. </w:t>
            </w:r>
          </w:p>
          <w:p w14:paraId="0A72D528" w14:textId="77777777" w:rsidR="00955A5D" w:rsidRDefault="00955A5D">
            <w:pPr>
              <w:pStyle w:val="Default"/>
              <w:rPr>
                <w:sz w:val="23"/>
                <w:szCs w:val="23"/>
              </w:rPr>
            </w:pPr>
            <w:r>
              <w:rPr>
                <w:sz w:val="23"/>
                <w:szCs w:val="23"/>
              </w:rPr>
              <w:t xml:space="preserve">Пример значения реквизита (алкоголь): </w:t>
            </w:r>
          </w:p>
          <w:p w14:paraId="7268274F" w14:textId="77777777" w:rsidR="00955A5D" w:rsidRDefault="00955A5D">
            <w:pPr>
              <w:pStyle w:val="Default"/>
              <w:rPr>
                <w:sz w:val="23"/>
                <w:szCs w:val="23"/>
              </w:rPr>
            </w:pPr>
            <w:r>
              <w:rPr>
                <w:sz w:val="23"/>
                <w:szCs w:val="23"/>
              </w:rPr>
              <w:t xml:space="preserve">0100000046198488213z+S-i:93reSA </w:t>
            </w:r>
          </w:p>
          <w:p w14:paraId="20B9025A" w14:textId="77777777" w:rsidR="00955A5D" w:rsidRDefault="00955A5D">
            <w:pPr>
              <w:pStyle w:val="Default"/>
              <w:rPr>
                <w:sz w:val="23"/>
                <w:szCs w:val="23"/>
              </w:rPr>
            </w:pPr>
            <w:r>
              <w:rPr>
                <w:sz w:val="23"/>
                <w:szCs w:val="23"/>
              </w:rPr>
              <w:t xml:space="preserve">Пример значения реквизита (табак): </w:t>
            </w:r>
          </w:p>
          <w:p w14:paraId="749C0BE3" w14:textId="77777777" w:rsidR="00955A5D" w:rsidRDefault="00955A5D">
            <w:pPr>
              <w:pStyle w:val="Default"/>
              <w:rPr>
                <w:sz w:val="23"/>
                <w:szCs w:val="23"/>
              </w:rPr>
            </w:pPr>
            <w:r>
              <w:rPr>
                <w:sz w:val="23"/>
                <w:szCs w:val="23"/>
              </w:rPr>
              <w:t>000000461984883z+S-</w:t>
            </w:r>
            <w:proofErr w:type="gramStart"/>
            <w:r>
              <w:rPr>
                <w:sz w:val="23"/>
                <w:szCs w:val="23"/>
              </w:rPr>
              <w:t>i:reSAAser</w:t>
            </w:r>
            <w:proofErr w:type="gramEnd"/>
            <w:r>
              <w:rPr>
                <w:sz w:val="23"/>
                <w:szCs w:val="23"/>
              </w:rPr>
              <w:t xml:space="preserve"> </w:t>
            </w:r>
          </w:p>
        </w:tc>
      </w:tr>
    </w:tbl>
    <w:p w14:paraId="6015D36B" w14:textId="1354F39B" w:rsidR="00955A5D" w:rsidRDefault="00955A5D" w:rsidP="00955A5D">
      <w:pPr>
        <w:pStyle w:val="a5"/>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gridCol w:w="4253"/>
      </w:tblGrid>
      <w:tr w:rsidR="00955A5D" w:rsidRPr="00955A5D" w14:paraId="52AB6C23" w14:textId="77777777" w:rsidTr="00955A5D">
        <w:trPr>
          <w:trHeight w:val="107"/>
        </w:trPr>
        <w:tc>
          <w:tcPr>
            <w:tcW w:w="4781" w:type="dxa"/>
          </w:tcPr>
          <w:p w14:paraId="61BC97D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Таблица 24 – Значения реквизита «код ставки НДС» (тег 1010) </w:t>
            </w:r>
            <w:r w:rsidRPr="00955A5D">
              <w:rPr>
                <w:rFonts w:ascii="Times New Roman" w:hAnsi="Times New Roman" w:cs="Times New Roman"/>
                <w:b/>
                <w:bCs/>
                <w:color w:val="000000"/>
              </w:rPr>
              <w:t xml:space="preserve">Значение реквизита </w:t>
            </w:r>
          </w:p>
        </w:tc>
        <w:tc>
          <w:tcPr>
            <w:tcW w:w="4253" w:type="dxa"/>
          </w:tcPr>
          <w:p w14:paraId="1B1A152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Описание значения реквизита </w:t>
            </w:r>
          </w:p>
        </w:tc>
      </w:tr>
      <w:tr w:rsidR="00955A5D" w:rsidRPr="00955A5D" w14:paraId="5D77E36B" w14:textId="77777777" w:rsidTr="00955A5D">
        <w:trPr>
          <w:trHeight w:val="109"/>
        </w:trPr>
        <w:tc>
          <w:tcPr>
            <w:tcW w:w="4781" w:type="dxa"/>
          </w:tcPr>
          <w:p w14:paraId="1560602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lastRenderedPageBreak/>
              <w:t xml:space="preserve">0 </w:t>
            </w:r>
          </w:p>
        </w:tc>
        <w:tc>
          <w:tcPr>
            <w:tcW w:w="4253" w:type="dxa"/>
          </w:tcPr>
          <w:p w14:paraId="2D56293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0% </w:t>
            </w:r>
          </w:p>
        </w:tc>
      </w:tr>
      <w:tr w:rsidR="00955A5D" w:rsidRPr="00955A5D" w14:paraId="421106F7" w14:textId="77777777" w:rsidTr="00955A5D">
        <w:trPr>
          <w:trHeight w:val="109"/>
        </w:trPr>
        <w:tc>
          <w:tcPr>
            <w:tcW w:w="4781" w:type="dxa"/>
          </w:tcPr>
          <w:p w14:paraId="5B5C61C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 </w:t>
            </w:r>
          </w:p>
        </w:tc>
        <w:tc>
          <w:tcPr>
            <w:tcW w:w="4253" w:type="dxa"/>
          </w:tcPr>
          <w:p w14:paraId="0220DED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12% </w:t>
            </w:r>
          </w:p>
        </w:tc>
      </w:tr>
    </w:tbl>
    <w:p w14:paraId="3D123CA7" w14:textId="6AAB8FC3" w:rsidR="00955A5D" w:rsidRDefault="00955A5D" w:rsidP="00955A5D">
      <w:pPr>
        <w:pStyle w:val="a5"/>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4536"/>
      </w:tblGrid>
      <w:tr w:rsidR="00955A5D" w:rsidRPr="00955A5D" w14:paraId="5A22A7EB" w14:textId="77777777" w:rsidTr="00955A5D">
        <w:trPr>
          <w:trHeight w:val="107"/>
        </w:trPr>
        <w:tc>
          <w:tcPr>
            <w:tcW w:w="4498" w:type="dxa"/>
          </w:tcPr>
          <w:p w14:paraId="56CBF1B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rPr>
              <w:t xml:space="preserve">Таблица 25 – Значения реквизита «код ставки НСП» (тег 1014) </w:t>
            </w:r>
            <w:r w:rsidRPr="00955A5D">
              <w:rPr>
                <w:rFonts w:ascii="Times New Roman" w:hAnsi="Times New Roman" w:cs="Times New Roman"/>
                <w:b/>
                <w:bCs/>
                <w:color w:val="000000"/>
              </w:rPr>
              <w:t xml:space="preserve">Значение реквизита </w:t>
            </w:r>
          </w:p>
        </w:tc>
        <w:tc>
          <w:tcPr>
            <w:tcW w:w="4536" w:type="dxa"/>
          </w:tcPr>
          <w:p w14:paraId="6904043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Описание значения реквизита </w:t>
            </w:r>
          </w:p>
        </w:tc>
      </w:tr>
      <w:tr w:rsidR="00955A5D" w:rsidRPr="00955A5D" w14:paraId="00F582BE" w14:textId="77777777" w:rsidTr="00955A5D">
        <w:trPr>
          <w:trHeight w:val="109"/>
        </w:trPr>
        <w:tc>
          <w:tcPr>
            <w:tcW w:w="4498" w:type="dxa"/>
          </w:tcPr>
          <w:p w14:paraId="7E90B876"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0 </w:t>
            </w:r>
          </w:p>
        </w:tc>
        <w:tc>
          <w:tcPr>
            <w:tcW w:w="4536" w:type="dxa"/>
          </w:tcPr>
          <w:p w14:paraId="11017BC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0% </w:t>
            </w:r>
          </w:p>
        </w:tc>
      </w:tr>
      <w:tr w:rsidR="00955A5D" w:rsidRPr="00955A5D" w14:paraId="524CD523" w14:textId="77777777" w:rsidTr="00955A5D">
        <w:trPr>
          <w:trHeight w:val="109"/>
        </w:trPr>
        <w:tc>
          <w:tcPr>
            <w:tcW w:w="4498" w:type="dxa"/>
          </w:tcPr>
          <w:p w14:paraId="65A56E8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 </w:t>
            </w:r>
          </w:p>
        </w:tc>
        <w:tc>
          <w:tcPr>
            <w:tcW w:w="4536" w:type="dxa"/>
          </w:tcPr>
          <w:p w14:paraId="168DA05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 </w:t>
            </w:r>
          </w:p>
        </w:tc>
      </w:tr>
      <w:tr w:rsidR="00955A5D" w:rsidRPr="00955A5D" w14:paraId="551BBF84" w14:textId="77777777" w:rsidTr="00955A5D">
        <w:trPr>
          <w:trHeight w:val="109"/>
        </w:trPr>
        <w:tc>
          <w:tcPr>
            <w:tcW w:w="4498" w:type="dxa"/>
          </w:tcPr>
          <w:p w14:paraId="68998E0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2 </w:t>
            </w:r>
          </w:p>
        </w:tc>
        <w:tc>
          <w:tcPr>
            <w:tcW w:w="4536" w:type="dxa"/>
          </w:tcPr>
          <w:p w14:paraId="65E9CAF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2% </w:t>
            </w:r>
          </w:p>
        </w:tc>
      </w:tr>
      <w:tr w:rsidR="00955A5D" w:rsidRPr="00955A5D" w14:paraId="4A471EEC" w14:textId="77777777" w:rsidTr="00955A5D">
        <w:trPr>
          <w:trHeight w:val="109"/>
        </w:trPr>
        <w:tc>
          <w:tcPr>
            <w:tcW w:w="4498" w:type="dxa"/>
          </w:tcPr>
          <w:p w14:paraId="248F12B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c>
          <w:tcPr>
            <w:tcW w:w="4536" w:type="dxa"/>
          </w:tcPr>
          <w:p w14:paraId="1FCE595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r>
      <w:tr w:rsidR="00955A5D" w:rsidRPr="00955A5D" w14:paraId="248F158A" w14:textId="77777777" w:rsidTr="00955A5D">
        <w:trPr>
          <w:trHeight w:val="109"/>
        </w:trPr>
        <w:tc>
          <w:tcPr>
            <w:tcW w:w="4498" w:type="dxa"/>
          </w:tcPr>
          <w:p w14:paraId="257A314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4 </w:t>
            </w:r>
          </w:p>
        </w:tc>
        <w:tc>
          <w:tcPr>
            <w:tcW w:w="4536" w:type="dxa"/>
          </w:tcPr>
          <w:p w14:paraId="5BC1600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5% </w:t>
            </w:r>
          </w:p>
        </w:tc>
      </w:tr>
      <w:tr w:rsidR="00955A5D" w:rsidRPr="00955A5D" w14:paraId="0B1A067E" w14:textId="77777777" w:rsidTr="00955A5D">
        <w:trPr>
          <w:trHeight w:val="109"/>
        </w:trPr>
        <w:tc>
          <w:tcPr>
            <w:tcW w:w="4498" w:type="dxa"/>
          </w:tcPr>
          <w:p w14:paraId="203A0CC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5 </w:t>
            </w:r>
          </w:p>
        </w:tc>
        <w:tc>
          <w:tcPr>
            <w:tcW w:w="4536" w:type="dxa"/>
          </w:tcPr>
          <w:p w14:paraId="6E09DAC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0,5% </w:t>
            </w:r>
          </w:p>
        </w:tc>
      </w:tr>
      <w:tr w:rsidR="00955A5D" w:rsidRPr="00955A5D" w14:paraId="139CE499" w14:textId="77777777" w:rsidTr="00955A5D">
        <w:trPr>
          <w:trHeight w:val="109"/>
        </w:trPr>
        <w:tc>
          <w:tcPr>
            <w:tcW w:w="4498" w:type="dxa"/>
          </w:tcPr>
          <w:p w14:paraId="0077C44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6 </w:t>
            </w:r>
          </w:p>
        </w:tc>
        <w:tc>
          <w:tcPr>
            <w:tcW w:w="4536" w:type="dxa"/>
          </w:tcPr>
          <w:p w14:paraId="0DB27E1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1,5% </w:t>
            </w:r>
          </w:p>
        </w:tc>
      </w:tr>
    </w:tbl>
    <w:p w14:paraId="52B70A79" w14:textId="547A5E40" w:rsidR="00955A5D" w:rsidRDefault="00955A5D" w:rsidP="00955A5D">
      <w:pPr>
        <w:pStyle w:val="a5"/>
        <w:ind w:left="0"/>
      </w:pPr>
    </w:p>
    <w:p w14:paraId="757EA22D" w14:textId="77777777" w:rsidR="0031732D" w:rsidRDefault="0031732D" w:rsidP="00955A5D">
      <w:pPr>
        <w:pStyle w:val="a5"/>
        <w:ind w:left="0"/>
      </w:pPr>
    </w:p>
    <w:p w14:paraId="1B25F17F" w14:textId="77777777" w:rsidR="00955A5D" w:rsidRDefault="00955A5D" w:rsidP="00955A5D">
      <w:pPr>
        <w:pStyle w:val="a5"/>
        <w:ind w:left="0"/>
      </w:pPr>
    </w:p>
    <w:p w14:paraId="731870D2" w14:textId="0FF4D55B" w:rsidR="00DB40D0" w:rsidRPr="00DB40D0" w:rsidRDefault="00BB3C58" w:rsidP="00DB40D0">
      <w:pPr>
        <w:pStyle w:val="a5"/>
        <w:numPr>
          <w:ilvl w:val="0"/>
          <w:numId w:val="3"/>
        </w:numPr>
        <w:ind w:left="0" w:firstLine="0"/>
        <w:rPr>
          <w:b/>
          <w:bCs/>
        </w:rPr>
      </w:pPr>
      <w:r w:rsidRPr="00DB40D0">
        <w:rPr>
          <w:b/>
          <w:bCs/>
        </w:rPr>
        <w:t xml:space="preserve">Закрытие смены </w:t>
      </w:r>
      <w:r w:rsidR="00DB40D0">
        <w:rPr>
          <w:b/>
          <w:bCs/>
        </w:rPr>
        <w:t xml:space="preserve">по </w:t>
      </w:r>
      <w:proofErr w:type="gramStart"/>
      <w:r w:rsidR="00DB40D0" w:rsidRPr="00DB40D0">
        <w:rPr>
          <w:b/>
          <w:bCs/>
        </w:rPr>
        <w:t>РНМ</w:t>
      </w:r>
      <w:r w:rsidR="00DB40D0">
        <w:rPr>
          <w:b/>
          <w:bCs/>
        </w:rPr>
        <w:t xml:space="preserve"> ,</w:t>
      </w:r>
      <w:proofErr w:type="gramEnd"/>
      <w:r w:rsidR="00DB40D0">
        <w:rPr>
          <w:b/>
          <w:bCs/>
        </w:rPr>
        <w:t xml:space="preserve"> </w:t>
      </w:r>
      <w:r w:rsidR="00DB40D0">
        <w:rPr>
          <w:b/>
          <w:bCs/>
          <w:lang w:val="en-US"/>
        </w:rPr>
        <w:t>Z</w:t>
      </w:r>
      <w:r w:rsidR="00DB40D0" w:rsidRPr="00DB40D0">
        <w:rPr>
          <w:b/>
          <w:bCs/>
        </w:rPr>
        <w:t>-</w:t>
      </w:r>
      <w:r w:rsidR="00DB40D0">
        <w:rPr>
          <w:b/>
          <w:bCs/>
        </w:rPr>
        <w:t>отчет</w:t>
      </w:r>
    </w:p>
    <w:p w14:paraId="096DC430" w14:textId="58809724" w:rsidR="00DB40D0" w:rsidRPr="009C1407" w:rsidRDefault="00DB40D0" w:rsidP="00DB40D0">
      <w:pPr>
        <w:pStyle w:val="a5"/>
        <w:ind w:left="708"/>
        <w:rPr>
          <w:rFonts w:ascii="Segoe UI" w:hAnsi="Segoe UI" w:cs="Segoe UI"/>
          <w:color w:val="FFFFFF"/>
          <w:sz w:val="18"/>
          <w:szCs w:val="18"/>
          <w:shd w:val="clear" w:color="auto" w:fill="212121"/>
        </w:rPr>
      </w:pPr>
      <w:r w:rsidRPr="00DB40D0">
        <w:rPr>
          <w:rFonts w:ascii="Segoe UI" w:hAnsi="Segoe UI" w:cs="Segoe UI"/>
          <w:color w:val="FFFFFF"/>
          <w:sz w:val="18"/>
          <w:szCs w:val="18"/>
          <w:shd w:val="clear" w:color="auto" w:fill="212121"/>
          <w:lang w:val="en-US"/>
        </w:rPr>
        <w:t>https</w:t>
      </w:r>
      <w:r w:rsidRPr="00DB40D0">
        <w:rPr>
          <w:rFonts w:ascii="Segoe UI" w:hAnsi="Segoe UI" w:cs="Segoe UI"/>
          <w:color w:val="FFFFFF"/>
          <w:sz w:val="18"/>
          <w:szCs w:val="18"/>
          <w:shd w:val="clear" w:color="auto" w:fill="212121"/>
        </w:rPr>
        <w:t>://</w:t>
      </w:r>
      <w:proofErr w:type="spellStart"/>
      <w:r w:rsidRPr="00DB40D0">
        <w:rPr>
          <w:rFonts w:ascii="Segoe UI" w:hAnsi="Segoe UI" w:cs="Segoe UI"/>
          <w:color w:val="FFFFFF"/>
          <w:sz w:val="18"/>
          <w:szCs w:val="18"/>
          <w:shd w:val="clear" w:color="auto" w:fill="212121"/>
          <w:lang w:val="en-US"/>
        </w:rPr>
        <w:t>ofddev</w:t>
      </w:r>
      <w:proofErr w:type="spellEnd"/>
      <w:r w:rsidRPr="00DB40D0">
        <w:rPr>
          <w:rFonts w:ascii="Segoe UI" w:hAnsi="Segoe UI" w:cs="Segoe UI"/>
          <w:color w:val="FFFFFF"/>
          <w:sz w:val="18"/>
          <w:szCs w:val="18"/>
          <w:shd w:val="clear" w:color="auto" w:fill="212121"/>
        </w:rPr>
        <w:t>.</w:t>
      </w:r>
      <w:proofErr w:type="spellStart"/>
      <w:r w:rsidRPr="00DB40D0">
        <w:rPr>
          <w:rFonts w:ascii="Segoe UI" w:hAnsi="Segoe UI" w:cs="Segoe UI"/>
          <w:color w:val="FFFFFF"/>
          <w:sz w:val="18"/>
          <w:szCs w:val="18"/>
          <w:shd w:val="clear" w:color="auto" w:fill="212121"/>
          <w:lang w:val="en-US"/>
        </w:rPr>
        <w:t>ekassa</w:t>
      </w:r>
      <w:proofErr w:type="spellEnd"/>
      <w:r w:rsidRPr="00DB40D0">
        <w:rPr>
          <w:rFonts w:ascii="Segoe UI" w:hAnsi="Segoe UI" w:cs="Segoe UI"/>
          <w:color w:val="FFFFFF"/>
          <w:sz w:val="18"/>
          <w:szCs w:val="18"/>
          <w:shd w:val="clear" w:color="auto" w:fill="212121"/>
        </w:rPr>
        <w:t>.</w:t>
      </w:r>
      <w:r w:rsidRPr="00DB40D0">
        <w:rPr>
          <w:rFonts w:ascii="Segoe UI" w:hAnsi="Segoe UI" w:cs="Segoe UI"/>
          <w:color w:val="FFFFFF"/>
          <w:sz w:val="18"/>
          <w:szCs w:val="18"/>
          <w:shd w:val="clear" w:color="auto" w:fill="212121"/>
          <w:lang w:val="en-US"/>
        </w:rPr>
        <w:t>kg</w:t>
      </w:r>
      <w:r w:rsidRPr="00DB40D0">
        <w:rPr>
          <w:rFonts w:ascii="Segoe UI" w:hAnsi="Segoe UI" w:cs="Segoe UI"/>
          <w:color w:val="FFFFFF"/>
          <w:sz w:val="18"/>
          <w:szCs w:val="18"/>
          <w:shd w:val="clear" w:color="auto" w:fill="212121"/>
        </w:rPr>
        <w:t>/</w:t>
      </w:r>
      <w:proofErr w:type="spellStart"/>
      <w:r w:rsidRPr="00DB40D0">
        <w:rPr>
          <w:rFonts w:ascii="Segoe UI" w:hAnsi="Segoe UI" w:cs="Segoe UI"/>
          <w:color w:val="FFFFFF"/>
          <w:sz w:val="18"/>
          <w:szCs w:val="18"/>
          <w:shd w:val="clear" w:color="auto" w:fill="212121"/>
          <w:lang w:val="en-US"/>
        </w:rPr>
        <w:t>api</w:t>
      </w:r>
      <w:proofErr w:type="spellEnd"/>
      <w:r w:rsidRPr="00DB40D0">
        <w:rPr>
          <w:rFonts w:ascii="Segoe UI" w:hAnsi="Segoe UI" w:cs="Segoe UI"/>
          <w:color w:val="FFFFFF"/>
          <w:sz w:val="18"/>
          <w:szCs w:val="18"/>
          <w:shd w:val="clear" w:color="auto" w:fill="212121"/>
        </w:rPr>
        <w:t>/</w:t>
      </w:r>
      <w:r w:rsidRPr="00DB40D0">
        <w:rPr>
          <w:rFonts w:ascii="Segoe UI" w:hAnsi="Segoe UI" w:cs="Segoe UI"/>
          <w:color w:val="FFFFFF"/>
          <w:sz w:val="18"/>
          <w:szCs w:val="18"/>
          <w:shd w:val="clear" w:color="auto" w:fill="212121"/>
          <w:lang w:val="en-US"/>
        </w:rPr>
        <w:t>shift</w:t>
      </w:r>
      <w:r w:rsidRPr="00DB40D0">
        <w:rPr>
          <w:rFonts w:ascii="Segoe UI" w:hAnsi="Segoe UI" w:cs="Segoe UI"/>
          <w:color w:val="FFFFFF"/>
          <w:sz w:val="18"/>
          <w:szCs w:val="18"/>
          <w:shd w:val="clear" w:color="auto" w:fill="212121"/>
        </w:rPr>
        <w:t>_</w:t>
      </w:r>
      <w:r w:rsidRPr="00DB40D0">
        <w:rPr>
          <w:rFonts w:ascii="Segoe UI" w:hAnsi="Segoe UI" w:cs="Segoe UI"/>
          <w:color w:val="FFFFFF"/>
          <w:sz w:val="18"/>
          <w:szCs w:val="18"/>
          <w:shd w:val="clear" w:color="auto" w:fill="212121"/>
          <w:lang w:val="en-US"/>
        </w:rPr>
        <w:t>close</w:t>
      </w:r>
      <w:r w:rsidRPr="00DB40D0">
        <w:rPr>
          <w:rFonts w:ascii="Segoe UI" w:hAnsi="Segoe UI" w:cs="Segoe UI"/>
          <w:color w:val="FFFFFF"/>
          <w:sz w:val="18"/>
          <w:szCs w:val="18"/>
          <w:shd w:val="clear" w:color="auto" w:fill="212121"/>
        </w:rPr>
        <w:t>_</w:t>
      </w:r>
      <w:r w:rsidRPr="00DB40D0">
        <w:rPr>
          <w:rFonts w:ascii="Segoe UI" w:hAnsi="Segoe UI" w:cs="Segoe UI"/>
          <w:color w:val="FFFFFF"/>
          <w:sz w:val="18"/>
          <w:szCs w:val="18"/>
          <w:shd w:val="clear" w:color="auto" w:fill="212121"/>
          <w:lang w:val="en-US"/>
        </w:rPr>
        <w:t>by</w:t>
      </w:r>
      <w:r w:rsidRPr="00DB40D0">
        <w:rPr>
          <w:rFonts w:ascii="Segoe UI" w:hAnsi="Segoe UI" w:cs="Segoe UI"/>
          <w:color w:val="FFFFFF"/>
          <w:sz w:val="18"/>
          <w:szCs w:val="18"/>
          <w:shd w:val="clear" w:color="auto" w:fill="212121"/>
        </w:rPr>
        <w:t>_</w:t>
      </w:r>
      <w:r w:rsidRPr="00DB40D0">
        <w:rPr>
          <w:rFonts w:ascii="Segoe UI" w:hAnsi="Segoe UI" w:cs="Segoe UI"/>
          <w:color w:val="FFFFFF"/>
          <w:sz w:val="18"/>
          <w:szCs w:val="18"/>
          <w:shd w:val="clear" w:color="auto" w:fill="212121"/>
          <w:lang w:val="en-US"/>
        </w:rPr>
        <w:t>fiscal</w:t>
      </w:r>
      <w:r w:rsidRPr="00DB40D0">
        <w:rPr>
          <w:rFonts w:ascii="Segoe UI" w:hAnsi="Segoe UI" w:cs="Segoe UI"/>
          <w:color w:val="FFFFFF"/>
          <w:sz w:val="18"/>
          <w:szCs w:val="18"/>
          <w:shd w:val="clear" w:color="auto" w:fill="212121"/>
        </w:rPr>
        <w:t>_</w:t>
      </w:r>
      <w:r w:rsidRPr="00DB40D0">
        <w:rPr>
          <w:rFonts w:ascii="Segoe UI" w:hAnsi="Segoe UI" w:cs="Segoe UI"/>
          <w:color w:val="FFFFFF"/>
          <w:sz w:val="18"/>
          <w:szCs w:val="18"/>
          <w:shd w:val="clear" w:color="auto" w:fill="212121"/>
          <w:lang w:val="en-US"/>
        </w:rPr>
        <w:t>number</w:t>
      </w:r>
    </w:p>
    <w:p w14:paraId="115B0524" w14:textId="77777777" w:rsidR="009C1407" w:rsidRDefault="009C1407" w:rsidP="009C1407">
      <w:pPr>
        <w:pStyle w:val="a5"/>
        <w:ind w:left="708"/>
        <w:rPr>
          <w:b/>
          <w:bCs/>
        </w:rPr>
      </w:pPr>
      <w:proofErr w:type="spellStart"/>
      <w:r w:rsidRPr="006A0048">
        <w:rPr>
          <w:b/>
          <w:bCs/>
        </w:rPr>
        <w:t>html</w:t>
      </w:r>
      <w:proofErr w:type="spellEnd"/>
      <w:r>
        <w:rPr>
          <w:b/>
          <w:bCs/>
        </w:rPr>
        <w:t xml:space="preserve"> = </w:t>
      </w:r>
      <w:r>
        <w:rPr>
          <w:b/>
          <w:bCs/>
          <w:lang w:val="en-US"/>
        </w:rPr>
        <w:t>true</w:t>
      </w:r>
      <w:r>
        <w:rPr>
          <w:b/>
          <w:bCs/>
        </w:rPr>
        <w:tab/>
      </w:r>
      <w:r w:rsidRPr="006A0048">
        <w:t xml:space="preserve">Генерация </w:t>
      </w:r>
      <w:r w:rsidRPr="006A0048">
        <w:rPr>
          <w:lang w:val="en-US"/>
        </w:rPr>
        <w:t>html</w:t>
      </w:r>
      <w:r w:rsidRPr="006A0048">
        <w:t xml:space="preserve"> формы чека</w:t>
      </w:r>
      <w:r>
        <w:rPr>
          <w:b/>
          <w:bCs/>
        </w:rPr>
        <w:tab/>
      </w:r>
    </w:p>
    <w:p w14:paraId="58331DE3" w14:textId="6BE0EFEC" w:rsidR="009C1407" w:rsidRPr="009C1407" w:rsidRDefault="009C1407" w:rsidP="009C1407">
      <w:pPr>
        <w:pStyle w:val="a5"/>
        <w:ind w:left="708"/>
        <w:rPr>
          <w:b/>
          <w:bCs/>
        </w:rPr>
      </w:pPr>
      <w:proofErr w:type="spellStart"/>
      <w:r>
        <w:rPr>
          <w:b/>
          <w:bCs/>
          <w:lang w:val="en-US"/>
        </w:rPr>
        <w:t>css</w:t>
      </w:r>
      <w:proofErr w:type="spellEnd"/>
      <w:r>
        <w:rPr>
          <w:b/>
          <w:bCs/>
        </w:rPr>
        <w:t xml:space="preserve"> = </w:t>
      </w:r>
      <w:r>
        <w:rPr>
          <w:b/>
          <w:bCs/>
          <w:lang w:val="en-US"/>
        </w:rPr>
        <w:t>true</w:t>
      </w:r>
      <w:r>
        <w:rPr>
          <w:b/>
          <w:bCs/>
        </w:rPr>
        <w:tab/>
      </w:r>
      <w:r>
        <w:t xml:space="preserve">В </w:t>
      </w:r>
      <w:r w:rsidRPr="006A0048">
        <w:rPr>
          <w:lang w:val="en-US"/>
        </w:rPr>
        <w:t>html</w:t>
      </w:r>
      <w:r w:rsidRPr="006A0048">
        <w:t xml:space="preserve"> форм</w:t>
      </w:r>
      <w:r>
        <w:t>е включены стили для печати</w:t>
      </w:r>
    </w:p>
    <w:p w14:paraId="5E427E3C" w14:textId="3B9AC96D" w:rsidR="002200B0" w:rsidRDefault="00BB3C58" w:rsidP="00537D20">
      <w:pPr>
        <w:pStyle w:val="a5"/>
        <w:numPr>
          <w:ilvl w:val="1"/>
          <w:numId w:val="3"/>
        </w:numPr>
        <w:ind w:left="0" w:firstLine="0"/>
      </w:pPr>
      <w:r>
        <w:t>В ответе содержатся данные отчета о закрытии смены при успешной обработке запроса</w:t>
      </w:r>
    </w:p>
    <w:p w14:paraId="1DA6E62D" w14:textId="77777777" w:rsidR="00955A5D" w:rsidRDefault="00955A5D" w:rsidP="00DB40D0">
      <w:pPr>
        <w:pStyle w:val="a5"/>
        <w:ind w:left="0"/>
      </w:pPr>
    </w:p>
    <w:p w14:paraId="3C2E3051" w14:textId="26D915C7" w:rsidR="00DB40D0" w:rsidRDefault="00955A5D" w:rsidP="00955A5D">
      <w:pPr>
        <w:pStyle w:val="a5"/>
        <w:ind w:left="0"/>
        <w:jc w:val="right"/>
      </w:pPr>
      <w:r>
        <w:t>Реквизиты, содержащиеся в отчете о закрытии смены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6"/>
        <w:gridCol w:w="1139"/>
        <w:gridCol w:w="714"/>
        <w:gridCol w:w="855"/>
        <w:gridCol w:w="709"/>
        <w:gridCol w:w="30"/>
        <w:gridCol w:w="1246"/>
        <w:gridCol w:w="57"/>
      </w:tblGrid>
      <w:tr w:rsidR="00955A5D" w:rsidRPr="00955A5D" w14:paraId="4D1B15C6" w14:textId="77777777" w:rsidTr="00955A5D">
        <w:trPr>
          <w:trHeight w:val="107"/>
        </w:trPr>
        <w:tc>
          <w:tcPr>
            <w:tcW w:w="3510" w:type="dxa"/>
          </w:tcPr>
          <w:p w14:paraId="0B2A0BA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Наименование реквизита </w:t>
            </w:r>
          </w:p>
        </w:tc>
        <w:tc>
          <w:tcPr>
            <w:tcW w:w="856" w:type="dxa"/>
          </w:tcPr>
          <w:p w14:paraId="670D222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Тег </w:t>
            </w:r>
          </w:p>
        </w:tc>
        <w:tc>
          <w:tcPr>
            <w:tcW w:w="1139" w:type="dxa"/>
          </w:tcPr>
          <w:p w14:paraId="7DE476B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Тип </w:t>
            </w:r>
          </w:p>
        </w:tc>
        <w:tc>
          <w:tcPr>
            <w:tcW w:w="714" w:type="dxa"/>
          </w:tcPr>
          <w:p w14:paraId="40AAC23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proofErr w:type="spellStart"/>
            <w:r w:rsidRPr="00955A5D">
              <w:rPr>
                <w:rFonts w:ascii="Times New Roman" w:hAnsi="Times New Roman" w:cs="Times New Roman"/>
                <w:b/>
                <w:bCs/>
                <w:color w:val="000000"/>
                <w:sz w:val="23"/>
                <w:szCs w:val="23"/>
              </w:rPr>
              <w:t>Обяз</w:t>
            </w:r>
            <w:proofErr w:type="spellEnd"/>
            <w:r w:rsidRPr="00955A5D">
              <w:rPr>
                <w:rFonts w:ascii="Times New Roman" w:hAnsi="Times New Roman" w:cs="Times New Roman"/>
                <w:b/>
                <w:bCs/>
                <w:color w:val="000000"/>
                <w:sz w:val="23"/>
                <w:szCs w:val="23"/>
              </w:rPr>
              <w:t xml:space="preserve">. </w:t>
            </w:r>
          </w:p>
        </w:tc>
        <w:tc>
          <w:tcPr>
            <w:tcW w:w="855" w:type="dxa"/>
          </w:tcPr>
          <w:p w14:paraId="71EA78E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proofErr w:type="spellStart"/>
            <w:r w:rsidRPr="00955A5D">
              <w:rPr>
                <w:rFonts w:ascii="Times New Roman" w:hAnsi="Times New Roman" w:cs="Times New Roman"/>
                <w:b/>
                <w:bCs/>
                <w:color w:val="000000"/>
                <w:sz w:val="23"/>
                <w:szCs w:val="23"/>
              </w:rPr>
              <w:t>Повт</w:t>
            </w:r>
            <w:proofErr w:type="spellEnd"/>
            <w:r w:rsidRPr="00955A5D">
              <w:rPr>
                <w:rFonts w:ascii="Times New Roman" w:hAnsi="Times New Roman" w:cs="Times New Roman"/>
                <w:b/>
                <w:bCs/>
                <w:color w:val="000000"/>
                <w:sz w:val="23"/>
                <w:szCs w:val="23"/>
              </w:rPr>
              <w:t xml:space="preserve">. </w:t>
            </w:r>
          </w:p>
        </w:tc>
        <w:tc>
          <w:tcPr>
            <w:tcW w:w="739" w:type="dxa"/>
            <w:gridSpan w:val="2"/>
          </w:tcPr>
          <w:p w14:paraId="4B2CE81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ФП </w:t>
            </w:r>
          </w:p>
        </w:tc>
        <w:tc>
          <w:tcPr>
            <w:tcW w:w="1303" w:type="dxa"/>
            <w:gridSpan w:val="2"/>
          </w:tcPr>
          <w:p w14:paraId="14D1BBB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b/>
                <w:bCs/>
                <w:color w:val="000000"/>
                <w:sz w:val="23"/>
                <w:szCs w:val="23"/>
              </w:rPr>
              <w:t xml:space="preserve">N прим. </w:t>
            </w:r>
          </w:p>
        </w:tc>
      </w:tr>
      <w:tr w:rsidR="00955A5D" w:rsidRPr="00955A5D" w14:paraId="51CDBBAE" w14:textId="77777777" w:rsidTr="00955A5D">
        <w:trPr>
          <w:trHeight w:val="109"/>
        </w:trPr>
        <w:tc>
          <w:tcPr>
            <w:tcW w:w="3510" w:type="dxa"/>
          </w:tcPr>
          <w:p w14:paraId="231F32E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код формы ФД </w:t>
            </w:r>
          </w:p>
        </w:tc>
        <w:tc>
          <w:tcPr>
            <w:tcW w:w="856" w:type="dxa"/>
          </w:tcPr>
          <w:p w14:paraId="7EF0D04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1139" w:type="dxa"/>
          </w:tcPr>
          <w:p w14:paraId="777370D6"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UIntl6 </w:t>
            </w:r>
          </w:p>
        </w:tc>
        <w:tc>
          <w:tcPr>
            <w:tcW w:w="714" w:type="dxa"/>
          </w:tcPr>
          <w:p w14:paraId="22BCA65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3A47624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5F9125F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1, 3 </w:t>
            </w:r>
          </w:p>
        </w:tc>
        <w:tc>
          <w:tcPr>
            <w:tcW w:w="1303" w:type="dxa"/>
            <w:gridSpan w:val="2"/>
          </w:tcPr>
          <w:p w14:paraId="5E6B349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3C573D38" w14:textId="77777777" w:rsidTr="00955A5D">
        <w:trPr>
          <w:trHeight w:val="109"/>
        </w:trPr>
        <w:tc>
          <w:tcPr>
            <w:tcW w:w="3510" w:type="dxa"/>
          </w:tcPr>
          <w:p w14:paraId="5CA5E3D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номер версии ФФД </w:t>
            </w:r>
          </w:p>
        </w:tc>
        <w:tc>
          <w:tcPr>
            <w:tcW w:w="856" w:type="dxa"/>
          </w:tcPr>
          <w:p w14:paraId="6322A2F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1209 </w:t>
            </w:r>
          </w:p>
        </w:tc>
        <w:tc>
          <w:tcPr>
            <w:tcW w:w="1139" w:type="dxa"/>
          </w:tcPr>
          <w:p w14:paraId="42D1F0B6"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proofErr w:type="spellStart"/>
            <w:r w:rsidRPr="00955A5D">
              <w:rPr>
                <w:rFonts w:ascii="Times New Roman" w:hAnsi="Times New Roman" w:cs="Times New Roman"/>
                <w:color w:val="000000"/>
                <w:sz w:val="23"/>
                <w:szCs w:val="23"/>
              </w:rPr>
              <w:t>byte</w:t>
            </w:r>
            <w:proofErr w:type="spellEnd"/>
            <w:r w:rsidRPr="00955A5D">
              <w:rPr>
                <w:rFonts w:ascii="Times New Roman" w:hAnsi="Times New Roman" w:cs="Times New Roman"/>
                <w:color w:val="000000"/>
                <w:sz w:val="23"/>
                <w:szCs w:val="23"/>
              </w:rPr>
              <w:t xml:space="preserve"> </w:t>
            </w:r>
          </w:p>
        </w:tc>
        <w:tc>
          <w:tcPr>
            <w:tcW w:w="714" w:type="dxa"/>
          </w:tcPr>
          <w:p w14:paraId="0B0C44F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70BDAEA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37E3674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3 </w:t>
            </w:r>
          </w:p>
        </w:tc>
        <w:tc>
          <w:tcPr>
            <w:tcW w:w="1303" w:type="dxa"/>
            <w:gridSpan w:val="2"/>
          </w:tcPr>
          <w:p w14:paraId="29FF25B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453B57B7" w14:textId="77777777" w:rsidTr="00955A5D">
        <w:trPr>
          <w:trHeight w:val="109"/>
        </w:trPr>
        <w:tc>
          <w:tcPr>
            <w:tcW w:w="3510" w:type="dxa"/>
          </w:tcPr>
          <w:p w14:paraId="79D44F5A"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ИНН пользователя </w:t>
            </w:r>
          </w:p>
        </w:tc>
        <w:tc>
          <w:tcPr>
            <w:tcW w:w="856" w:type="dxa"/>
          </w:tcPr>
          <w:p w14:paraId="60F530D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1018 </w:t>
            </w:r>
          </w:p>
        </w:tc>
        <w:tc>
          <w:tcPr>
            <w:tcW w:w="1139" w:type="dxa"/>
          </w:tcPr>
          <w:p w14:paraId="3960BA8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Строка </w:t>
            </w:r>
          </w:p>
        </w:tc>
        <w:tc>
          <w:tcPr>
            <w:tcW w:w="714" w:type="dxa"/>
          </w:tcPr>
          <w:p w14:paraId="4EE1570A"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35D4EDB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44B0E34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3 </w:t>
            </w:r>
          </w:p>
        </w:tc>
        <w:tc>
          <w:tcPr>
            <w:tcW w:w="1303" w:type="dxa"/>
            <w:gridSpan w:val="2"/>
          </w:tcPr>
          <w:p w14:paraId="510B9AB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525C7D49" w14:textId="77777777" w:rsidTr="00955A5D">
        <w:trPr>
          <w:trHeight w:val="109"/>
        </w:trPr>
        <w:tc>
          <w:tcPr>
            <w:tcW w:w="3510" w:type="dxa"/>
          </w:tcPr>
          <w:p w14:paraId="10A0DD4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кассир </w:t>
            </w:r>
          </w:p>
        </w:tc>
        <w:tc>
          <w:tcPr>
            <w:tcW w:w="856" w:type="dxa"/>
          </w:tcPr>
          <w:p w14:paraId="06559F7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1021 </w:t>
            </w:r>
          </w:p>
        </w:tc>
        <w:tc>
          <w:tcPr>
            <w:tcW w:w="1139" w:type="dxa"/>
          </w:tcPr>
          <w:p w14:paraId="1DD2AA2A"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Строка </w:t>
            </w:r>
          </w:p>
        </w:tc>
        <w:tc>
          <w:tcPr>
            <w:tcW w:w="714" w:type="dxa"/>
          </w:tcPr>
          <w:p w14:paraId="35D6C74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0BA6D2B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19EEA8F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3 </w:t>
            </w:r>
          </w:p>
        </w:tc>
        <w:tc>
          <w:tcPr>
            <w:tcW w:w="1303" w:type="dxa"/>
            <w:gridSpan w:val="2"/>
          </w:tcPr>
          <w:p w14:paraId="73D520E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38470F57" w14:textId="77777777" w:rsidTr="00955A5D">
        <w:trPr>
          <w:trHeight w:val="109"/>
        </w:trPr>
        <w:tc>
          <w:tcPr>
            <w:tcW w:w="3510" w:type="dxa"/>
          </w:tcPr>
          <w:p w14:paraId="413F3010"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дата, время </w:t>
            </w:r>
          </w:p>
        </w:tc>
        <w:tc>
          <w:tcPr>
            <w:tcW w:w="856" w:type="dxa"/>
          </w:tcPr>
          <w:p w14:paraId="3023A7C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1012 </w:t>
            </w:r>
          </w:p>
        </w:tc>
        <w:tc>
          <w:tcPr>
            <w:tcW w:w="1139" w:type="dxa"/>
          </w:tcPr>
          <w:p w14:paraId="62E898E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proofErr w:type="spellStart"/>
            <w:r w:rsidRPr="00955A5D">
              <w:rPr>
                <w:rFonts w:ascii="Times New Roman" w:hAnsi="Times New Roman" w:cs="Times New Roman"/>
                <w:color w:val="000000"/>
                <w:sz w:val="23"/>
                <w:szCs w:val="23"/>
              </w:rPr>
              <w:t>UnixTime</w:t>
            </w:r>
            <w:proofErr w:type="spellEnd"/>
            <w:r w:rsidRPr="00955A5D">
              <w:rPr>
                <w:rFonts w:ascii="Times New Roman" w:hAnsi="Times New Roman" w:cs="Times New Roman"/>
                <w:color w:val="000000"/>
                <w:sz w:val="23"/>
                <w:szCs w:val="23"/>
              </w:rPr>
              <w:t xml:space="preserve"> </w:t>
            </w:r>
          </w:p>
        </w:tc>
        <w:tc>
          <w:tcPr>
            <w:tcW w:w="714" w:type="dxa"/>
          </w:tcPr>
          <w:p w14:paraId="103F537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68723C9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018A914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1, 3 </w:t>
            </w:r>
          </w:p>
        </w:tc>
        <w:tc>
          <w:tcPr>
            <w:tcW w:w="1303" w:type="dxa"/>
            <w:gridSpan w:val="2"/>
          </w:tcPr>
          <w:p w14:paraId="3BF4C56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0E56BD16" w14:textId="77777777" w:rsidTr="00955A5D">
        <w:trPr>
          <w:trHeight w:val="109"/>
        </w:trPr>
        <w:tc>
          <w:tcPr>
            <w:tcW w:w="3510" w:type="dxa"/>
          </w:tcPr>
          <w:p w14:paraId="19243DA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номер смены </w:t>
            </w:r>
          </w:p>
        </w:tc>
        <w:tc>
          <w:tcPr>
            <w:tcW w:w="856" w:type="dxa"/>
          </w:tcPr>
          <w:p w14:paraId="1E5DAFE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1038 </w:t>
            </w:r>
          </w:p>
        </w:tc>
        <w:tc>
          <w:tcPr>
            <w:tcW w:w="1139" w:type="dxa"/>
          </w:tcPr>
          <w:p w14:paraId="0B31AC9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UInt32 </w:t>
            </w:r>
          </w:p>
        </w:tc>
        <w:tc>
          <w:tcPr>
            <w:tcW w:w="714" w:type="dxa"/>
          </w:tcPr>
          <w:p w14:paraId="0BB648B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6B1048A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6ABF328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1, 3 </w:t>
            </w:r>
          </w:p>
        </w:tc>
        <w:tc>
          <w:tcPr>
            <w:tcW w:w="1303" w:type="dxa"/>
            <w:gridSpan w:val="2"/>
          </w:tcPr>
          <w:p w14:paraId="4401A65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37AD0118" w14:textId="77777777" w:rsidTr="00955A5D">
        <w:trPr>
          <w:trHeight w:val="109"/>
        </w:trPr>
        <w:tc>
          <w:tcPr>
            <w:tcW w:w="3510" w:type="dxa"/>
          </w:tcPr>
          <w:p w14:paraId="30A09CE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регистрационный номер ККМ </w:t>
            </w:r>
          </w:p>
        </w:tc>
        <w:tc>
          <w:tcPr>
            <w:tcW w:w="856" w:type="dxa"/>
          </w:tcPr>
          <w:p w14:paraId="1CB1292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1037 </w:t>
            </w:r>
          </w:p>
        </w:tc>
        <w:tc>
          <w:tcPr>
            <w:tcW w:w="1139" w:type="dxa"/>
          </w:tcPr>
          <w:p w14:paraId="5385B7E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Строка </w:t>
            </w:r>
          </w:p>
        </w:tc>
        <w:tc>
          <w:tcPr>
            <w:tcW w:w="714" w:type="dxa"/>
          </w:tcPr>
          <w:p w14:paraId="4BEE06B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058491D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49DBCC8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3 </w:t>
            </w:r>
          </w:p>
        </w:tc>
        <w:tc>
          <w:tcPr>
            <w:tcW w:w="1303" w:type="dxa"/>
            <w:gridSpan w:val="2"/>
          </w:tcPr>
          <w:p w14:paraId="1041642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45E486A3" w14:textId="77777777" w:rsidTr="00955A5D">
        <w:trPr>
          <w:trHeight w:val="246"/>
        </w:trPr>
        <w:tc>
          <w:tcPr>
            <w:tcW w:w="3510" w:type="dxa"/>
          </w:tcPr>
          <w:p w14:paraId="030FBB0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количество кассовых чеков за смену </w:t>
            </w:r>
          </w:p>
        </w:tc>
        <w:tc>
          <w:tcPr>
            <w:tcW w:w="856" w:type="dxa"/>
          </w:tcPr>
          <w:p w14:paraId="0D86D60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1118 </w:t>
            </w:r>
          </w:p>
        </w:tc>
        <w:tc>
          <w:tcPr>
            <w:tcW w:w="1139" w:type="dxa"/>
          </w:tcPr>
          <w:p w14:paraId="08CEC11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UInt32 </w:t>
            </w:r>
          </w:p>
        </w:tc>
        <w:tc>
          <w:tcPr>
            <w:tcW w:w="714" w:type="dxa"/>
          </w:tcPr>
          <w:p w14:paraId="7ED340D6"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096B40A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729B807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3 </w:t>
            </w:r>
          </w:p>
        </w:tc>
        <w:tc>
          <w:tcPr>
            <w:tcW w:w="1303" w:type="dxa"/>
            <w:gridSpan w:val="2"/>
          </w:tcPr>
          <w:p w14:paraId="529C012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rsidRPr="00955A5D" w14:paraId="31696F9E" w14:textId="77777777" w:rsidTr="00955A5D">
        <w:trPr>
          <w:trHeight w:val="109"/>
        </w:trPr>
        <w:tc>
          <w:tcPr>
            <w:tcW w:w="3510" w:type="dxa"/>
          </w:tcPr>
          <w:p w14:paraId="6B0DFCC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общее количество ФД за смену </w:t>
            </w:r>
          </w:p>
        </w:tc>
        <w:tc>
          <w:tcPr>
            <w:tcW w:w="856" w:type="dxa"/>
          </w:tcPr>
          <w:p w14:paraId="12A6FE7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1111 </w:t>
            </w:r>
          </w:p>
        </w:tc>
        <w:tc>
          <w:tcPr>
            <w:tcW w:w="1139" w:type="dxa"/>
          </w:tcPr>
          <w:p w14:paraId="2B7BE5A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UInt32 </w:t>
            </w:r>
          </w:p>
        </w:tc>
        <w:tc>
          <w:tcPr>
            <w:tcW w:w="714" w:type="dxa"/>
          </w:tcPr>
          <w:p w14:paraId="4B2719A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c>
          <w:tcPr>
            <w:tcW w:w="855" w:type="dxa"/>
          </w:tcPr>
          <w:p w14:paraId="360F120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Нет </w:t>
            </w:r>
          </w:p>
        </w:tc>
        <w:tc>
          <w:tcPr>
            <w:tcW w:w="739" w:type="dxa"/>
            <w:gridSpan w:val="2"/>
          </w:tcPr>
          <w:p w14:paraId="7B33568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3 </w:t>
            </w:r>
          </w:p>
        </w:tc>
        <w:tc>
          <w:tcPr>
            <w:tcW w:w="1303" w:type="dxa"/>
            <w:gridSpan w:val="2"/>
          </w:tcPr>
          <w:p w14:paraId="7B8B7DE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sz w:val="23"/>
                <w:szCs w:val="23"/>
              </w:rPr>
            </w:pPr>
            <w:r w:rsidRPr="00955A5D">
              <w:rPr>
                <w:rFonts w:ascii="Times New Roman" w:hAnsi="Times New Roman" w:cs="Times New Roman"/>
                <w:color w:val="000000"/>
                <w:sz w:val="23"/>
                <w:szCs w:val="23"/>
              </w:rPr>
              <w:t xml:space="preserve">- </w:t>
            </w:r>
          </w:p>
        </w:tc>
      </w:tr>
      <w:tr w:rsidR="00955A5D" w14:paraId="2F7307AA" w14:textId="77777777" w:rsidTr="00955A5D">
        <w:tblPrEx>
          <w:tblBorders>
            <w:top w:val="nil"/>
            <w:left w:val="nil"/>
            <w:bottom w:val="nil"/>
            <w:right w:val="nil"/>
            <w:insideH w:val="none" w:sz="0" w:space="0" w:color="auto"/>
            <w:insideV w:val="none" w:sz="0" w:space="0" w:color="auto"/>
          </w:tblBorders>
        </w:tblPrEx>
        <w:trPr>
          <w:gridAfter w:val="1"/>
          <w:wAfter w:w="57" w:type="dxa"/>
          <w:trHeight w:val="109"/>
        </w:trPr>
        <w:tc>
          <w:tcPr>
            <w:tcW w:w="3510" w:type="dxa"/>
            <w:tcBorders>
              <w:top w:val="single" w:sz="4" w:space="0" w:color="auto"/>
              <w:left w:val="single" w:sz="4" w:space="0" w:color="auto"/>
              <w:bottom w:val="single" w:sz="4" w:space="0" w:color="auto"/>
              <w:right w:val="single" w:sz="4" w:space="0" w:color="auto"/>
            </w:tcBorders>
          </w:tcPr>
          <w:p w14:paraId="7E651AD5" w14:textId="77777777" w:rsidR="00955A5D" w:rsidRDefault="00955A5D">
            <w:pPr>
              <w:pStyle w:val="Default"/>
              <w:rPr>
                <w:sz w:val="23"/>
                <w:szCs w:val="23"/>
              </w:rPr>
            </w:pPr>
            <w:r>
              <w:rPr>
                <w:sz w:val="23"/>
                <w:szCs w:val="23"/>
              </w:rPr>
              <w:t xml:space="preserve">счетчики итогов смены </w:t>
            </w:r>
          </w:p>
        </w:tc>
        <w:tc>
          <w:tcPr>
            <w:tcW w:w="856" w:type="dxa"/>
            <w:tcBorders>
              <w:top w:val="single" w:sz="4" w:space="0" w:color="auto"/>
              <w:left w:val="single" w:sz="4" w:space="0" w:color="auto"/>
              <w:bottom w:val="single" w:sz="4" w:space="0" w:color="auto"/>
              <w:right w:val="single" w:sz="4" w:space="0" w:color="auto"/>
            </w:tcBorders>
          </w:tcPr>
          <w:p w14:paraId="07C361EE" w14:textId="77777777" w:rsidR="00955A5D" w:rsidRDefault="00955A5D">
            <w:pPr>
              <w:pStyle w:val="Default"/>
              <w:rPr>
                <w:sz w:val="23"/>
                <w:szCs w:val="23"/>
              </w:rPr>
            </w:pPr>
            <w:r>
              <w:rPr>
                <w:sz w:val="23"/>
                <w:szCs w:val="23"/>
              </w:rPr>
              <w:t xml:space="preserve">1194 </w:t>
            </w:r>
          </w:p>
        </w:tc>
        <w:tc>
          <w:tcPr>
            <w:tcW w:w="1139" w:type="dxa"/>
            <w:tcBorders>
              <w:top w:val="single" w:sz="4" w:space="0" w:color="auto"/>
              <w:left w:val="single" w:sz="4" w:space="0" w:color="auto"/>
              <w:bottom w:val="single" w:sz="4" w:space="0" w:color="auto"/>
              <w:right w:val="single" w:sz="4" w:space="0" w:color="auto"/>
            </w:tcBorders>
          </w:tcPr>
          <w:p w14:paraId="6D90A75F" w14:textId="77777777" w:rsidR="00955A5D" w:rsidRDefault="00955A5D">
            <w:pPr>
              <w:pStyle w:val="Default"/>
              <w:rPr>
                <w:sz w:val="23"/>
                <w:szCs w:val="23"/>
              </w:rPr>
            </w:pPr>
            <w:r>
              <w:rPr>
                <w:sz w:val="23"/>
                <w:szCs w:val="23"/>
              </w:rPr>
              <w:t xml:space="preserve">STLV </w:t>
            </w:r>
          </w:p>
        </w:tc>
        <w:tc>
          <w:tcPr>
            <w:tcW w:w="714" w:type="dxa"/>
            <w:tcBorders>
              <w:top w:val="single" w:sz="4" w:space="0" w:color="auto"/>
              <w:left w:val="single" w:sz="4" w:space="0" w:color="auto"/>
              <w:bottom w:val="single" w:sz="4" w:space="0" w:color="auto"/>
              <w:right w:val="single" w:sz="4" w:space="0" w:color="auto"/>
            </w:tcBorders>
          </w:tcPr>
          <w:p w14:paraId="6171E564" w14:textId="77777777" w:rsidR="00955A5D" w:rsidRDefault="00955A5D">
            <w:pPr>
              <w:pStyle w:val="Default"/>
              <w:rPr>
                <w:sz w:val="23"/>
                <w:szCs w:val="23"/>
              </w:rPr>
            </w:pPr>
            <w:r>
              <w:rPr>
                <w:sz w:val="23"/>
                <w:szCs w:val="23"/>
              </w:rPr>
              <w:t xml:space="preserve">+ </w:t>
            </w:r>
          </w:p>
        </w:tc>
        <w:tc>
          <w:tcPr>
            <w:tcW w:w="855" w:type="dxa"/>
            <w:tcBorders>
              <w:top w:val="single" w:sz="4" w:space="0" w:color="auto"/>
              <w:left w:val="single" w:sz="4" w:space="0" w:color="auto"/>
              <w:bottom w:val="single" w:sz="4" w:space="0" w:color="auto"/>
              <w:right w:val="single" w:sz="4" w:space="0" w:color="auto"/>
            </w:tcBorders>
          </w:tcPr>
          <w:p w14:paraId="697A0D29" w14:textId="77777777" w:rsidR="00955A5D" w:rsidRDefault="00955A5D">
            <w:pPr>
              <w:pStyle w:val="Default"/>
              <w:rPr>
                <w:sz w:val="23"/>
                <w:szCs w:val="23"/>
              </w:rPr>
            </w:pPr>
            <w:r>
              <w:rPr>
                <w:sz w:val="23"/>
                <w:szCs w:val="23"/>
              </w:rPr>
              <w:t xml:space="preserve">Нет </w:t>
            </w:r>
          </w:p>
        </w:tc>
        <w:tc>
          <w:tcPr>
            <w:tcW w:w="709" w:type="dxa"/>
            <w:tcBorders>
              <w:top w:val="single" w:sz="4" w:space="0" w:color="auto"/>
              <w:left w:val="single" w:sz="4" w:space="0" w:color="auto"/>
              <w:bottom w:val="single" w:sz="4" w:space="0" w:color="auto"/>
              <w:right w:val="single" w:sz="4" w:space="0" w:color="auto"/>
            </w:tcBorders>
          </w:tcPr>
          <w:p w14:paraId="0A57C3F3" w14:textId="77777777" w:rsidR="00955A5D" w:rsidRDefault="00955A5D">
            <w:pPr>
              <w:pStyle w:val="Default"/>
              <w:rPr>
                <w:sz w:val="23"/>
                <w:szCs w:val="23"/>
              </w:rPr>
            </w:pPr>
            <w:r>
              <w:rPr>
                <w:sz w:val="23"/>
                <w:szCs w:val="23"/>
              </w:rPr>
              <w:t xml:space="preserve">3 </w:t>
            </w:r>
          </w:p>
        </w:tc>
        <w:tc>
          <w:tcPr>
            <w:tcW w:w="1276" w:type="dxa"/>
            <w:gridSpan w:val="2"/>
            <w:tcBorders>
              <w:top w:val="single" w:sz="4" w:space="0" w:color="auto"/>
              <w:left w:val="single" w:sz="4" w:space="0" w:color="auto"/>
              <w:bottom w:val="single" w:sz="4" w:space="0" w:color="auto"/>
              <w:right w:val="single" w:sz="4" w:space="0" w:color="auto"/>
            </w:tcBorders>
          </w:tcPr>
          <w:p w14:paraId="640503E3" w14:textId="77777777" w:rsidR="00955A5D" w:rsidRDefault="00955A5D">
            <w:pPr>
              <w:pStyle w:val="Default"/>
              <w:rPr>
                <w:sz w:val="23"/>
                <w:szCs w:val="23"/>
              </w:rPr>
            </w:pPr>
            <w:r>
              <w:rPr>
                <w:sz w:val="23"/>
                <w:szCs w:val="23"/>
              </w:rPr>
              <w:t xml:space="preserve">1 </w:t>
            </w:r>
          </w:p>
        </w:tc>
      </w:tr>
      <w:tr w:rsidR="00955A5D" w14:paraId="60234CC2" w14:textId="77777777" w:rsidTr="00955A5D">
        <w:tblPrEx>
          <w:tblBorders>
            <w:top w:val="nil"/>
            <w:left w:val="nil"/>
            <w:bottom w:val="nil"/>
            <w:right w:val="nil"/>
            <w:insideH w:val="none" w:sz="0" w:space="0" w:color="auto"/>
            <w:insideV w:val="none" w:sz="0" w:space="0" w:color="auto"/>
          </w:tblBorders>
        </w:tblPrEx>
        <w:trPr>
          <w:gridAfter w:val="1"/>
          <w:wAfter w:w="57" w:type="dxa"/>
          <w:trHeight w:val="109"/>
        </w:trPr>
        <w:tc>
          <w:tcPr>
            <w:tcW w:w="3510" w:type="dxa"/>
            <w:tcBorders>
              <w:top w:val="single" w:sz="4" w:space="0" w:color="auto"/>
              <w:left w:val="single" w:sz="4" w:space="0" w:color="auto"/>
              <w:bottom w:val="single" w:sz="4" w:space="0" w:color="auto"/>
              <w:right w:val="single" w:sz="4" w:space="0" w:color="auto"/>
            </w:tcBorders>
          </w:tcPr>
          <w:p w14:paraId="6AF9C352" w14:textId="77777777" w:rsidR="00955A5D" w:rsidRDefault="00955A5D">
            <w:pPr>
              <w:pStyle w:val="Default"/>
              <w:rPr>
                <w:sz w:val="23"/>
                <w:szCs w:val="23"/>
              </w:rPr>
            </w:pPr>
            <w:r>
              <w:rPr>
                <w:sz w:val="23"/>
                <w:szCs w:val="23"/>
              </w:rPr>
              <w:t xml:space="preserve">номер ФД </w:t>
            </w:r>
          </w:p>
        </w:tc>
        <w:tc>
          <w:tcPr>
            <w:tcW w:w="856" w:type="dxa"/>
            <w:tcBorders>
              <w:top w:val="single" w:sz="4" w:space="0" w:color="auto"/>
              <w:left w:val="single" w:sz="4" w:space="0" w:color="auto"/>
              <w:bottom w:val="single" w:sz="4" w:space="0" w:color="auto"/>
              <w:right w:val="single" w:sz="4" w:space="0" w:color="auto"/>
            </w:tcBorders>
          </w:tcPr>
          <w:p w14:paraId="0AC71455" w14:textId="77777777" w:rsidR="00955A5D" w:rsidRDefault="00955A5D">
            <w:pPr>
              <w:pStyle w:val="Default"/>
              <w:rPr>
                <w:sz w:val="23"/>
                <w:szCs w:val="23"/>
              </w:rPr>
            </w:pPr>
            <w:r>
              <w:rPr>
                <w:sz w:val="23"/>
                <w:szCs w:val="23"/>
              </w:rPr>
              <w:t xml:space="preserve">1040 </w:t>
            </w:r>
          </w:p>
        </w:tc>
        <w:tc>
          <w:tcPr>
            <w:tcW w:w="1139" w:type="dxa"/>
            <w:tcBorders>
              <w:top w:val="single" w:sz="4" w:space="0" w:color="auto"/>
              <w:left w:val="single" w:sz="4" w:space="0" w:color="auto"/>
              <w:bottom w:val="single" w:sz="4" w:space="0" w:color="auto"/>
              <w:right w:val="single" w:sz="4" w:space="0" w:color="auto"/>
            </w:tcBorders>
          </w:tcPr>
          <w:p w14:paraId="1263B7F4" w14:textId="77777777" w:rsidR="00955A5D" w:rsidRDefault="00955A5D">
            <w:pPr>
              <w:pStyle w:val="Default"/>
              <w:rPr>
                <w:sz w:val="23"/>
                <w:szCs w:val="23"/>
              </w:rPr>
            </w:pPr>
            <w:r>
              <w:rPr>
                <w:sz w:val="23"/>
                <w:szCs w:val="23"/>
              </w:rPr>
              <w:t xml:space="preserve">UInt32 </w:t>
            </w:r>
          </w:p>
        </w:tc>
        <w:tc>
          <w:tcPr>
            <w:tcW w:w="714" w:type="dxa"/>
            <w:tcBorders>
              <w:top w:val="single" w:sz="4" w:space="0" w:color="auto"/>
              <w:left w:val="single" w:sz="4" w:space="0" w:color="auto"/>
              <w:bottom w:val="single" w:sz="4" w:space="0" w:color="auto"/>
              <w:right w:val="single" w:sz="4" w:space="0" w:color="auto"/>
            </w:tcBorders>
          </w:tcPr>
          <w:p w14:paraId="1694D287" w14:textId="77777777" w:rsidR="00955A5D" w:rsidRDefault="00955A5D">
            <w:pPr>
              <w:pStyle w:val="Default"/>
              <w:rPr>
                <w:sz w:val="23"/>
                <w:szCs w:val="23"/>
              </w:rPr>
            </w:pPr>
            <w:r>
              <w:rPr>
                <w:sz w:val="23"/>
                <w:szCs w:val="23"/>
              </w:rPr>
              <w:t xml:space="preserve">+ </w:t>
            </w:r>
          </w:p>
        </w:tc>
        <w:tc>
          <w:tcPr>
            <w:tcW w:w="855" w:type="dxa"/>
            <w:tcBorders>
              <w:top w:val="single" w:sz="4" w:space="0" w:color="auto"/>
              <w:left w:val="single" w:sz="4" w:space="0" w:color="auto"/>
              <w:bottom w:val="single" w:sz="4" w:space="0" w:color="auto"/>
              <w:right w:val="single" w:sz="4" w:space="0" w:color="auto"/>
            </w:tcBorders>
          </w:tcPr>
          <w:p w14:paraId="665D3213" w14:textId="77777777" w:rsidR="00955A5D" w:rsidRDefault="00955A5D">
            <w:pPr>
              <w:pStyle w:val="Default"/>
              <w:rPr>
                <w:sz w:val="23"/>
                <w:szCs w:val="23"/>
              </w:rPr>
            </w:pPr>
            <w:r>
              <w:rPr>
                <w:sz w:val="23"/>
                <w:szCs w:val="23"/>
              </w:rPr>
              <w:t xml:space="preserve">Нет </w:t>
            </w:r>
          </w:p>
        </w:tc>
        <w:tc>
          <w:tcPr>
            <w:tcW w:w="709" w:type="dxa"/>
            <w:tcBorders>
              <w:top w:val="single" w:sz="4" w:space="0" w:color="auto"/>
              <w:left w:val="single" w:sz="4" w:space="0" w:color="auto"/>
              <w:bottom w:val="single" w:sz="4" w:space="0" w:color="auto"/>
              <w:right w:val="single" w:sz="4" w:space="0" w:color="auto"/>
            </w:tcBorders>
          </w:tcPr>
          <w:p w14:paraId="2056E31D" w14:textId="77777777" w:rsidR="00955A5D" w:rsidRDefault="00955A5D">
            <w:pPr>
              <w:pStyle w:val="Default"/>
              <w:rPr>
                <w:sz w:val="23"/>
                <w:szCs w:val="23"/>
              </w:rPr>
            </w:pPr>
            <w:r>
              <w:rPr>
                <w:sz w:val="23"/>
                <w:szCs w:val="23"/>
              </w:rPr>
              <w:t xml:space="preserve">1, 3 </w:t>
            </w:r>
          </w:p>
        </w:tc>
        <w:tc>
          <w:tcPr>
            <w:tcW w:w="1276" w:type="dxa"/>
            <w:gridSpan w:val="2"/>
            <w:tcBorders>
              <w:top w:val="single" w:sz="4" w:space="0" w:color="auto"/>
              <w:left w:val="single" w:sz="4" w:space="0" w:color="auto"/>
              <w:bottom w:val="single" w:sz="4" w:space="0" w:color="auto"/>
              <w:right w:val="single" w:sz="4" w:space="0" w:color="auto"/>
            </w:tcBorders>
          </w:tcPr>
          <w:p w14:paraId="40538BB4" w14:textId="77777777" w:rsidR="00955A5D" w:rsidRDefault="00955A5D">
            <w:pPr>
              <w:pStyle w:val="Default"/>
              <w:rPr>
                <w:sz w:val="23"/>
                <w:szCs w:val="23"/>
              </w:rPr>
            </w:pPr>
            <w:r>
              <w:rPr>
                <w:sz w:val="23"/>
                <w:szCs w:val="23"/>
              </w:rPr>
              <w:t xml:space="preserve">- </w:t>
            </w:r>
          </w:p>
        </w:tc>
      </w:tr>
      <w:tr w:rsidR="00955A5D" w14:paraId="014993A9" w14:textId="77777777" w:rsidTr="00955A5D">
        <w:tblPrEx>
          <w:tblBorders>
            <w:top w:val="nil"/>
            <w:left w:val="nil"/>
            <w:bottom w:val="nil"/>
            <w:right w:val="nil"/>
            <w:insideH w:val="none" w:sz="0" w:space="0" w:color="auto"/>
            <w:insideV w:val="none" w:sz="0" w:space="0" w:color="auto"/>
          </w:tblBorders>
        </w:tblPrEx>
        <w:trPr>
          <w:gridAfter w:val="1"/>
          <w:wAfter w:w="57" w:type="dxa"/>
          <w:trHeight w:val="109"/>
        </w:trPr>
        <w:tc>
          <w:tcPr>
            <w:tcW w:w="3510" w:type="dxa"/>
            <w:tcBorders>
              <w:top w:val="single" w:sz="4" w:space="0" w:color="auto"/>
              <w:left w:val="single" w:sz="4" w:space="0" w:color="auto"/>
              <w:bottom w:val="single" w:sz="4" w:space="0" w:color="auto"/>
              <w:right w:val="single" w:sz="4" w:space="0" w:color="auto"/>
            </w:tcBorders>
          </w:tcPr>
          <w:p w14:paraId="45449C8C" w14:textId="77777777" w:rsidR="00955A5D" w:rsidRDefault="00955A5D">
            <w:pPr>
              <w:pStyle w:val="Default"/>
              <w:rPr>
                <w:sz w:val="23"/>
                <w:szCs w:val="23"/>
              </w:rPr>
            </w:pPr>
            <w:r>
              <w:rPr>
                <w:sz w:val="23"/>
                <w:szCs w:val="23"/>
              </w:rPr>
              <w:t xml:space="preserve">номер ФМ </w:t>
            </w:r>
          </w:p>
        </w:tc>
        <w:tc>
          <w:tcPr>
            <w:tcW w:w="856" w:type="dxa"/>
            <w:tcBorders>
              <w:top w:val="single" w:sz="4" w:space="0" w:color="auto"/>
              <w:left w:val="single" w:sz="4" w:space="0" w:color="auto"/>
              <w:bottom w:val="single" w:sz="4" w:space="0" w:color="auto"/>
              <w:right w:val="single" w:sz="4" w:space="0" w:color="auto"/>
            </w:tcBorders>
          </w:tcPr>
          <w:p w14:paraId="74367A2D" w14:textId="77777777" w:rsidR="00955A5D" w:rsidRDefault="00955A5D">
            <w:pPr>
              <w:pStyle w:val="Default"/>
              <w:rPr>
                <w:sz w:val="23"/>
                <w:szCs w:val="23"/>
              </w:rPr>
            </w:pPr>
            <w:r>
              <w:rPr>
                <w:sz w:val="23"/>
                <w:szCs w:val="23"/>
              </w:rPr>
              <w:t xml:space="preserve">1041 </w:t>
            </w:r>
          </w:p>
        </w:tc>
        <w:tc>
          <w:tcPr>
            <w:tcW w:w="1139" w:type="dxa"/>
            <w:tcBorders>
              <w:top w:val="single" w:sz="4" w:space="0" w:color="auto"/>
              <w:left w:val="single" w:sz="4" w:space="0" w:color="auto"/>
              <w:bottom w:val="single" w:sz="4" w:space="0" w:color="auto"/>
              <w:right w:val="single" w:sz="4" w:space="0" w:color="auto"/>
            </w:tcBorders>
          </w:tcPr>
          <w:p w14:paraId="68FA0FF3" w14:textId="77777777" w:rsidR="00955A5D" w:rsidRDefault="00955A5D">
            <w:pPr>
              <w:pStyle w:val="Default"/>
              <w:rPr>
                <w:sz w:val="23"/>
                <w:szCs w:val="23"/>
              </w:rPr>
            </w:pPr>
            <w:r>
              <w:rPr>
                <w:sz w:val="23"/>
                <w:szCs w:val="23"/>
              </w:rPr>
              <w:t xml:space="preserve">Строка </w:t>
            </w:r>
          </w:p>
        </w:tc>
        <w:tc>
          <w:tcPr>
            <w:tcW w:w="714" w:type="dxa"/>
            <w:tcBorders>
              <w:top w:val="single" w:sz="4" w:space="0" w:color="auto"/>
              <w:left w:val="single" w:sz="4" w:space="0" w:color="auto"/>
              <w:bottom w:val="single" w:sz="4" w:space="0" w:color="auto"/>
              <w:right w:val="single" w:sz="4" w:space="0" w:color="auto"/>
            </w:tcBorders>
          </w:tcPr>
          <w:p w14:paraId="5C42C401" w14:textId="77777777" w:rsidR="00955A5D" w:rsidRDefault="00955A5D">
            <w:pPr>
              <w:pStyle w:val="Default"/>
              <w:rPr>
                <w:sz w:val="23"/>
                <w:szCs w:val="23"/>
              </w:rPr>
            </w:pPr>
            <w:r>
              <w:rPr>
                <w:sz w:val="23"/>
                <w:szCs w:val="23"/>
              </w:rPr>
              <w:t xml:space="preserve">+ </w:t>
            </w:r>
          </w:p>
        </w:tc>
        <w:tc>
          <w:tcPr>
            <w:tcW w:w="855" w:type="dxa"/>
            <w:tcBorders>
              <w:top w:val="single" w:sz="4" w:space="0" w:color="auto"/>
              <w:left w:val="single" w:sz="4" w:space="0" w:color="auto"/>
              <w:bottom w:val="single" w:sz="4" w:space="0" w:color="auto"/>
              <w:right w:val="single" w:sz="4" w:space="0" w:color="auto"/>
            </w:tcBorders>
          </w:tcPr>
          <w:p w14:paraId="08663554" w14:textId="77777777" w:rsidR="00955A5D" w:rsidRDefault="00955A5D">
            <w:pPr>
              <w:pStyle w:val="Default"/>
              <w:rPr>
                <w:sz w:val="23"/>
                <w:szCs w:val="23"/>
              </w:rPr>
            </w:pPr>
            <w:r>
              <w:rPr>
                <w:sz w:val="23"/>
                <w:szCs w:val="23"/>
              </w:rPr>
              <w:t xml:space="preserve">Нет </w:t>
            </w:r>
          </w:p>
        </w:tc>
        <w:tc>
          <w:tcPr>
            <w:tcW w:w="709" w:type="dxa"/>
            <w:tcBorders>
              <w:top w:val="single" w:sz="4" w:space="0" w:color="auto"/>
              <w:left w:val="single" w:sz="4" w:space="0" w:color="auto"/>
              <w:bottom w:val="single" w:sz="4" w:space="0" w:color="auto"/>
              <w:right w:val="single" w:sz="4" w:space="0" w:color="auto"/>
            </w:tcBorders>
          </w:tcPr>
          <w:p w14:paraId="54189E9F" w14:textId="77777777" w:rsidR="00955A5D" w:rsidRDefault="00955A5D">
            <w:pPr>
              <w:pStyle w:val="Default"/>
              <w:rPr>
                <w:sz w:val="23"/>
                <w:szCs w:val="23"/>
              </w:rPr>
            </w:pPr>
            <w:r>
              <w:rPr>
                <w:sz w:val="23"/>
                <w:szCs w:val="23"/>
              </w:rPr>
              <w:t xml:space="preserve">1, 3 </w:t>
            </w:r>
          </w:p>
        </w:tc>
        <w:tc>
          <w:tcPr>
            <w:tcW w:w="1276" w:type="dxa"/>
            <w:gridSpan w:val="2"/>
            <w:tcBorders>
              <w:top w:val="single" w:sz="4" w:space="0" w:color="auto"/>
              <w:left w:val="single" w:sz="4" w:space="0" w:color="auto"/>
              <w:bottom w:val="single" w:sz="4" w:space="0" w:color="auto"/>
              <w:right w:val="single" w:sz="4" w:space="0" w:color="auto"/>
            </w:tcBorders>
          </w:tcPr>
          <w:p w14:paraId="4F8A2210" w14:textId="77777777" w:rsidR="00955A5D" w:rsidRDefault="00955A5D">
            <w:pPr>
              <w:pStyle w:val="Default"/>
              <w:rPr>
                <w:sz w:val="23"/>
                <w:szCs w:val="23"/>
              </w:rPr>
            </w:pPr>
            <w:r>
              <w:rPr>
                <w:sz w:val="23"/>
                <w:szCs w:val="23"/>
              </w:rPr>
              <w:t xml:space="preserve">- </w:t>
            </w:r>
          </w:p>
        </w:tc>
      </w:tr>
      <w:tr w:rsidR="00955A5D" w14:paraId="33EB0120" w14:textId="77777777" w:rsidTr="00955A5D">
        <w:tblPrEx>
          <w:tblBorders>
            <w:top w:val="nil"/>
            <w:left w:val="nil"/>
            <w:bottom w:val="nil"/>
            <w:right w:val="nil"/>
            <w:insideH w:val="none" w:sz="0" w:space="0" w:color="auto"/>
            <w:insideV w:val="none" w:sz="0" w:space="0" w:color="auto"/>
          </w:tblBorders>
        </w:tblPrEx>
        <w:trPr>
          <w:gridAfter w:val="1"/>
          <w:wAfter w:w="57" w:type="dxa"/>
          <w:trHeight w:val="109"/>
        </w:trPr>
        <w:tc>
          <w:tcPr>
            <w:tcW w:w="3510" w:type="dxa"/>
            <w:tcBorders>
              <w:top w:val="single" w:sz="4" w:space="0" w:color="auto"/>
              <w:left w:val="single" w:sz="4" w:space="0" w:color="auto"/>
              <w:bottom w:val="single" w:sz="4" w:space="0" w:color="auto"/>
              <w:right w:val="single" w:sz="4" w:space="0" w:color="auto"/>
            </w:tcBorders>
          </w:tcPr>
          <w:p w14:paraId="7EB277AF" w14:textId="77777777" w:rsidR="00955A5D" w:rsidRDefault="00955A5D">
            <w:pPr>
              <w:pStyle w:val="Default"/>
              <w:rPr>
                <w:sz w:val="23"/>
                <w:szCs w:val="23"/>
              </w:rPr>
            </w:pPr>
            <w:r>
              <w:rPr>
                <w:sz w:val="23"/>
                <w:szCs w:val="23"/>
              </w:rPr>
              <w:t xml:space="preserve">ФПД (1) </w:t>
            </w:r>
          </w:p>
        </w:tc>
        <w:tc>
          <w:tcPr>
            <w:tcW w:w="856" w:type="dxa"/>
            <w:tcBorders>
              <w:top w:val="single" w:sz="4" w:space="0" w:color="auto"/>
              <w:left w:val="single" w:sz="4" w:space="0" w:color="auto"/>
              <w:bottom w:val="single" w:sz="4" w:space="0" w:color="auto"/>
              <w:right w:val="single" w:sz="4" w:space="0" w:color="auto"/>
            </w:tcBorders>
          </w:tcPr>
          <w:p w14:paraId="1FA664BF" w14:textId="77777777" w:rsidR="00955A5D" w:rsidRDefault="00955A5D">
            <w:pPr>
              <w:pStyle w:val="Default"/>
              <w:rPr>
                <w:sz w:val="23"/>
                <w:szCs w:val="23"/>
              </w:rPr>
            </w:pPr>
            <w:r>
              <w:rPr>
                <w:sz w:val="23"/>
                <w:szCs w:val="23"/>
              </w:rPr>
              <w:t xml:space="preserve">1077 </w:t>
            </w:r>
          </w:p>
        </w:tc>
        <w:tc>
          <w:tcPr>
            <w:tcW w:w="1139" w:type="dxa"/>
            <w:tcBorders>
              <w:top w:val="single" w:sz="4" w:space="0" w:color="auto"/>
              <w:left w:val="single" w:sz="4" w:space="0" w:color="auto"/>
              <w:bottom w:val="single" w:sz="4" w:space="0" w:color="auto"/>
              <w:right w:val="single" w:sz="4" w:space="0" w:color="auto"/>
            </w:tcBorders>
          </w:tcPr>
          <w:p w14:paraId="4D73AF41" w14:textId="77777777" w:rsidR="00955A5D" w:rsidRDefault="00955A5D">
            <w:pPr>
              <w:pStyle w:val="Default"/>
              <w:rPr>
                <w:sz w:val="23"/>
                <w:szCs w:val="23"/>
              </w:rPr>
            </w:pPr>
            <w:proofErr w:type="spellStart"/>
            <w:proofErr w:type="gramStart"/>
            <w:r>
              <w:rPr>
                <w:sz w:val="23"/>
                <w:szCs w:val="23"/>
              </w:rPr>
              <w:t>byte</w:t>
            </w:r>
            <w:proofErr w:type="spellEnd"/>
            <w:r>
              <w:rPr>
                <w:sz w:val="23"/>
                <w:szCs w:val="23"/>
              </w:rPr>
              <w:t>[</w:t>
            </w:r>
            <w:proofErr w:type="gramEnd"/>
            <w:r>
              <w:rPr>
                <w:sz w:val="23"/>
                <w:szCs w:val="23"/>
              </w:rPr>
              <w:t xml:space="preserve">] </w:t>
            </w:r>
          </w:p>
        </w:tc>
        <w:tc>
          <w:tcPr>
            <w:tcW w:w="714" w:type="dxa"/>
            <w:tcBorders>
              <w:top w:val="single" w:sz="4" w:space="0" w:color="auto"/>
              <w:left w:val="single" w:sz="4" w:space="0" w:color="auto"/>
              <w:bottom w:val="single" w:sz="4" w:space="0" w:color="auto"/>
              <w:right w:val="single" w:sz="4" w:space="0" w:color="auto"/>
            </w:tcBorders>
          </w:tcPr>
          <w:p w14:paraId="6A172F78" w14:textId="77777777" w:rsidR="00955A5D" w:rsidRDefault="00955A5D">
            <w:pPr>
              <w:pStyle w:val="Default"/>
              <w:rPr>
                <w:sz w:val="23"/>
                <w:szCs w:val="23"/>
              </w:rPr>
            </w:pPr>
            <w:r>
              <w:rPr>
                <w:sz w:val="23"/>
                <w:szCs w:val="23"/>
              </w:rPr>
              <w:t xml:space="preserve">+ </w:t>
            </w:r>
          </w:p>
        </w:tc>
        <w:tc>
          <w:tcPr>
            <w:tcW w:w="855" w:type="dxa"/>
            <w:tcBorders>
              <w:top w:val="single" w:sz="4" w:space="0" w:color="auto"/>
              <w:left w:val="single" w:sz="4" w:space="0" w:color="auto"/>
              <w:bottom w:val="single" w:sz="4" w:space="0" w:color="auto"/>
              <w:right w:val="single" w:sz="4" w:space="0" w:color="auto"/>
            </w:tcBorders>
          </w:tcPr>
          <w:p w14:paraId="16850D27" w14:textId="77777777" w:rsidR="00955A5D" w:rsidRDefault="00955A5D">
            <w:pPr>
              <w:pStyle w:val="Default"/>
              <w:rPr>
                <w:sz w:val="23"/>
                <w:szCs w:val="23"/>
              </w:rPr>
            </w:pPr>
            <w:r>
              <w:rPr>
                <w:sz w:val="23"/>
                <w:szCs w:val="23"/>
              </w:rPr>
              <w:t xml:space="preserve">Нет </w:t>
            </w:r>
          </w:p>
        </w:tc>
        <w:tc>
          <w:tcPr>
            <w:tcW w:w="709" w:type="dxa"/>
            <w:tcBorders>
              <w:top w:val="single" w:sz="4" w:space="0" w:color="auto"/>
              <w:left w:val="single" w:sz="4" w:space="0" w:color="auto"/>
              <w:bottom w:val="single" w:sz="4" w:space="0" w:color="auto"/>
              <w:right w:val="single" w:sz="4" w:space="0" w:color="auto"/>
            </w:tcBorders>
          </w:tcPr>
          <w:p w14:paraId="09563CA1" w14:textId="77777777" w:rsidR="00955A5D" w:rsidRDefault="00955A5D">
            <w:pPr>
              <w:pStyle w:val="Default"/>
              <w:rPr>
                <w:sz w:val="23"/>
                <w:szCs w:val="23"/>
              </w:rPr>
            </w:pPr>
            <w:r>
              <w:rPr>
                <w:sz w:val="23"/>
                <w:szCs w:val="23"/>
              </w:rPr>
              <w:t xml:space="preserve">3 </w:t>
            </w:r>
          </w:p>
        </w:tc>
        <w:tc>
          <w:tcPr>
            <w:tcW w:w="1276" w:type="dxa"/>
            <w:gridSpan w:val="2"/>
            <w:tcBorders>
              <w:top w:val="single" w:sz="4" w:space="0" w:color="auto"/>
              <w:left w:val="single" w:sz="4" w:space="0" w:color="auto"/>
              <w:bottom w:val="single" w:sz="4" w:space="0" w:color="auto"/>
              <w:right w:val="single" w:sz="4" w:space="0" w:color="auto"/>
            </w:tcBorders>
          </w:tcPr>
          <w:p w14:paraId="4C60AD73" w14:textId="77777777" w:rsidR="00955A5D" w:rsidRDefault="00955A5D">
            <w:pPr>
              <w:pStyle w:val="Default"/>
              <w:rPr>
                <w:sz w:val="23"/>
                <w:szCs w:val="23"/>
              </w:rPr>
            </w:pPr>
            <w:r>
              <w:rPr>
                <w:sz w:val="23"/>
                <w:szCs w:val="23"/>
              </w:rPr>
              <w:t xml:space="preserve">- </w:t>
            </w:r>
          </w:p>
        </w:tc>
      </w:tr>
      <w:tr w:rsidR="00955A5D" w14:paraId="66AFDDDA" w14:textId="77777777" w:rsidTr="00955A5D">
        <w:tblPrEx>
          <w:tblBorders>
            <w:top w:val="nil"/>
            <w:left w:val="nil"/>
            <w:bottom w:val="nil"/>
            <w:right w:val="nil"/>
            <w:insideH w:val="none" w:sz="0" w:space="0" w:color="auto"/>
            <w:insideV w:val="none" w:sz="0" w:space="0" w:color="auto"/>
          </w:tblBorders>
        </w:tblPrEx>
        <w:trPr>
          <w:gridAfter w:val="1"/>
          <w:wAfter w:w="57" w:type="dxa"/>
          <w:trHeight w:val="109"/>
        </w:trPr>
        <w:tc>
          <w:tcPr>
            <w:tcW w:w="3510" w:type="dxa"/>
            <w:tcBorders>
              <w:top w:val="single" w:sz="4" w:space="0" w:color="auto"/>
              <w:left w:val="single" w:sz="4" w:space="0" w:color="auto"/>
              <w:bottom w:val="single" w:sz="4" w:space="0" w:color="auto"/>
              <w:right w:val="single" w:sz="4" w:space="0" w:color="auto"/>
            </w:tcBorders>
          </w:tcPr>
          <w:p w14:paraId="5996F520" w14:textId="77777777" w:rsidR="00955A5D" w:rsidRDefault="00955A5D">
            <w:pPr>
              <w:pStyle w:val="Default"/>
              <w:rPr>
                <w:sz w:val="23"/>
                <w:szCs w:val="23"/>
              </w:rPr>
            </w:pPr>
            <w:r>
              <w:rPr>
                <w:sz w:val="23"/>
                <w:szCs w:val="23"/>
              </w:rPr>
              <w:t xml:space="preserve">ФПС (3) </w:t>
            </w:r>
          </w:p>
        </w:tc>
        <w:tc>
          <w:tcPr>
            <w:tcW w:w="856" w:type="dxa"/>
            <w:tcBorders>
              <w:top w:val="single" w:sz="4" w:space="0" w:color="auto"/>
              <w:left w:val="single" w:sz="4" w:space="0" w:color="auto"/>
              <w:bottom w:val="single" w:sz="4" w:space="0" w:color="auto"/>
              <w:right w:val="single" w:sz="4" w:space="0" w:color="auto"/>
            </w:tcBorders>
          </w:tcPr>
          <w:p w14:paraId="0F46B7ED" w14:textId="77777777" w:rsidR="00955A5D" w:rsidRDefault="00955A5D">
            <w:pPr>
              <w:pStyle w:val="Default"/>
              <w:rPr>
                <w:sz w:val="23"/>
                <w:szCs w:val="23"/>
              </w:rPr>
            </w:pPr>
            <w:r>
              <w:rPr>
                <w:sz w:val="23"/>
                <w:szCs w:val="23"/>
              </w:rPr>
              <w:t xml:space="preserve">- </w:t>
            </w:r>
          </w:p>
        </w:tc>
        <w:tc>
          <w:tcPr>
            <w:tcW w:w="1139" w:type="dxa"/>
            <w:tcBorders>
              <w:top w:val="single" w:sz="4" w:space="0" w:color="auto"/>
              <w:left w:val="single" w:sz="4" w:space="0" w:color="auto"/>
              <w:bottom w:val="single" w:sz="4" w:space="0" w:color="auto"/>
              <w:right w:val="single" w:sz="4" w:space="0" w:color="auto"/>
            </w:tcBorders>
          </w:tcPr>
          <w:p w14:paraId="270AB6C5" w14:textId="77777777" w:rsidR="00955A5D" w:rsidRDefault="00955A5D">
            <w:pPr>
              <w:pStyle w:val="Default"/>
              <w:rPr>
                <w:sz w:val="23"/>
                <w:szCs w:val="23"/>
              </w:rPr>
            </w:pPr>
            <w:proofErr w:type="spellStart"/>
            <w:proofErr w:type="gramStart"/>
            <w:r>
              <w:rPr>
                <w:sz w:val="23"/>
                <w:szCs w:val="23"/>
              </w:rPr>
              <w:t>byte</w:t>
            </w:r>
            <w:proofErr w:type="spellEnd"/>
            <w:r>
              <w:rPr>
                <w:sz w:val="23"/>
                <w:szCs w:val="23"/>
              </w:rPr>
              <w:t>[</w:t>
            </w:r>
            <w:proofErr w:type="gramEnd"/>
            <w:r>
              <w:rPr>
                <w:sz w:val="23"/>
                <w:szCs w:val="23"/>
              </w:rPr>
              <w:t xml:space="preserve">] </w:t>
            </w:r>
          </w:p>
        </w:tc>
        <w:tc>
          <w:tcPr>
            <w:tcW w:w="714" w:type="dxa"/>
            <w:tcBorders>
              <w:top w:val="single" w:sz="4" w:space="0" w:color="auto"/>
              <w:left w:val="single" w:sz="4" w:space="0" w:color="auto"/>
              <w:bottom w:val="single" w:sz="4" w:space="0" w:color="auto"/>
              <w:right w:val="single" w:sz="4" w:space="0" w:color="auto"/>
            </w:tcBorders>
          </w:tcPr>
          <w:p w14:paraId="61127BD5" w14:textId="77777777" w:rsidR="00955A5D" w:rsidRDefault="00955A5D">
            <w:pPr>
              <w:pStyle w:val="Default"/>
              <w:rPr>
                <w:sz w:val="23"/>
                <w:szCs w:val="23"/>
              </w:rPr>
            </w:pPr>
            <w:r>
              <w:rPr>
                <w:sz w:val="23"/>
                <w:szCs w:val="23"/>
              </w:rPr>
              <w:t xml:space="preserve">+ </w:t>
            </w:r>
          </w:p>
        </w:tc>
        <w:tc>
          <w:tcPr>
            <w:tcW w:w="855" w:type="dxa"/>
            <w:tcBorders>
              <w:top w:val="single" w:sz="4" w:space="0" w:color="auto"/>
              <w:left w:val="single" w:sz="4" w:space="0" w:color="auto"/>
              <w:bottom w:val="single" w:sz="4" w:space="0" w:color="auto"/>
              <w:right w:val="single" w:sz="4" w:space="0" w:color="auto"/>
            </w:tcBorders>
          </w:tcPr>
          <w:p w14:paraId="1D25732C" w14:textId="77777777" w:rsidR="00955A5D" w:rsidRDefault="00955A5D">
            <w:pPr>
              <w:pStyle w:val="Default"/>
              <w:rPr>
                <w:sz w:val="23"/>
                <w:szCs w:val="23"/>
              </w:rPr>
            </w:pPr>
            <w:r>
              <w:rPr>
                <w:sz w:val="23"/>
                <w:szCs w:val="23"/>
              </w:rPr>
              <w:t xml:space="preserve">Нет </w:t>
            </w:r>
          </w:p>
        </w:tc>
        <w:tc>
          <w:tcPr>
            <w:tcW w:w="709" w:type="dxa"/>
            <w:tcBorders>
              <w:top w:val="single" w:sz="4" w:space="0" w:color="auto"/>
              <w:left w:val="single" w:sz="4" w:space="0" w:color="auto"/>
              <w:bottom w:val="single" w:sz="4" w:space="0" w:color="auto"/>
              <w:right w:val="single" w:sz="4" w:space="0" w:color="auto"/>
            </w:tcBorders>
          </w:tcPr>
          <w:p w14:paraId="40C01BD4" w14:textId="77777777" w:rsidR="00955A5D" w:rsidRDefault="00955A5D">
            <w:pPr>
              <w:pStyle w:val="Default"/>
              <w:rPr>
                <w:sz w:val="23"/>
                <w:szCs w:val="23"/>
              </w:rPr>
            </w:pPr>
            <w:r>
              <w:rPr>
                <w:sz w:val="23"/>
                <w:szCs w:val="23"/>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4F85A60" w14:textId="77777777" w:rsidR="00955A5D" w:rsidRDefault="00955A5D">
            <w:pPr>
              <w:pStyle w:val="Default"/>
              <w:rPr>
                <w:sz w:val="23"/>
                <w:szCs w:val="23"/>
              </w:rPr>
            </w:pPr>
            <w:r>
              <w:rPr>
                <w:sz w:val="23"/>
                <w:szCs w:val="23"/>
              </w:rPr>
              <w:t xml:space="preserve">- </w:t>
            </w:r>
          </w:p>
        </w:tc>
      </w:tr>
    </w:tbl>
    <w:p w14:paraId="298045FB" w14:textId="77777777" w:rsidR="00955A5D" w:rsidRPr="00955A5D" w:rsidRDefault="00955A5D" w:rsidP="00955A5D">
      <w:pPr>
        <w:pStyle w:val="Default"/>
        <w:rPr>
          <w:sz w:val="22"/>
          <w:szCs w:val="22"/>
        </w:rPr>
      </w:pPr>
      <w:r w:rsidRPr="00955A5D">
        <w:rPr>
          <w:sz w:val="22"/>
          <w:szCs w:val="22"/>
        </w:rPr>
        <w:t xml:space="preserve">Примечания: </w:t>
      </w:r>
    </w:p>
    <w:p w14:paraId="39097956" w14:textId="77777777" w:rsidR="00955A5D" w:rsidRPr="00955A5D" w:rsidRDefault="00955A5D" w:rsidP="00955A5D">
      <w:pPr>
        <w:pStyle w:val="Default"/>
        <w:rPr>
          <w:sz w:val="22"/>
          <w:szCs w:val="22"/>
        </w:rPr>
      </w:pPr>
      <w:r w:rsidRPr="00955A5D">
        <w:rPr>
          <w:sz w:val="22"/>
          <w:szCs w:val="22"/>
        </w:rPr>
        <w:t xml:space="preserve">1. Структура реквизита «счетчики итогов смены» (тег 1194) должна включать в свой состав все реквизиты, указанные в таблице 27, данные для которых формируются счетчиками итогов смены, начиная от отчета об открытии смены и до отчета о закрытии смены, который формируется после этого отчета об открытии смены. </w:t>
      </w:r>
    </w:p>
    <w:p w14:paraId="3B80B933" w14:textId="77777777" w:rsidR="00955A5D" w:rsidRPr="00955A5D" w:rsidRDefault="00955A5D" w:rsidP="00955A5D">
      <w:pPr>
        <w:pStyle w:val="Default"/>
        <w:rPr>
          <w:sz w:val="22"/>
          <w:szCs w:val="22"/>
        </w:rPr>
      </w:pPr>
    </w:p>
    <w:p w14:paraId="71254D6E" w14:textId="6F02C27F" w:rsidR="00955A5D" w:rsidRDefault="00955A5D" w:rsidP="00955A5D">
      <w:pPr>
        <w:pStyle w:val="a5"/>
        <w:ind w:left="0"/>
      </w:pPr>
      <w:r w:rsidRPr="00955A5D">
        <w:t>Таблица 27 – Реквизиты, содержащиеся в структуре реквизитов «счетчики итогов смены» (тег 1194), «счетчики итогов ФМ» (1157)</w:t>
      </w:r>
    </w:p>
    <w:p w14:paraId="57EC81F7" w14:textId="2742B613" w:rsidR="00955A5D" w:rsidRDefault="00955A5D" w:rsidP="00955A5D">
      <w:pPr>
        <w:pStyle w:val="a5"/>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709"/>
        <w:gridCol w:w="992"/>
        <w:gridCol w:w="850"/>
        <w:gridCol w:w="993"/>
        <w:gridCol w:w="708"/>
        <w:gridCol w:w="1080"/>
      </w:tblGrid>
      <w:tr w:rsidR="00955A5D" w:rsidRPr="00955A5D" w14:paraId="405C7835" w14:textId="77777777" w:rsidTr="00955A5D">
        <w:trPr>
          <w:trHeight w:val="107"/>
        </w:trPr>
        <w:tc>
          <w:tcPr>
            <w:tcW w:w="3789" w:type="dxa"/>
          </w:tcPr>
          <w:p w14:paraId="79ACE65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Наименование реквизита </w:t>
            </w:r>
          </w:p>
        </w:tc>
        <w:tc>
          <w:tcPr>
            <w:tcW w:w="709" w:type="dxa"/>
          </w:tcPr>
          <w:p w14:paraId="790D8DC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Тег </w:t>
            </w:r>
          </w:p>
        </w:tc>
        <w:tc>
          <w:tcPr>
            <w:tcW w:w="992" w:type="dxa"/>
          </w:tcPr>
          <w:p w14:paraId="1804834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Тип </w:t>
            </w:r>
          </w:p>
        </w:tc>
        <w:tc>
          <w:tcPr>
            <w:tcW w:w="850" w:type="dxa"/>
          </w:tcPr>
          <w:p w14:paraId="002D040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proofErr w:type="spellStart"/>
            <w:r w:rsidRPr="00955A5D">
              <w:rPr>
                <w:rFonts w:ascii="Times New Roman" w:hAnsi="Times New Roman" w:cs="Times New Roman"/>
                <w:b/>
                <w:bCs/>
                <w:color w:val="000000"/>
              </w:rPr>
              <w:t>Обяз</w:t>
            </w:r>
            <w:proofErr w:type="spellEnd"/>
            <w:r w:rsidRPr="00955A5D">
              <w:rPr>
                <w:rFonts w:ascii="Times New Roman" w:hAnsi="Times New Roman" w:cs="Times New Roman"/>
                <w:b/>
                <w:bCs/>
                <w:color w:val="000000"/>
              </w:rPr>
              <w:t xml:space="preserve">. </w:t>
            </w:r>
          </w:p>
        </w:tc>
        <w:tc>
          <w:tcPr>
            <w:tcW w:w="993" w:type="dxa"/>
          </w:tcPr>
          <w:p w14:paraId="59FF393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proofErr w:type="spellStart"/>
            <w:r w:rsidRPr="00955A5D">
              <w:rPr>
                <w:rFonts w:ascii="Times New Roman" w:hAnsi="Times New Roman" w:cs="Times New Roman"/>
                <w:b/>
                <w:bCs/>
                <w:color w:val="000000"/>
              </w:rPr>
              <w:t>Повт</w:t>
            </w:r>
            <w:proofErr w:type="spellEnd"/>
            <w:r w:rsidRPr="00955A5D">
              <w:rPr>
                <w:rFonts w:ascii="Times New Roman" w:hAnsi="Times New Roman" w:cs="Times New Roman"/>
                <w:b/>
                <w:bCs/>
                <w:color w:val="000000"/>
              </w:rPr>
              <w:t xml:space="preserve">. </w:t>
            </w:r>
          </w:p>
        </w:tc>
        <w:tc>
          <w:tcPr>
            <w:tcW w:w="708" w:type="dxa"/>
          </w:tcPr>
          <w:p w14:paraId="2F43865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ФП </w:t>
            </w:r>
          </w:p>
        </w:tc>
        <w:tc>
          <w:tcPr>
            <w:tcW w:w="1080" w:type="dxa"/>
          </w:tcPr>
          <w:p w14:paraId="4C85B42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b/>
                <w:bCs/>
                <w:color w:val="000000"/>
              </w:rPr>
              <w:t xml:space="preserve">N прим. </w:t>
            </w:r>
          </w:p>
        </w:tc>
      </w:tr>
      <w:tr w:rsidR="00955A5D" w:rsidRPr="00955A5D" w14:paraId="6EEB29A8" w14:textId="77777777" w:rsidTr="00955A5D">
        <w:trPr>
          <w:trHeight w:val="246"/>
        </w:trPr>
        <w:tc>
          <w:tcPr>
            <w:tcW w:w="3789" w:type="dxa"/>
          </w:tcPr>
          <w:p w14:paraId="367C6CC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количество чеков со всеми признаками расчетов </w:t>
            </w:r>
          </w:p>
        </w:tc>
        <w:tc>
          <w:tcPr>
            <w:tcW w:w="709" w:type="dxa"/>
          </w:tcPr>
          <w:p w14:paraId="5E6530B5"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1134 </w:t>
            </w:r>
          </w:p>
        </w:tc>
        <w:tc>
          <w:tcPr>
            <w:tcW w:w="992" w:type="dxa"/>
          </w:tcPr>
          <w:p w14:paraId="6B0A6E9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UInt32 </w:t>
            </w:r>
          </w:p>
        </w:tc>
        <w:tc>
          <w:tcPr>
            <w:tcW w:w="850" w:type="dxa"/>
          </w:tcPr>
          <w:p w14:paraId="0A42553B"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 </w:t>
            </w:r>
          </w:p>
        </w:tc>
        <w:tc>
          <w:tcPr>
            <w:tcW w:w="993" w:type="dxa"/>
          </w:tcPr>
          <w:p w14:paraId="2DCC63F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Нет </w:t>
            </w:r>
          </w:p>
        </w:tc>
        <w:tc>
          <w:tcPr>
            <w:tcW w:w="708" w:type="dxa"/>
          </w:tcPr>
          <w:p w14:paraId="1523E90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c>
          <w:tcPr>
            <w:tcW w:w="1080" w:type="dxa"/>
          </w:tcPr>
          <w:p w14:paraId="1DAF736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 </w:t>
            </w:r>
          </w:p>
        </w:tc>
      </w:tr>
      <w:tr w:rsidR="00955A5D" w:rsidRPr="00955A5D" w14:paraId="2713B7FC" w14:textId="77777777" w:rsidTr="00955A5D">
        <w:trPr>
          <w:trHeight w:val="109"/>
        </w:trPr>
        <w:tc>
          <w:tcPr>
            <w:tcW w:w="3789" w:type="dxa"/>
          </w:tcPr>
          <w:p w14:paraId="4EA9F9CE"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lastRenderedPageBreak/>
              <w:t xml:space="preserve">счетчики операций «приход» </w:t>
            </w:r>
          </w:p>
        </w:tc>
        <w:tc>
          <w:tcPr>
            <w:tcW w:w="709" w:type="dxa"/>
          </w:tcPr>
          <w:p w14:paraId="69E143B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1129 </w:t>
            </w:r>
          </w:p>
        </w:tc>
        <w:tc>
          <w:tcPr>
            <w:tcW w:w="992" w:type="dxa"/>
          </w:tcPr>
          <w:p w14:paraId="01EF3180"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STLV </w:t>
            </w:r>
          </w:p>
        </w:tc>
        <w:tc>
          <w:tcPr>
            <w:tcW w:w="850" w:type="dxa"/>
          </w:tcPr>
          <w:p w14:paraId="504ABE8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 </w:t>
            </w:r>
          </w:p>
        </w:tc>
        <w:tc>
          <w:tcPr>
            <w:tcW w:w="993" w:type="dxa"/>
          </w:tcPr>
          <w:p w14:paraId="5E7D639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Нет </w:t>
            </w:r>
          </w:p>
        </w:tc>
        <w:tc>
          <w:tcPr>
            <w:tcW w:w="708" w:type="dxa"/>
          </w:tcPr>
          <w:p w14:paraId="0B62A16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c>
          <w:tcPr>
            <w:tcW w:w="1080" w:type="dxa"/>
          </w:tcPr>
          <w:p w14:paraId="61D798F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2 </w:t>
            </w:r>
          </w:p>
        </w:tc>
      </w:tr>
      <w:tr w:rsidR="00955A5D" w:rsidRPr="00955A5D" w14:paraId="32AAC5A6" w14:textId="77777777" w:rsidTr="00955A5D">
        <w:trPr>
          <w:trHeight w:val="246"/>
        </w:trPr>
        <w:tc>
          <w:tcPr>
            <w:tcW w:w="3789" w:type="dxa"/>
          </w:tcPr>
          <w:p w14:paraId="3A86153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счетчики операций «возврат прихода» </w:t>
            </w:r>
          </w:p>
        </w:tc>
        <w:tc>
          <w:tcPr>
            <w:tcW w:w="709" w:type="dxa"/>
          </w:tcPr>
          <w:p w14:paraId="44E9A51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1130 </w:t>
            </w:r>
          </w:p>
        </w:tc>
        <w:tc>
          <w:tcPr>
            <w:tcW w:w="992" w:type="dxa"/>
          </w:tcPr>
          <w:p w14:paraId="526E6A32"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STLV </w:t>
            </w:r>
          </w:p>
        </w:tc>
        <w:tc>
          <w:tcPr>
            <w:tcW w:w="850" w:type="dxa"/>
          </w:tcPr>
          <w:p w14:paraId="70ECE504"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 </w:t>
            </w:r>
          </w:p>
        </w:tc>
        <w:tc>
          <w:tcPr>
            <w:tcW w:w="993" w:type="dxa"/>
          </w:tcPr>
          <w:p w14:paraId="4B1AB706"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Нет </w:t>
            </w:r>
          </w:p>
        </w:tc>
        <w:tc>
          <w:tcPr>
            <w:tcW w:w="708" w:type="dxa"/>
          </w:tcPr>
          <w:p w14:paraId="5AEC42A9"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c>
          <w:tcPr>
            <w:tcW w:w="1080" w:type="dxa"/>
          </w:tcPr>
          <w:p w14:paraId="34C6334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2 </w:t>
            </w:r>
          </w:p>
        </w:tc>
      </w:tr>
      <w:tr w:rsidR="00955A5D" w:rsidRPr="00955A5D" w14:paraId="1FFD9563" w14:textId="77777777" w:rsidTr="00955A5D">
        <w:trPr>
          <w:trHeight w:val="109"/>
        </w:trPr>
        <w:tc>
          <w:tcPr>
            <w:tcW w:w="3789" w:type="dxa"/>
          </w:tcPr>
          <w:p w14:paraId="5C6D3F61"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счетчики операций «расход» </w:t>
            </w:r>
          </w:p>
        </w:tc>
        <w:tc>
          <w:tcPr>
            <w:tcW w:w="709" w:type="dxa"/>
          </w:tcPr>
          <w:p w14:paraId="6625506A"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1131 </w:t>
            </w:r>
          </w:p>
        </w:tc>
        <w:tc>
          <w:tcPr>
            <w:tcW w:w="992" w:type="dxa"/>
          </w:tcPr>
          <w:p w14:paraId="408AED17"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STLV </w:t>
            </w:r>
          </w:p>
        </w:tc>
        <w:tc>
          <w:tcPr>
            <w:tcW w:w="850" w:type="dxa"/>
          </w:tcPr>
          <w:p w14:paraId="2CB66B7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 </w:t>
            </w:r>
          </w:p>
        </w:tc>
        <w:tc>
          <w:tcPr>
            <w:tcW w:w="993" w:type="dxa"/>
          </w:tcPr>
          <w:p w14:paraId="6D4675F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Нет </w:t>
            </w:r>
          </w:p>
        </w:tc>
        <w:tc>
          <w:tcPr>
            <w:tcW w:w="708" w:type="dxa"/>
          </w:tcPr>
          <w:p w14:paraId="4328A9F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c>
          <w:tcPr>
            <w:tcW w:w="1080" w:type="dxa"/>
          </w:tcPr>
          <w:p w14:paraId="0A0C96B0"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2 </w:t>
            </w:r>
          </w:p>
        </w:tc>
      </w:tr>
      <w:tr w:rsidR="00955A5D" w:rsidRPr="00955A5D" w14:paraId="5C938522" w14:textId="77777777" w:rsidTr="00955A5D">
        <w:trPr>
          <w:trHeight w:val="246"/>
        </w:trPr>
        <w:tc>
          <w:tcPr>
            <w:tcW w:w="3789" w:type="dxa"/>
          </w:tcPr>
          <w:p w14:paraId="5E58BA53"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счетчики операций «возврат расхода» </w:t>
            </w:r>
          </w:p>
        </w:tc>
        <w:tc>
          <w:tcPr>
            <w:tcW w:w="709" w:type="dxa"/>
          </w:tcPr>
          <w:p w14:paraId="0CF0E74F"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1132 </w:t>
            </w:r>
          </w:p>
        </w:tc>
        <w:tc>
          <w:tcPr>
            <w:tcW w:w="992" w:type="dxa"/>
          </w:tcPr>
          <w:p w14:paraId="10E67D6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STLV </w:t>
            </w:r>
          </w:p>
        </w:tc>
        <w:tc>
          <w:tcPr>
            <w:tcW w:w="850" w:type="dxa"/>
          </w:tcPr>
          <w:p w14:paraId="756642CA"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 </w:t>
            </w:r>
          </w:p>
        </w:tc>
        <w:tc>
          <w:tcPr>
            <w:tcW w:w="993" w:type="dxa"/>
          </w:tcPr>
          <w:p w14:paraId="6F1D462D"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Нет </w:t>
            </w:r>
          </w:p>
        </w:tc>
        <w:tc>
          <w:tcPr>
            <w:tcW w:w="708" w:type="dxa"/>
          </w:tcPr>
          <w:p w14:paraId="511A23DC"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3 </w:t>
            </w:r>
          </w:p>
        </w:tc>
        <w:tc>
          <w:tcPr>
            <w:tcW w:w="1080" w:type="dxa"/>
          </w:tcPr>
          <w:p w14:paraId="72DE7DF8" w14:textId="77777777" w:rsidR="00955A5D" w:rsidRPr="00955A5D" w:rsidRDefault="00955A5D" w:rsidP="00955A5D">
            <w:pPr>
              <w:autoSpaceDE w:val="0"/>
              <w:autoSpaceDN w:val="0"/>
              <w:adjustRightInd w:val="0"/>
              <w:spacing w:after="0" w:line="240" w:lineRule="auto"/>
              <w:rPr>
                <w:rFonts w:ascii="Times New Roman" w:hAnsi="Times New Roman" w:cs="Times New Roman"/>
                <w:color w:val="000000"/>
              </w:rPr>
            </w:pPr>
            <w:r w:rsidRPr="00955A5D">
              <w:rPr>
                <w:rFonts w:ascii="Times New Roman" w:hAnsi="Times New Roman" w:cs="Times New Roman"/>
                <w:color w:val="000000"/>
              </w:rPr>
              <w:t xml:space="preserve">2 </w:t>
            </w:r>
          </w:p>
        </w:tc>
      </w:tr>
    </w:tbl>
    <w:p w14:paraId="1C029209" w14:textId="77777777" w:rsidR="00955A5D" w:rsidRPr="00916135" w:rsidRDefault="00955A5D" w:rsidP="00955A5D">
      <w:pPr>
        <w:pStyle w:val="Default"/>
        <w:rPr>
          <w:sz w:val="22"/>
          <w:szCs w:val="22"/>
        </w:rPr>
      </w:pPr>
      <w:r w:rsidRPr="00916135">
        <w:rPr>
          <w:sz w:val="22"/>
          <w:szCs w:val="22"/>
        </w:rPr>
        <w:t xml:space="preserve">Примечания: </w:t>
      </w:r>
    </w:p>
    <w:p w14:paraId="29A91AB8" w14:textId="77777777" w:rsidR="00955A5D" w:rsidRPr="00916135" w:rsidRDefault="00955A5D" w:rsidP="00955A5D">
      <w:pPr>
        <w:pStyle w:val="Default"/>
        <w:spacing w:after="205"/>
        <w:rPr>
          <w:sz w:val="22"/>
          <w:szCs w:val="22"/>
        </w:rPr>
      </w:pPr>
      <w:r w:rsidRPr="00916135">
        <w:rPr>
          <w:sz w:val="22"/>
          <w:szCs w:val="22"/>
        </w:rPr>
        <w:t xml:space="preserve">1. Реквизит «количество чеков со всеми признаками расчетов» (тег 1134), включаемый в состав реквизита счетчики итогов смены» (тег 1194), должен содержать сведения о количестве всех кассовых чеков со всеми признаками расчетов («приход», «возврат прихода», «расход», «возврат расхода») начиная от первого кассового чека, сформированного в соответствующую смену, до последнего кассового чека, сформированного в соответствующую смену. </w:t>
      </w:r>
    </w:p>
    <w:p w14:paraId="5772C834" w14:textId="77777777" w:rsidR="00955A5D" w:rsidRPr="00916135" w:rsidRDefault="00955A5D" w:rsidP="00955A5D">
      <w:pPr>
        <w:pStyle w:val="Default"/>
        <w:rPr>
          <w:sz w:val="22"/>
          <w:szCs w:val="22"/>
        </w:rPr>
      </w:pPr>
      <w:r w:rsidRPr="00916135">
        <w:rPr>
          <w:sz w:val="22"/>
          <w:szCs w:val="22"/>
        </w:rPr>
        <w:t xml:space="preserve">2. Структура реквизитов «счетчики операций «приход», (тег 1129), «счетчики операций «возврат прихода» (тег 1130), «счетчики операций «расход» (1131), «счетчики операций «возврат расхода» (тег 1132) должна включать реквизиты, указанные в таблице 28. </w:t>
      </w:r>
    </w:p>
    <w:p w14:paraId="6977580B" w14:textId="77777777" w:rsidR="00955A5D" w:rsidRPr="00916135" w:rsidRDefault="00955A5D" w:rsidP="00955A5D">
      <w:pPr>
        <w:pStyle w:val="Default"/>
        <w:rPr>
          <w:sz w:val="22"/>
          <w:szCs w:val="22"/>
        </w:rPr>
      </w:pPr>
    </w:p>
    <w:p w14:paraId="454FCC78" w14:textId="1C61D9B4" w:rsidR="00955A5D" w:rsidRDefault="00955A5D" w:rsidP="00916135">
      <w:pPr>
        <w:pStyle w:val="Default"/>
        <w:rPr>
          <w:sz w:val="22"/>
          <w:szCs w:val="22"/>
        </w:rPr>
      </w:pPr>
      <w:r w:rsidRPr="00916135">
        <w:rPr>
          <w:sz w:val="22"/>
          <w:szCs w:val="22"/>
        </w:rPr>
        <w:t>Таблица 28 – Реквизиты, содержащиеся в структуре реквизитов «счетчики операций «приход» (тег 1129), «счетчики операций «возврат прихода» (тег 1130), счетчики операций «расход» (тег 1131), счетчики операций «возврат расхода» (тег 1132)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708"/>
        <w:gridCol w:w="851"/>
        <w:gridCol w:w="850"/>
        <w:gridCol w:w="993"/>
        <w:gridCol w:w="708"/>
        <w:gridCol w:w="996"/>
      </w:tblGrid>
      <w:tr w:rsidR="004F6951" w:rsidRPr="004F6951" w14:paraId="4D8616FF" w14:textId="77777777" w:rsidTr="004F6951">
        <w:trPr>
          <w:trHeight w:val="107"/>
        </w:trPr>
        <w:tc>
          <w:tcPr>
            <w:tcW w:w="3931" w:type="dxa"/>
          </w:tcPr>
          <w:p w14:paraId="502BED7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b/>
                <w:bCs/>
                <w:color w:val="000000"/>
              </w:rPr>
              <w:t xml:space="preserve">Наименование реквизита </w:t>
            </w:r>
          </w:p>
        </w:tc>
        <w:tc>
          <w:tcPr>
            <w:tcW w:w="708" w:type="dxa"/>
          </w:tcPr>
          <w:p w14:paraId="404306D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b/>
                <w:bCs/>
                <w:color w:val="000000"/>
              </w:rPr>
              <w:t xml:space="preserve">Тег </w:t>
            </w:r>
          </w:p>
        </w:tc>
        <w:tc>
          <w:tcPr>
            <w:tcW w:w="851" w:type="dxa"/>
          </w:tcPr>
          <w:p w14:paraId="6669460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b/>
                <w:bCs/>
                <w:color w:val="000000"/>
              </w:rPr>
              <w:t xml:space="preserve">Тип </w:t>
            </w:r>
          </w:p>
        </w:tc>
        <w:tc>
          <w:tcPr>
            <w:tcW w:w="850" w:type="dxa"/>
          </w:tcPr>
          <w:p w14:paraId="6FB187E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proofErr w:type="spellStart"/>
            <w:r w:rsidRPr="004F6951">
              <w:rPr>
                <w:rFonts w:ascii="Times New Roman" w:hAnsi="Times New Roman" w:cs="Times New Roman"/>
                <w:b/>
                <w:bCs/>
                <w:color w:val="000000"/>
              </w:rPr>
              <w:t>Обяз</w:t>
            </w:r>
            <w:proofErr w:type="spellEnd"/>
            <w:r w:rsidRPr="004F6951">
              <w:rPr>
                <w:rFonts w:ascii="Times New Roman" w:hAnsi="Times New Roman" w:cs="Times New Roman"/>
                <w:b/>
                <w:bCs/>
                <w:color w:val="000000"/>
              </w:rPr>
              <w:t xml:space="preserve">. </w:t>
            </w:r>
          </w:p>
        </w:tc>
        <w:tc>
          <w:tcPr>
            <w:tcW w:w="993" w:type="dxa"/>
          </w:tcPr>
          <w:p w14:paraId="08B6F28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proofErr w:type="spellStart"/>
            <w:r w:rsidRPr="004F6951">
              <w:rPr>
                <w:rFonts w:ascii="Times New Roman" w:hAnsi="Times New Roman" w:cs="Times New Roman"/>
                <w:b/>
                <w:bCs/>
                <w:color w:val="000000"/>
              </w:rPr>
              <w:t>Повт</w:t>
            </w:r>
            <w:proofErr w:type="spellEnd"/>
            <w:r w:rsidRPr="004F6951">
              <w:rPr>
                <w:rFonts w:ascii="Times New Roman" w:hAnsi="Times New Roman" w:cs="Times New Roman"/>
                <w:b/>
                <w:bCs/>
                <w:color w:val="000000"/>
              </w:rPr>
              <w:t xml:space="preserve">. </w:t>
            </w:r>
          </w:p>
        </w:tc>
        <w:tc>
          <w:tcPr>
            <w:tcW w:w="708" w:type="dxa"/>
          </w:tcPr>
          <w:p w14:paraId="6D82B74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b/>
                <w:bCs/>
                <w:color w:val="000000"/>
              </w:rPr>
              <w:t xml:space="preserve">ФП </w:t>
            </w:r>
          </w:p>
        </w:tc>
        <w:tc>
          <w:tcPr>
            <w:tcW w:w="996" w:type="dxa"/>
          </w:tcPr>
          <w:p w14:paraId="4ABCF16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b/>
                <w:bCs/>
                <w:color w:val="000000"/>
              </w:rPr>
              <w:t xml:space="preserve">N прим. </w:t>
            </w:r>
          </w:p>
        </w:tc>
      </w:tr>
      <w:tr w:rsidR="004F6951" w:rsidRPr="004F6951" w14:paraId="5077C541" w14:textId="77777777" w:rsidTr="004F6951">
        <w:trPr>
          <w:trHeight w:val="246"/>
        </w:trPr>
        <w:tc>
          <w:tcPr>
            <w:tcW w:w="3931" w:type="dxa"/>
          </w:tcPr>
          <w:p w14:paraId="2C2D03E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количество чеков по признаку расчетов </w:t>
            </w:r>
          </w:p>
        </w:tc>
        <w:tc>
          <w:tcPr>
            <w:tcW w:w="708" w:type="dxa"/>
          </w:tcPr>
          <w:p w14:paraId="55FBE23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1135 </w:t>
            </w:r>
          </w:p>
        </w:tc>
        <w:tc>
          <w:tcPr>
            <w:tcW w:w="851" w:type="dxa"/>
          </w:tcPr>
          <w:p w14:paraId="3B22AA1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UInt32 </w:t>
            </w:r>
          </w:p>
        </w:tc>
        <w:tc>
          <w:tcPr>
            <w:tcW w:w="850" w:type="dxa"/>
          </w:tcPr>
          <w:p w14:paraId="3BE3A76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c>
          <w:tcPr>
            <w:tcW w:w="993" w:type="dxa"/>
          </w:tcPr>
          <w:p w14:paraId="2799974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Нет </w:t>
            </w:r>
          </w:p>
        </w:tc>
        <w:tc>
          <w:tcPr>
            <w:tcW w:w="708" w:type="dxa"/>
          </w:tcPr>
          <w:p w14:paraId="4A4D1A2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3 </w:t>
            </w:r>
          </w:p>
        </w:tc>
        <w:tc>
          <w:tcPr>
            <w:tcW w:w="996" w:type="dxa"/>
          </w:tcPr>
          <w:p w14:paraId="0AF0BC6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r>
      <w:tr w:rsidR="004F6951" w:rsidRPr="004F6951" w14:paraId="6BF92E67" w14:textId="77777777" w:rsidTr="004F6951">
        <w:trPr>
          <w:trHeight w:val="109"/>
        </w:trPr>
        <w:tc>
          <w:tcPr>
            <w:tcW w:w="3931" w:type="dxa"/>
          </w:tcPr>
          <w:p w14:paraId="1DD73DA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общая итоговая сумма в чеках </w:t>
            </w:r>
          </w:p>
        </w:tc>
        <w:tc>
          <w:tcPr>
            <w:tcW w:w="708" w:type="dxa"/>
          </w:tcPr>
          <w:p w14:paraId="6565373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1201 </w:t>
            </w:r>
          </w:p>
        </w:tc>
        <w:tc>
          <w:tcPr>
            <w:tcW w:w="851" w:type="dxa"/>
          </w:tcPr>
          <w:p w14:paraId="7704030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VLN </w:t>
            </w:r>
          </w:p>
        </w:tc>
        <w:tc>
          <w:tcPr>
            <w:tcW w:w="850" w:type="dxa"/>
          </w:tcPr>
          <w:p w14:paraId="6FF44F3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c>
          <w:tcPr>
            <w:tcW w:w="993" w:type="dxa"/>
          </w:tcPr>
          <w:p w14:paraId="0A9116E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Нет </w:t>
            </w:r>
          </w:p>
        </w:tc>
        <w:tc>
          <w:tcPr>
            <w:tcW w:w="708" w:type="dxa"/>
          </w:tcPr>
          <w:p w14:paraId="7B286ED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3 </w:t>
            </w:r>
          </w:p>
        </w:tc>
        <w:tc>
          <w:tcPr>
            <w:tcW w:w="996" w:type="dxa"/>
          </w:tcPr>
          <w:p w14:paraId="5931F10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r>
      <w:tr w:rsidR="004F6951" w:rsidRPr="004F6951" w14:paraId="71A21835" w14:textId="77777777" w:rsidTr="004F6951">
        <w:trPr>
          <w:trHeight w:val="109"/>
        </w:trPr>
        <w:tc>
          <w:tcPr>
            <w:tcW w:w="3931" w:type="dxa"/>
          </w:tcPr>
          <w:p w14:paraId="5176057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итоговая сумма в чеках наличными </w:t>
            </w:r>
          </w:p>
        </w:tc>
        <w:tc>
          <w:tcPr>
            <w:tcW w:w="708" w:type="dxa"/>
          </w:tcPr>
          <w:p w14:paraId="37BCEE1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1136 </w:t>
            </w:r>
          </w:p>
        </w:tc>
        <w:tc>
          <w:tcPr>
            <w:tcW w:w="851" w:type="dxa"/>
          </w:tcPr>
          <w:p w14:paraId="6605C65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VLN </w:t>
            </w:r>
          </w:p>
        </w:tc>
        <w:tc>
          <w:tcPr>
            <w:tcW w:w="850" w:type="dxa"/>
          </w:tcPr>
          <w:p w14:paraId="06979C8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c>
          <w:tcPr>
            <w:tcW w:w="993" w:type="dxa"/>
          </w:tcPr>
          <w:p w14:paraId="015BB59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Нет </w:t>
            </w:r>
          </w:p>
        </w:tc>
        <w:tc>
          <w:tcPr>
            <w:tcW w:w="708" w:type="dxa"/>
          </w:tcPr>
          <w:p w14:paraId="36531D1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3 </w:t>
            </w:r>
          </w:p>
        </w:tc>
        <w:tc>
          <w:tcPr>
            <w:tcW w:w="996" w:type="dxa"/>
          </w:tcPr>
          <w:p w14:paraId="2D8F685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 </w:t>
            </w:r>
          </w:p>
        </w:tc>
      </w:tr>
      <w:tr w:rsidR="004F6951" w:rsidRPr="004F6951" w14:paraId="510DE972" w14:textId="77777777" w:rsidTr="004F6951">
        <w:trPr>
          <w:trHeight w:val="246"/>
        </w:trPr>
        <w:tc>
          <w:tcPr>
            <w:tcW w:w="3931" w:type="dxa"/>
          </w:tcPr>
          <w:p w14:paraId="7287A43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итоговая сумма в чеках безналичными </w:t>
            </w:r>
          </w:p>
        </w:tc>
        <w:tc>
          <w:tcPr>
            <w:tcW w:w="708" w:type="dxa"/>
          </w:tcPr>
          <w:p w14:paraId="58B3884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1138 </w:t>
            </w:r>
          </w:p>
        </w:tc>
        <w:tc>
          <w:tcPr>
            <w:tcW w:w="851" w:type="dxa"/>
          </w:tcPr>
          <w:p w14:paraId="7A80E65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VLN </w:t>
            </w:r>
          </w:p>
        </w:tc>
        <w:tc>
          <w:tcPr>
            <w:tcW w:w="850" w:type="dxa"/>
          </w:tcPr>
          <w:p w14:paraId="3E114E7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c>
          <w:tcPr>
            <w:tcW w:w="993" w:type="dxa"/>
          </w:tcPr>
          <w:p w14:paraId="38FB907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Нет </w:t>
            </w:r>
          </w:p>
        </w:tc>
        <w:tc>
          <w:tcPr>
            <w:tcW w:w="708" w:type="dxa"/>
          </w:tcPr>
          <w:p w14:paraId="25E29E7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3 </w:t>
            </w:r>
          </w:p>
        </w:tc>
        <w:tc>
          <w:tcPr>
            <w:tcW w:w="996" w:type="dxa"/>
          </w:tcPr>
          <w:p w14:paraId="01E5342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 </w:t>
            </w:r>
          </w:p>
        </w:tc>
      </w:tr>
      <w:tr w:rsidR="004F6951" w:rsidRPr="004F6951" w14:paraId="09A5F2B4" w14:textId="77777777" w:rsidTr="004F6951">
        <w:trPr>
          <w:trHeight w:val="109"/>
        </w:trPr>
        <w:tc>
          <w:tcPr>
            <w:tcW w:w="3931" w:type="dxa"/>
          </w:tcPr>
          <w:p w14:paraId="1DC1A63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суммы налогов </w:t>
            </w:r>
          </w:p>
        </w:tc>
        <w:tc>
          <w:tcPr>
            <w:tcW w:w="708" w:type="dxa"/>
          </w:tcPr>
          <w:p w14:paraId="29134B4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1024 </w:t>
            </w:r>
          </w:p>
        </w:tc>
        <w:tc>
          <w:tcPr>
            <w:tcW w:w="851" w:type="dxa"/>
          </w:tcPr>
          <w:p w14:paraId="643AAEF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STLV </w:t>
            </w:r>
          </w:p>
        </w:tc>
        <w:tc>
          <w:tcPr>
            <w:tcW w:w="850" w:type="dxa"/>
          </w:tcPr>
          <w:p w14:paraId="3A5715F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 </w:t>
            </w:r>
          </w:p>
        </w:tc>
        <w:tc>
          <w:tcPr>
            <w:tcW w:w="993" w:type="dxa"/>
          </w:tcPr>
          <w:p w14:paraId="39F2959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Нет </w:t>
            </w:r>
          </w:p>
        </w:tc>
        <w:tc>
          <w:tcPr>
            <w:tcW w:w="708" w:type="dxa"/>
          </w:tcPr>
          <w:p w14:paraId="2A60F10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3 </w:t>
            </w:r>
          </w:p>
        </w:tc>
        <w:tc>
          <w:tcPr>
            <w:tcW w:w="996" w:type="dxa"/>
          </w:tcPr>
          <w:p w14:paraId="640AB3F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2 </w:t>
            </w:r>
          </w:p>
        </w:tc>
      </w:tr>
    </w:tbl>
    <w:p w14:paraId="70E99246" w14:textId="77777777" w:rsidR="004F6951" w:rsidRPr="00916135" w:rsidRDefault="004F6951" w:rsidP="00916135">
      <w:pPr>
        <w:pStyle w:val="Default"/>
        <w:rPr>
          <w:sz w:val="22"/>
          <w:szCs w:val="22"/>
        </w:rPr>
      </w:pPr>
    </w:p>
    <w:p w14:paraId="50B0BBEF" w14:textId="77777777" w:rsidR="004F6951" w:rsidRPr="004F6951" w:rsidRDefault="004F6951" w:rsidP="004F6951">
      <w:pPr>
        <w:pStyle w:val="Default"/>
        <w:rPr>
          <w:sz w:val="22"/>
          <w:szCs w:val="22"/>
        </w:rPr>
      </w:pPr>
      <w:r w:rsidRPr="004F6951">
        <w:rPr>
          <w:sz w:val="22"/>
          <w:szCs w:val="22"/>
        </w:rPr>
        <w:t xml:space="preserve">Примечания: </w:t>
      </w:r>
    </w:p>
    <w:p w14:paraId="272696E5" w14:textId="77777777" w:rsidR="004F6951" w:rsidRPr="004F6951" w:rsidRDefault="004F6951" w:rsidP="004F6951">
      <w:pPr>
        <w:pStyle w:val="Default"/>
        <w:spacing w:after="205"/>
        <w:rPr>
          <w:sz w:val="22"/>
          <w:szCs w:val="22"/>
        </w:rPr>
      </w:pPr>
      <w:r w:rsidRPr="004F6951">
        <w:rPr>
          <w:sz w:val="22"/>
          <w:szCs w:val="22"/>
        </w:rPr>
        <w:t xml:space="preserve">1. Сумма значений реквизитов «итоговая сумма в чеках наличными» (тег 1136), «итоговая сумма в чеках безналичными» (тег 1138) должна быть равна значению реквизита «общая итоговая сумма в чеках» (тег 1201). </w:t>
      </w:r>
    </w:p>
    <w:p w14:paraId="0E778538" w14:textId="77777777" w:rsidR="004F6951" w:rsidRPr="004F6951" w:rsidRDefault="004F6951" w:rsidP="004F6951">
      <w:pPr>
        <w:pStyle w:val="Default"/>
        <w:rPr>
          <w:sz w:val="22"/>
          <w:szCs w:val="22"/>
        </w:rPr>
      </w:pPr>
      <w:r w:rsidRPr="004F6951">
        <w:rPr>
          <w:sz w:val="22"/>
          <w:szCs w:val="22"/>
        </w:rPr>
        <w:t xml:space="preserve">2. Описание структуры данных для реквизита «суммы налогов» (тег 1024) приведено в таблице 29. </w:t>
      </w:r>
    </w:p>
    <w:p w14:paraId="1A3E6766" w14:textId="77777777" w:rsidR="004F6951" w:rsidRPr="004F6951" w:rsidRDefault="004F6951" w:rsidP="004F6951">
      <w:pPr>
        <w:pStyle w:val="Default"/>
        <w:rPr>
          <w:sz w:val="22"/>
          <w:szCs w:val="22"/>
        </w:rPr>
      </w:pPr>
    </w:p>
    <w:p w14:paraId="4683284C" w14:textId="27D8D256" w:rsidR="00955A5D" w:rsidRDefault="004F6951" w:rsidP="004F6951">
      <w:pPr>
        <w:pStyle w:val="a5"/>
        <w:ind w:left="0"/>
      </w:pPr>
      <w:r w:rsidRPr="004F6951">
        <w:t>Таблица 29 – Структура данных реквизита «суммы налогов» (тег 1024)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993"/>
        <w:gridCol w:w="850"/>
        <w:gridCol w:w="992"/>
        <w:gridCol w:w="851"/>
        <w:gridCol w:w="850"/>
        <w:gridCol w:w="1052"/>
      </w:tblGrid>
      <w:tr w:rsidR="004F6951" w:rsidRPr="004F6951" w14:paraId="5D84D554" w14:textId="77777777" w:rsidTr="004F6951">
        <w:trPr>
          <w:trHeight w:val="107"/>
        </w:trPr>
        <w:tc>
          <w:tcPr>
            <w:tcW w:w="3505" w:type="dxa"/>
          </w:tcPr>
          <w:p w14:paraId="5485991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Наименование реквизита </w:t>
            </w:r>
          </w:p>
        </w:tc>
        <w:tc>
          <w:tcPr>
            <w:tcW w:w="993" w:type="dxa"/>
          </w:tcPr>
          <w:p w14:paraId="244FC7D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Тег </w:t>
            </w:r>
          </w:p>
        </w:tc>
        <w:tc>
          <w:tcPr>
            <w:tcW w:w="850" w:type="dxa"/>
          </w:tcPr>
          <w:p w14:paraId="23B1BEC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Тип </w:t>
            </w:r>
          </w:p>
        </w:tc>
        <w:tc>
          <w:tcPr>
            <w:tcW w:w="992" w:type="dxa"/>
          </w:tcPr>
          <w:p w14:paraId="74F0729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r w:rsidRPr="004F6951">
              <w:rPr>
                <w:rFonts w:ascii="Times New Roman" w:hAnsi="Times New Roman" w:cs="Times New Roman"/>
                <w:b/>
                <w:bCs/>
                <w:color w:val="000000"/>
                <w:sz w:val="23"/>
                <w:szCs w:val="23"/>
              </w:rPr>
              <w:t>Обяз</w:t>
            </w:r>
            <w:proofErr w:type="spellEnd"/>
            <w:r w:rsidRPr="004F6951">
              <w:rPr>
                <w:rFonts w:ascii="Times New Roman" w:hAnsi="Times New Roman" w:cs="Times New Roman"/>
                <w:b/>
                <w:bCs/>
                <w:color w:val="000000"/>
                <w:sz w:val="23"/>
                <w:szCs w:val="23"/>
              </w:rPr>
              <w:t xml:space="preserve">. </w:t>
            </w:r>
          </w:p>
        </w:tc>
        <w:tc>
          <w:tcPr>
            <w:tcW w:w="851" w:type="dxa"/>
          </w:tcPr>
          <w:p w14:paraId="476901B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r w:rsidRPr="004F6951">
              <w:rPr>
                <w:rFonts w:ascii="Times New Roman" w:hAnsi="Times New Roman" w:cs="Times New Roman"/>
                <w:b/>
                <w:bCs/>
                <w:color w:val="000000"/>
                <w:sz w:val="23"/>
                <w:szCs w:val="23"/>
              </w:rPr>
              <w:t>Повт</w:t>
            </w:r>
            <w:proofErr w:type="spellEnd"/>
            <w:r w:rsidRPr="004F6951">
              <w:rPr>
                <w:rFonts w:ascii="Times New Roman" w:hAnsi="Times New Roman" w:cs="Times New Roman"/>
                <w:b/>
                <w:bCs/>
                <w:color w:val="000000"/>
                <w:sz w:val="23"/>
                <w:szCs w:val="23"/>
              </w:rPr>
              <w:t xml:space="preserve">. </w:t>
            </w:r>
          </w:p>
        </w:tc>
        <w:tc>
          <w:tcPr>
            <w:tcW w:w="850" w:type="dxa"/>
          </w:tcPr>
          <w:p w14:paraId="2272C07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ФП </w:t>
            </w:r>
          </w:p>
        </w:tc>
        <w:tc>
          <w:tcPr>
            <w:tcW w:w="1052" w:type="dxa"/>
          </w:tcPr>
          <w:p w14:paraId="274D5A1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N прим. </w:t>
            </w:r>
          </w:p>
        </w:tc>
      </w:tr>
      <w:tr w:rsidR="004F6951" w:rsidRPr="004F6951" w14:paraId="2D6F56E0" w14:textId="77777777" w:rsidTr="004F6951">
        <w:trPr>
          <w:trHeight w:val="109"/>
        </w:trPr>
        <w:tc>
          <w:tcPr>
            <w:tcW w:w="3505" w:type="dxa"/>
          </w:tcPr>
          <w:p w14:paraId="4BF8D63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НДС </w:t>
            </w:r>
          </w:p>
        </w:tc>
        <w:tc>
          <w:tcPr>
            <w:tcW w:w="993" w:type="dxa"/>
          </w:tcPr>
          <w:p w14:paraId="243F395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1006 </w:t>
            </w:r>
          </w:p>
        </w:tc>
        <w:tc>
          <w:tcPr>
            <w:tcW w:w="850" w:type="dxa"/>
          </w:tcPr>
          <w:p w14:paraId="2886FF3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992" w:type="dxa"/>
          </w:tcPr>
          <w:p w14:paraId="5DF9C78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 </w:t>
            </w:r>
          </w:p>
        </w:tc>
        <w:tc>
          <w:tcPr>
            <w:tcW w:w="851" w:type="dxa"/>
          </w:tcPr>
          <w:p w14:paraId="526985F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850" w:type="dxa"/>
          </w:tcPr>
          <w:p w14:paraId="3545972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3 </w:t>
            </w:r>
          </w:p>
        </w:tc>
        <w:tc>
          <w:tcPr>
            <w:tcW w:w="1052" w:type="dxa"/>
          </w:tcPr>
          <w:p w14:paraId="49C5342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 </w:t>
            </w:r>
          </w:p>
        </w:tc>
      </w:tr>
      <w:tr w:rsidR="004F6951" w:rsidRPr="004F6951" w14:paraId="29E9574B" w14:textId="77777777" w:rsidTr="004F6951">
        <w:trPr>
          <w:trHeight w:val="109"/>
        </w:trPr>
        <w:tc>
          <w:tcPr>
            <w:tcW w:w="3505" w:type="dxa"/>
          </w:tcPr>
          <w:p w14:paraId="23648F8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НСП </w:t>
            </w:r>
          </w:p>
        </w:tc>
        <w:tc>
          <w:tcPr>
            <w:tcW w:w="993" w:type="dxa"/>
          </w:tcPr>
          <w:p w14:paraId="63E2810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1007 </w:t>
            </w:r>
          </w:p>
        </w:tc>
        <w:tc>
          <w:tcPr>
            <w:tcW w:w="850" w:type="dxa"/>
          </w:tcPr>
          <w:p w14:paraId="037C239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992" w:type="dxa"/>
          </w:tcPr>
          <w:p w14:paraId="4C6D0C2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 </w:t>
            </w:r>
          </w:p>
        </w:tc>
        <w:tc>
          <w:tcPr>
            <w:tcW w:w="851" w:type="dxa"/>
          </w:tcPr>
          <w:p w14:paraId="0E77060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850" w:type="dxa"/>
          </w:tcPr>
          <w:p w14:paraId="072F5C0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3 </w:t>
            </w:r>
          </w:p>
        </w:tc>
        <w:tc>
          <w:tcPr>
            <w:tcW w:w="1052" w:type="dxa"/>
          </w:tcPr>
          <w:p w14:paraId="3EE9C9A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2 </w:t>
            </w:r>
          </w:p>
        </w:tc>
      </w:tr>
    </w:tbl>
    <w:p w14:paraId="7CC9B305" w14:textId="77777777" w:rsidR="004F6951" w:rsidRPr="004F6951" w:rsidRDefault="004F6951" w:rsidP="004F6951">
      <w:pPr>
        <w:pStyle w:val="Default"/>
        <w:rPr>
          <w:sz w:val="22"/>
          <w:szCs w:val="22"/>
        </w:rPr>
      </w:pPr>
      <w:r w:rsidRPr="004F6951">
        <w:rPr>
          <w:sz w:val="22"/>
          <w:szCs w:val="22"/>
        </w:rPr>
        <w:t xml:space="preserve">Примечания: </w:t>
      </w:r>
    </w:p>
    <w:p w14:paraId="60E5B269" w14:textId="77777777" w:rsidR="004F6951" w:rsidRPr="004F6951" w:rsidRDefault="004F6951" w:rsidP="004F6951">
      <w:pPr>
        <w:pStyle w:val="Default"/>
        <w:spacing w:after="205"/>
        <w:rPr>
          <w:sz w:val="22"/>
          <w:szCs w:val="22"/>
        </w:rPr>
      </w:pPr>
      <w:r w:rsidRPr="004F6951">
        <w:rPr>
          <w:sz w:val="22"/>
          <w:szCs w:val="22"/>
        </w:rPr>
        <w:t xml:space="preserve">1. Описание структуры данных для реквизита «суммы НДС» (тег 1006) приведено в таблице 20. </w:t>
      </w:r>
    </w:p>
    <w:p w14:paraId="66FA600D" w14:textId="77777777" w:rsidR="004F6951" w:rsidRPr="004F6951" w:rsidRDefault="004F6951" w:rsidP="004F6951">
      <w:pPr>
        <w:pStyle w:val="Default"/>
        <w:rPr>
          <w:sz w:val="22"/>
          <w:szCs w:val="22"/>
        </w:rPr>
      </w:pPr>
      <w:r w:rsidRPr="004F6951">
        <w:rPr>
          <w:sz w:val="22"/>
          <w:szCs w:val="22"/>
        </w:rPr>
        <w:t xml:space="preserve">2. Описание структуры данных для реквизита «суммы НСП» (тег 1007) приведено в таблице 21. </w:t>
      </w:r>
    </w:p>
    <w:p w14:paraId="440A062F" w14:textId="4F9C03DA" w:rsidR="004F6951" w:rsidRDefault="004F6951" w:rsidP="004F6951">
      <w:pPr>
        <w:pStyle w:val="a5"/>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5670"/>
      </w:tblGrid>
      <w:tr w:rsidR="004F6951" w:rsidRPr="004F6951" w14:paraId="36B7CE3C" w14:textId="77777777" w:rsidTr="004F6951">
        <w:trPr>
          <w:trHeight w:val="107"/>
        </w:trPr>
        <w:tc>
          <w:tcPr>
            <w:tcW w:w="3364" w:type="dxa"/>
          </w:tcPr>
          <w:p w14:paraId="05D7D55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Значения реквизита «сообщение оператора» (тег 1206) </w:t>
            </w:r>
            <w:r w:rsidRPr="004F6951">
              <w:rPr>
                <w:rFonts w:ascii="Times New Roman" w:hAnsi="Times New Roman" w:cs="Times New Roman"/>
                <w:b/>
                <w:bCs/>
                <w:color w:val="000000"/>
              </w:rPr>
              <w:t xml:space="preserve">Код </w:t>
            </w:r>
          </w:p>
        </w:tc>
        <w:tc>
          <w:tcPr>
            <w:tcW w:w="5670" w:type="dxa"/>
          </w:tcPr>
          <w:p w14:paraId="4420BB2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b/>
                <w:bCs/>
                <w:color w:val="000000"/>
              </w:rPr>
              <w:t xml:space="preserve">Содержание сообщения оператора </w:t>
            </w:r>
          </w:p>
        </w:tc>
      </w:tr>
      <w:tr w:rsidR="004F6951" w:rsidRPr="004F6951" w14:paraId="34AAA642" w14:textId="77777777" w:rsidTr="004F6951">
        <w:trPr>
          <w:trHeight w:val="109"/>
        </w:trPr>
        <w:tc>
          <w:tcPr>
            <w:tcW w:w="3364" w:type="dxa"/>
          </w:tcPr>
          <w:p w14:paraId="446FA73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1 </w:t>
            </w:r>
          </w:p>
        </w:tc>
        <w:tc>
          <w:tcPr>
            <w:tcW w:w="5670" w:type="dxa"/>
          </w:tcPr>
          <w:p w14:paraId="0A6DE30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Ошибка форматно-логического контроля документа </w:t>
            </w:r>
          </w:p>
        </w:tc>
      </w:tr>
      <w:tr w:rsidR="004F6951" w:rsidRPr="004F6951" w14:paraId="51B2EEF4" w14:textId="77777777" w:rsidTr="004F6951">
        <w:trPr>
          <w:trHeight w:val="109"/>
        </w:trPr>
        <w:tc>
          <w:tcPr>
            <w:tcW w:w="3364" w:type="dxa"/>
          </w:tcPr>
          <w:p w14:paraId="11B9065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2 </w:t>
            </w:r>
          </w:p>
        </w:tc>
        <w:tc>
          <w:tcPr>
            <w:tcW w:w="5670" w:type="dxa"/>
          </w:tcPr>
          <w:p w14:paraId="02354C0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Фискальный модуль недействителен </w:t>
            </w:r>
          </w:p>
        </w:tc>
      </w:tr>
      <w:tr w:rsidR="004F6951" w:rsidRPr="004F6951" w14:paraId="21B0C59F" w14:textId="77777777" w:rsidTr="004F6951">
        <w:trPr>
          <w:trHeight w:val="109"/>
        </w:trPr>
        <w:tc>
          <w:tcPr>
            <w:tcW w:w="3364" w:type="dxa"/>
          </w:tcPr>
          <w:p w14:paraId="5885DFE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3 </w:t>
            </w:r>
          </w:p>
        </w:tc>
        <w:tc>
          <w:tcPr>
            <w:tcW w:w="5670" w:type="dxa"/>
          </w:tcPr>
          <w:p w14:paraId="22EAB86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Требуется обновить версию ФФД в ККМ </w:t>
            </w:r>
          </w:p>
        </w:tc>
      </w:tr>
      <w:tr w:rsidR="004F6951" w:rsidRPr="004F6951" w14:paraId="207149E8" w14:textId="77777777" w:rsidTr="004F6951">
        <w:trPr>
          <w:trHeight w:val="109"/>
        </w:trPr>
        <w:tc>
          <w:tcPr>
            <w:tcW w:w="3364" w:type="dxa"/>
          </w:tcPr>
          <w:p w14:paraId="159A30D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4 </w:t>
            </w:r>
          </w:p>
        </w:tc>
        <w:tc>
          <w:tcPr>
            <w:tcW w:w="5670" w:type="dxa"/>
          </w:tcPr>
          <w:p w14:paraId="574F836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Ошибка валидации фискального признака документа </w:t>
            </w:r>
          </w:p>
        </w:tc>
      </w:tr>
      <w:tr w:rsidR="004F6951" w:rsidRPr="004F6951" w14:paraId="404CEACA" w14:textId="77777777" w:rsidTr="004F6951">
        <w:trPr>
          <w:trHeight w:val="109"/>
        </w:trPr>
        <w:tc>
          <w:tcPr>
            <w:tcW w:w="3364" w:type="dxa"/>
          </w:tcPr>
          <w:p w14:paraId="352D1F4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5 </w:t>
            </w:r>
          </w:p>
        </w:tc>
        <w:tc>
          <w:tcPr>
            <w:tcW w:w="5670" w:type="dxa"/>
          </w:tcPr>
          <w:p w14:paraId="1F16948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Ошибка валидации фискального признака сообщения </w:t>
            </w:r>
          </w:p>
        </w:tc>
      </w:tr>
      <w:tr w:rsidR="004F6951" w:rsidRPr="004F6951" w14:paraId="0FA2E87B" w14:textId="77777777" w:rsidTr="004F6951">
        <w:trPr>
          <w:trHeight w:val="109"/>
        </w:trPr>
        <w:tc>
          <w:tcPr>
            <w:tcW w:w="3364" w:type="dxa"/>
          </w:tcPr>
          <w:p w14:paraId="61D828D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6 </w:t>
            </w:r>
          </w:p>
        </w:tc>
        <w:tc>
          <w:tcPr>
            <w:tcW w:w="5670" w:type="dxa"/>
          </w:tcPr>
          <w:p w14:paraId="3CA48C3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rPr>
            </w:pPr>
            <w:r w:rsidRPr="004F6951">
              <w:rPr>
                <w:rFonts w:ascii="Times New Roman" w:hAnsi="Times New Roman" w:cs="Times New Roman"/>
                <w:color w:val="000000"/>
              </w:rPr>
              <w:t xml:space="preserve">Дубликат документа </w:t>
            </w:r>
          </w:p>
        </w:tc>
      </w:tr>
    </w:tbl>
    <w:p w14:paraId="2F4CA6AD" w14:textId="2AA30494" w:rsidR="004F6951" w:rsidRDefault="004F6951" w:rsidP="004F6951">
      <w:pPr>
        <w:pStyle w:val="a5"/>
        <w:ind w:left="0"/>
      </w:pPr>
    </w:p>
    <w:p w14:paraId="4AF3716A" w14:textId="77777777" w:rsidR="004F6951" w:rsidRPr="004F6951" w:rsidRDefault="004F6951" w:rsidP="004F6951">
      <w:pPr>
        <w:pStyle w:val="a5"/>
        <w:ind w:left="0"/>
      </w:pPr>
    </w:p>
    <w:p w14:paraId="6209A8FC" w14:textId="03A8191C" w:rsidR="00DB40D0" w:rsidRDefault="00DB40D0" w:rsidP="00DB40D0">
      <w:pPr>
        <w:pStyle w:val="a5"/>
        <w:numPr>
          <w:ilvl w:val="0"/>
          <w:numId w:val="3"/>
        </w:numPr>
        <w:ind w:left="0" w:firstLine="0"/>
        <w:rPr>
          <w:b/>
          <w:bCs/>
        </w:rPr>
      </w:pPr>
      <w:r>
        <w:rPr>
          <w:b/>
          <w:bCs/>
          <w:lang w:val="en-US"/>
        </w:rPr>
        <w:t>X</w:t>
      </w:r>
      <w:r w:rsidRPr="00DB40D0">
        <w:rPr>
          <w:b/>
          <w:bCs/>
        </w:rPr>
        <w:t>-</w:t>
      </w:r>
      <w:proofErr w:type="gramStart"/>
      <w:r>
        <w:rPr>
          <w:b/>
          <w:bCs/>
        </w:rPr>
        <w:t>отчет</w:t>
      </w:r>
      <w:r w:rsidR="00537D20">
        <w:rPr>
          <w:b/>
          <w:bCs/>
        </w:rPr>
        <w:t xml:space="preserve"> ,</w:t>
      </w:r>
      <w:proofErr w:type="gramEnd"/>
      <w:r w:rsidR="00537D20">
        <w:rPr>
          <w:b/>
          <w:bCs/>
        </w:rPr>
        <w:t xml:space="preserve"> </w:t>
      </w:r>
      <w:r w:rsidR="00537D20" w:rsidRPr="00537D20">
        <w:rPr>
          <w:b/>
          <w:bCs/>
        </w:rPr>
        <w:t>статус смены</w:t>
      </w:r>
    </w:p>
    <w:p w14:paraId="60CA895F" w14:textId="456E0B98" w:rsidR="00DB40D0" w:rsidRDefault="00DB40D0" w:rsidP="00DB40D0">
      <w:pPr>
        <w:pStyle w:val="a5"/>
        <w:ind w:left="708"/>
        <w:rPr>
          <w:rFonts w:ascii="Segoe UI" w:hAnsi="Segoe UI" w:cs="Segoe UI"/>
          <w:color w:val="FFFFFF"/>
          <w:sz w:val="18"/>
          <w:szCs w:val="18"/>
          <w:shd w:val="clear" w:color="auto" w:fill="212121"/>
        </w:rPr>
      </w:pPr>
      <w:r>
        <w:rPr>
          <w:rFonts w:ascii="Segoe UI" w:hAnsi="Segoe UI" w:cs="Segoe UI"/>
          <w:color w:val="FFFFFF"/>
          <w:sz w:val="18"/>
          <w:szCs w:val="18"/>
          <w:shd w:val="clear" w:color="auto" w:fill="212121"/>
        </w:rPr>
        <w:t>https://ofddev.ekassa.kg/api/shift_state_by_fiscal_number</w:t>
      </w:r>
    </w:p>
    <w:p w14:paraId="0112EE8C" w14:textId="77777777" w:rsidR="009C1407" w:rsidRDefault="009C1407" w:rsidP="009C1407">
      <w:pPr>
        <w:pStyle w:val="a5"/>
        <w:ind w:left="708"/>
        <w:rPr>
          <w:b/>
          <w:bCs/>
        </w:rPr>
      </w:pPr>
      <w:proofErr w:type="spellStart"/>
      <w:r w:rsidRPr="006A0048">
        <w:rPr>
          <w:b/>
          <w:bCs/>
        </w:rPr>
        <w:lastRenderedPageBreak/>
        <w:t>html</w:t>
      </w:r>
      <w:proofErr w:type="spellEnd"/>
      <w:r>
        <w:rPr>
          <w:b/>
          <w:bCs/>
        </w:rPr>
        <w:t xml:space="preserve"> = </w:t>
      </w:r>
      <w:r>
        <w:rPr>
          <w:b/>
          <w:bCs/>
          <w:lang w:val="en-US"/>
        </w:rPr>
        <w:t>true</w:t>
      </w:r>
      <w:r>
        <w:rPr>
          <w:b/>
          <w:bCs/>
        </w:rPr>
        <w:tab/>
      </w:r>
      <w:r w:rsidRPr="006A0048">
        <w:t xml:space="preserve">Генерация </w:t>
      </w:r>
      <w:r w:rsidRPr="006A0048">
        <w:rPr>
          <w:lang w:val="en-US"/>
        </w:rPr>
        <w:t>html</w:t>
      </w:r>
      <w:r w:rsidRPr="006A0048">
        <w:t xml:space="preserve"> формы чека</w:t>
      </w:r>
      <w:r>
        <w:rPr>
          <w:b/>
          <w:bCs/>
        </w:rPr>
        <w:tab/>
      </w:r>
    </w:p>
    <w:p w14:paraId="29BFA3CE" w14:textId="4E561C18" w:rsidR="009C1407" w:rsidRPr="00DB40D0" w:rsidRDefault="009C1407" w:rsidP="009C1407">
      <w:pPr>
        <w:pStyle w:val="a5"/>
        <w:ind w:left="708"/>
        <w:rPr>
          <w:b/>
          <w:bCs/>
        </w:rPr>
      </w:pPr>
      <w:proofErr w:type="spellStart"/>
      <w:r>
        <w:rPr>
          <w:b/>
          <w:bCs/>
          <w:lang w:val="en-US"/>
        </w:rPr>
        <w:t>css</w:t>
      </w:r>
      <w:proofErr w:type="spellEnd"/>
      <w:r>
        <w:rPr>
          <w:b/>
          <w:bCs/>
        </w:rPr>
        <w:t xml:space="preserve"> = </w:t>
      </w:r>
      <w:r>
        <w:rPr>
          <w:b/>
          <w:bCs/>
          <w:lang w:val="en-US"/>
        </w:rPr>
        <w:t>true</w:t>
      </w:r>
      <w:r>
        <w:rPr>
          <w:b/>
          <w:bCs/>
        </w:rPr>
        <w:tab/>
      </w:r>
      <w:r>
        <w:t xml:space="preserve">В </w:t>
      </w:r>
      <w:r w:rsidRPr="006A0048">
        <w:rPr>
          <w:lang w:val="en-US"/>
        </w:rPr>
        <w:t>html</w:t>
      </w:r>
      <w:r w:rsidRPr="006A0048">
        <w:t xml:space="preserve"> форм</w:t>
      </w:r>
      <w:r>
        <w:t>е включены стили для печати</w:t>
      </w:r>
    </w:p>
    <w:p w14:paraId="515BC333" w14:textId="02582B92" w:rsidR="00DB40D0" w:rsidRDefault="00DB40D0" w:rsidP="00DB40D0">
      <w:pPr>
        <w:pStyle w:val="a5"/>
        <w:numPr>
          <w:ilvl w:val="1"/>
          <w:numId w:val="3"/>
        </w:numPr>
        <w:ind w:left="0" w:firstLine="0"/>
      </w:pPr>
      <w:r>
        <w:t xml:space="preserve">В ответе содержатся данные отчета </w:t>
      </w:r>
    </w:p>
    <w:p w14:paraId="4BF3CCF2" w14:textId="0A1CEB32" w:rsidR="00DB40D0" w:rsidRPr="00DB40D0" w:rsidRDefault="00537D20" w:rsidP="00DB40D0">
      <w:pPr>
        <w:pStyle w:val="a5"/>
        <w:numPr>
          <w:ilvl w:val="1"/>
          <w:numId w:val="3"/>
        </w:numPr>
        <w:ind w:left="0" w:firstLine="0"/>
        <w:rPr>
          <w:lang w:val="en-US"/>
        </w:rPr>
      </w:pPr>
      <w:r>
        <w:t>Можно проверить</w:t>
      </w:r>
      <w:r w:rsidR="00DB40D0" w:rsidRPr="00DB40D0">
        <w:rPr>
          <w:lang w:val="en-US"/>
        </w:rPr>
        <w:t xml:space="preserve"> </w:t>
      </w:r>
      <w:r w:rsidR="00DB40D0">
        <w:t>статус</w:t>
      </w:r>
      <w:r w:rsidR="00DB40D0" w:rsidRPr="00DB40D0">
        <w:rPr>
          <w:lang w:val="en-US"/>
        </w:rPr>
        <w:t xml:space="preserve"> </w:t>
      </w:r>
      <w:r w:rsidR="00DB40D0">
        <w:t>смены</w:t>
      </w:r>
    </w:p>
    <w:p w14:paraId="630A31BC" w14:textId="77777777" w:rsidR="00DB40D0" w:rsidRDefault="00DB40D0" w:rsidP="00DB40D0">
      <w:pPr>
        <w:pStyle w:val="a5"/>
        <w:ind w:left="1788"/>
      </w:pPr>
      <w:r>
        <w:t>В ответе содержатся данные смены, если смена открыта. Иначе ошибка (403), что смена не открыта</w:t>
      </w:r>
    </w:p>
    <w:p w14:paraId="4704D5EE" w14:textId="77777777" w:rsidR="00DB40D0" w:rsidRDefault="00DB40D0" w:rsidP="00537D20">
      <w:pPr>
        <w:pStyle w:val="a5"/>
        <w:ind w:left="0"/>
      </w:pPr>
    </w:p>
    <w:p w14:paraId="5141A8D3" w14:textId="443067AD" w:rsidR="00DB40D0" w:rsidRPr="004F6951" w:rsidRDefault="004F6951" w:rsidP="00DB40D0">
      <w:pPr>
        <w:pStyle w:val="a5"/>
        <w:ind w:left="709"/>
        <w:rPr>
          <w:b/>
          <w:bCs/>
        </w:rPr>
      </w:pPr>
      <w:r w:rsidRPr="004F6951">
        <w:rPr>
          <w:b/>
          <w:bCs/>
        </w:rPr>
        <w:t>Описание реквизитов фискальных документов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42"/>
        <w:gridCol w:w="855"/>
        <w:gridCol w:w="850"/>
        <w:gridCol w:w="992"/>
        <w:gridCol w:w="3369"/>
        <w:gridCol w:w="28"/>
      </w:tblGrid>
      <w:tr w:rsidR="004F6951" w:rsidRPr="004F6951" w14:paraId="6E38B7DB" w14:textId="77777777" w:rsidTr="000F7934">
        <w:trPr>
          <w:trHeight w:val="248"/>
        </w:trPr>
        <w:tc>
          <w:tcPr>
            <w:tcW w:w="1526" w:type="dxa"/>
          </w:tcPr>
          <w:p w14:paraId="127F753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Тег </w:t>
            </w:r>
          </w:p>
        </w:tc>
        <w:tc>
          <w:tcPr>
            <w:tcW w:w="1417" w:type="dxa"/>
          </w:tcPr>
          <w:p w14:paraId="3EC107C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Наименование реквизита </w:t>
            </w:r>
          </w:p>
        </w:tc>
        <w:tc>
          <w:tcPr>
            <w:tcW w:w="997" w:type="dxa"/>
            <w:gridSpan w:val="2"/>
          </w:tcPr>
          <w:p w14:paraId="0E54A26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Тип </w:t>
            </w:r>
          </w:p>
        </w:tc>
        <w:tc>
          <w:tcPr>
            <w:tcW w:w="850" w:type="dxa"/>
          </w:tcPr>
          <w:p w14:paraId="5FE82BD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Фикс. </w:t>
            </w:r>
          </w:p>
        </w:tc>
        <w:tc>
          <w:tcPr>
            <w:tcW w:w="992" w:type="dxa"/>
          </w:tcPr>
          <w:p w14:paraId="68E643F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Длина </w:t>
            </w:r>
          </w:p>
        </w:tc>
        <w:tc>
          <w:tcPr>
            <w:tcW w:w="3397" w:type="dxa"/>
            <w:gridSpan w:val="2"/>
          </w:tcPr>
          <w:p w14:paraId="64CB81A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b/>
                <w:bCs/>
                <w:color w:val="000000"/>
                <w:sz w:val="23"/>
                <w:szCs w:val="23"/>
              </w:rPr>
              <w:t xml:space="preserve">Примечание </w:t>
            </w:r>
          </w:p>
        </w:tc>
      </w:tr>
      <w:tr w:rsidR="004F6951" w:rsidRPr="004F6951" w14:paraId="78219567" w14:textId="77777777" w:rsidTr="000F7934">
        <w:trPr>
          <w:trHeight w:val="521"/>
        </w:trPr>
        <w:tc>
          <w:tcPr>
            <w:tcW w:w="1526" w:type="dxa"/>
          </w:tcPr>
          <w:p w14:paraId="10F2398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1003 </w:t>
            </w:r>
          </w:p>
        </w:tc>
        <w:tc>
          <w:tcPr>
            <w:tcW w:w="1417" w:type="dxa"/>
          </w:tcPr>
          <w:p w14:paraId="3794E7E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налогов чека </w:t>
            </w:r>
          </w:p>
        </w:tc>
        <w:tc>
          <w:tcPr>
            <w:tcW w:w="997" w:type="dxa"/>
            <w:gridSpan w:val="2"/>
          </w:tcPr>
          <w:p w14:paraId="66913AD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850" w:type="dxa"/>
          </w:tcPr>
          <w:p w14:paraId="6C8A631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Pr>
          <w:p w14:paraId="1407D97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114 </w:t>
            </w:r>
          </w:p>
        </w:tc>
        <w:tc>
          <w:tcPr>
            <w:tcW w:w="3397" w:type="dxa"/>
            <w:gridSpan w:val="2"/>
          </w:tcPr>
          <w:p w14:paraId="0C2EBD5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итоговые суммы налогов, входящих в итоговую стоимость предметов расчета в чеке </w:t>
            </w:r>
          </w:p>
        </w:tc>
      </w:tr>
      <w:tr w:rsidR="004F6951" w:rsidRPr="004F6951" w14:paraId="6CA11444" w14:textId="77777777" w:rsidTr="000F7934">
        <w:trPr>
          <w:trHeight w:val="661"/>
        </w:trPr>
        <w:tc>
          <w:tcPr>
            <w:tcW w:w="1526" w:type="dxa"/>
          </w:tcPr>
          <w:p w14:paraId="3B6D8D7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1006 </w:t>
            </w:r>
          </w:p>
        </w:tc>
        <w:tc>
          <w:tcPr>
            <w:tcW w:w="1417" w:type="dxa"/>
          </w:tcPr>
          <w:p w14:paraId="74D93AF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НДС </w:t>
            </w:r>
          </w:p>
        </w:tc>
        <w:tc>
          <w:tcPr>
            <w:tcW w:w="997" w:type="dxa"/>
            <w:gridSpan w:val="2"/>
          </w:tcPr>
          <w:p w14:paraId="4CB6FD2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850" w:type="dxa"/>
          </w:tcPr>
          <w:p w14:paraId="231B881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Pr>
          <w:p w14:paraId="7240543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15 </w:t>
            </w:r>
          </w:p>
        </w:tc>
        <w:tc>
          <w:tcPr>
            <w:tcW w:w="3397" w:type="dxa"/>
            <w:gridSpan w:val="2"/>
          </w:tcPr>
          <w:p w14:paraId="28EB798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налога на добавленную стоимость, входящие в итоговую стоимость предметов расчета в чеке </w:t>
            </w:r>
          </w:p>
        </w:tc>
      </w:tr>
      <w:tr w:rsidR="004F6951" w:rsidRPr="004F6951" w14:paraId="09A16334" w14:textId="77777777" w:rsidTr="000F7934">
        <w:trPr>
          <w:trHeight w:val="524"/>
        </w:trPr>
        <w:tc>
          <w:tcPr>
            <w:tcW w:w="1526" w:type="dxa"/>
          </w:tcPr>
          <w:p w14:paraId="7A935CB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1007 </w:t>
            </w:r>
          </w:p>
        </w:tc>
        <w:tc>
          <w:tcPr>
            <w:tcW w:w="1417" w:type="dxa"/>
          </w:tcPr>
          <w:p w14:paraId="025843B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НСП </w:t>
            </w:r>
          </w:p>
        </w:tc>
        <w:tc>
          <w:tcPr>
            <w:tcW w:w="997" w:type="dxa"/>
            <w:gridSpan w:val="2"/>
          </w:tcPr>
          <w:p w14:paraId="0F2B046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850" w:type="dxa"/>
          </w:tcPr>
          <w:p w14:paraId="0055728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Pr>
          <w:p w14:paraId="6916DCC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15 </w:t>
            </w:r>
          </w:p>
        </w:tc>
        <w:tc>
          <w:tcPr>
            <w:tcW w:w="3397" w:type="dxa"/>
            <w:gridSpan w:val="2"/>
          </w:tcPr>
          <w:p w14:paraId="2D21ED8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налога с продаж, входящие в итоговую стоимость предметов расчета в чеке </w:t>
            </w:r>
          </w:p>
        </w:tc>
      </w:tr>
      <w:tr w:rsidR="000F7934" w:rsidRPr="004F6951" w14:paraId="32C481F4" w14:textId="77777777" w:rsidTr="000F7934">
        <w:trPr>
          <w:trHeight w:val="524"/>
        </w:trPr>
        <w:tc>
          <w:tcPr>
            <w:tcW w:w="1526" w:type="dxa"/>
          </w:tcPr>
          <w:p w14:paraId="0F67869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1008 </w:t>
            </w:r>
          </w:p>
        </w:tc>
        <w:tc>
          <w:tcPr>
            <w:tcW w:w="1417" w:type="dxa"/>
          </w:tcPr>
          <w:p w14:paraId="11A38B1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телефон или электронный адрес покупателя </w:t>
            </w:r>
          </w:p>
        </w:tc>
        <w:tc>
          <w:tcPr>
            <w:tcW w:w="997" w:type="dxa"/>
            <w:gridSpan w:val="2"/>
          </w:tcPr>
          <w:p w14:paraId="4A1B3C8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Pr>
          <w:p w14:paraId="11EE051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Pr>
          <w:p w14:paraId="7345714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64 </w:t>
            </w:r>
          </w:p>
        </w:tc>
        <w:tc>
          <w:tcPr>
            <w:tcW w:w="3397" w:type="dxa"/>
            <w:gridSpan w:val="2"/>
          </w:tcPr>
          <w:p w14:paraId="48EA680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абонентский номер и (или) адрес электронной почты покупателя (клиента) в случае </w:t>
            </w:r>
          </w:p>
          <w:p w14:paraId="4A18C182" w14:textId="3874587D" w:rsidR="004F6951" w:rsidRPr="004F6951" w:rsidRDefault="004F6951" w:rsidP="004F6951">
            <w:pPr>
              <w:pStyle w:val="Default"/>
              <w:rPr>
                <w:sz w:val="23"/>
                <w:szCs w:val="23"/>
              </w:rPr>
            </w:pPr>
            <w:r>
              <w:rPr>
                <w:sz w:val="23"/>
                <w:szCs w:val="23"/>
              </w:rPr>
              <w:t xml:space="preserve">передачи ему кассового чека в электронной форме </w:t>
            </w:r>
          </w:p>
        </w:tc>
      </w:tr>
      <w:tr w:rsidR="004F6951" w:rsidRPr="004F6951" w14:paraId="253D9FD9"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59C6407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1009 </w:t>
            </w:r>
          </w:p>
        </w:tc>
        <w:tc>
          <w:tcPr>
            <w:tcW w:w="1417" w:type="dxa"/>
            <w:tcBorders>
              <w:top w:val="single" w:sz="4" w:space="0" w:color="auto"/>
              <w:left w:val="single" w:sz="4" w:space="0" w:color="auto"/>
              <w:bottom w:val="single" w:sz="4" w:space="0" w:color="auto"/>
              <w:right w:val="single" w:sz="4" w:space="0" w:color="auto"/>
            </w:tcBorders>
          </w:tcPr>
          <w:p w14:paraId="25A4513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адрес расчетов </w:t>
            </w:r>
          </w:p>
        </w:tc>
        <w:tc>
          <w:tcPr>
            <w:tcW w:w="997" w:type="dxa"/>
            <w:gridSpan w:val="2"/>
            <w:tcBorders>
              <w:top w:val="single" w:sz="4" w:space="0" w:color="auto"/>
              <w:left w:val="single" w:sz="4" w:space="0" w:color="auto"/>
              <w:bottom w:val="single" w:sz="4" w:space="0" w:color="auto"/>
              <w:right w:val="single" w:sz="4" w:space="0" w:color="auto"/>
            </w:tcBorders>
          </w:tcPr>
          <w:p w14:paraId="2BCCEDC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6FCB68C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697F609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256 </w:t>
            </w:r>
          </w:p>
        </w:tc>
        <w:tc>
          <w:tcPr>
            <w:tcW w:w="3397" w:type="dxa"/>
            <w:gridSpan w:val="2"/>
            <w:tcBorders>
              <w:top w:val="single" w:sz="4" w:space="0" w:color="auto"/>
              <w:left w:val="single" w:sz="4" w:space="0" w:color="auto"/>
              <w:bottom w:val="single" w:sz="4" w:space="0" w:color="auto"/>
              <w:right w:val="single" w:sz="4" w:space="0" w:color="auto"/>
            </w:tcBorders>
          </w:tcPr>
          <w:p w14:paraId="56A8CFE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адрес осуществления расчетов между пользователем и покупателем (клиентом) </w:t>
            </w:r>
          </w:p>
        </w:tc>
      </w:tr>
      <w:tr w:rsidR="004F6951" w:rsidRPr="004F6951" w14:paraId="05736093"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482A1F2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1010 </w:t>
            </w:r>
          </w:p>
        </w:tc>
        <w:tc>
          <w:tcPr>
            <w:tcW w:w="1417" w:type="dxa"/>
            <w:tcBorders>
              <w:top w:val="single" w:sz="4" w:space="0" w:color="auto"/>
              <w:left w:val="single" w:sz="4" w:space="0" w:color="auto"/>
              <w:bottom w:val="single" w:sz="4" w:space="0" w:color="auto"/>
              <w:right w:val="single" w:sz="4" w:space="0" w:color="auto"/>
            </w:tcBorders>
          </w:tcPr>
          <w:p w14:paraId="12F8D98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код ставки НДС </w:t>
            </w:r>
          </w:p>
        </w:tc>
        <w:tc>
          <w:tcPr>
            <w:tcW w:w="997" w:type="dxa"/>
            <w:gridSpan w:val="2"/>
            <w:tcBorders>
              <w:top w:val="single" w:sz="4" w:space="0" w:color="auto"/>
              <w:left w:val="single" w:sz="4" w:space="0" w:color="auto"/>
              <w:bottom w:val="single" w:sz="4" w:space="0" w:color="auto"/>
              <w:right w:val="single" w:sz="4" w:space="0" w:color="auto"/>
            </w:tcBorders>
          </w:tcPr>
          <w:p w14:paraId="6FBEE8A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r w:rsidRPr="004F6951">
              <w:rPr>
                <w:rFonts w:ascii="Times New Roman" w:hAnsi="Times New Roman" w:cs="Times New Roman"/>
                <w:color w:val="000000"/>
                <w:sz w:val="23"/>
                <w:szCs w:val="23"/>
              </w:rPr>
              <w:t>byte</w:t>
            </w:r>
            <w:proofErr w:type="spellEnd"/>
            <w:r w:rsidRPr="004F6951">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09EF9D1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486965B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 </w:t>
            </w:r>
          </w:p>
        </w:tc>
        <w:tc>
          <w:tcPr>
            <w:tcW w:w="3397" w:type="dxa"/>
            <w:gridSpan w:val="2"/>
            <w:tcBorders>
              <w:top w:val="single" w:sz="4" w:space="0" w:color="auto"/>
              <w:left w:val="single" w:sz="4" w:space="0" w:color="auto"/>
              <w:bottom w:val="single" w:sz="4" w:space="0" w:color="auto"/>
              <w:right w:val="single" w:sz="4" w:space="0" w:color="auto"/>
            </w:tcBorders>
          </w:tcPr>
          <w:p w14:paraId="0E704E2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ставка налога на добавленную стоимость </w:t>
            </w:r>
          </w:p>
        </w:tc>
      </w:tr>
      <w:tr w:rsidR="004F6951" w:rsidRPr="004F6951" w14:paraId="3138DEAE"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364CAD8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1011 </w:t>
            </w:r>
          </w:p>
        </w:tc>
        <w:tc>
          <w:tcPr>
            <w:tcW w:w="1417" w:type="dxa"/>
            <w:tcBorders>
              <w:top w:val="single" w:sz="4" w:space="0" w:color="auto"/>
              <w:left w:val="single" w:sz="4" w:space="0" w:color="auto"/>
              <w:bottom w:val="single" w:sz="4" w:space="0" w:color="auto"/>
              <w:right w:val="single" w:sz="4" w:space="0" w:color="auto"/>
            </w:tcBorders>
          </w:tcPr>
          <w:p w14:paraId="36AA3B3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НДС по ставке </w:t>
            </w:r>
          </w:p>
        </w:tc>
        <w:tc>
          <w:tcPr>
            <w:tcW w:w="997" w:type="dxa"/>
            <w:gridSpan w:val="2"/>
            <w:tcBorders>
              <w:top w:val="single" w:sz="4" w:space="0" w:color="auto"/>
              <w:left w:val="single" w:sz="4" w:space="0" w:color="auto"/>
              <w:bottom w:val="single" w:sz="4" w:space="0" w:color="auto"/>
              <w:right w:val="single" w:sz="4" w:space="0" w:color="auto"/>
            </w:tcBorders>
          </w:tcPr>
          <w:p w14:paraId="3BAE434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27590C7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1E40C24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3569A70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итоговая сумма налога на добавленную стоимость по определенной ставке </w:t>
            </w:r>
          </w:p>
        </w:tc>
      </w:tr>
      <w:tr w:rsidR="004F6951" w:rsidRPr="004F6951" w14:paraId="13D80602"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6DC382B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1012 </w:t>
            </w:r>
          </w:p>
        </w:tc>
        <w:tc>
          <w:tcPr>
            <w:tcW w:w="1417" w:type="dxa"/>
            <w:tcBorders>
              <w:top w:val="single" w:sz="4" w:space="0" w:color="auto"/>
              <w:left w:val="single" w:sz="4" w:space="0" w:color="auto"/>
              <w:bottom w:val="single" w:sz="4" w:space="0" w:color="auto"/>
              <w:right w:val="single" w:sz="4" w:space="0" w:color="auto"/>
            </w:tcBorders>
          </w:tcPr>
          <w:p w14:paraId="007A879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дата, время </w:t>
            </w:r>
          </w:p>
        </w:tc>
        <w:tc>
          <w:tcPr>
            <w:tcW w:w="997" w:type="dxa"/>
            <w:gridSpan w:val="2"/>
            <w:tcBorders>
              <w:top w:val="single" w:sz="4" w:space="0" w:color="auto"/>
              <w:left w:val="single" w:sz="4" w:space="0" w:color="auto"/>
              <w:bottom w:val="single" w:sz="4" w:space="0" w:color="auto"/>
              <w:right w:val="single" w:sz="4" w:space="0" w:color="auto"/>
            </w:tcBorders>
          </w:tcPr>
          <w:p w14:paraId="77B06EE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r w:rsidRPr="004F6951">
              <w:rPr>
                <w:rFonts w:ascii="Times New Roman" w:hAnsi="Times New Roman" w:cs="Times New Roman"/>
                <w:color w:val="000000"/>
                <w:sz w:val="23"/>
                <w:szCs w:val="23"/>
              </w:rPr>
              <w:t>UnixTime</w:t>
            </w:r>
            <w:proofErr w:type="spellEnd"/>
            <w:r w:rsidRPr="004F6951">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469BF6A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68523C6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35E4568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дата и время формирования ФД, отклонение даты и времени формирования ФД не должно превышать 5 минут от точного значения даты и времени в месте (адресе) осуществления расчетов </w:t>
            </w:r>
          </w:p>
        </w:tc>
      </w:tr>
      <w:tr w:rsidR="004F6951" w:rsidRPr="004F6951" w14:paraId="0A6FACD8"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616B3E7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1013 </w:t>
            </w:r>
          </w:p>
        </w:tc>
        <w:tc>
          <w:tcPr>
            <w:tcW w:w="1417" w:type="dxa"/>
            <w:tcBorders>
              <w:top w:val="single" w:sz="4" w:space="0" w:color="auto"/>
              <w:left w:val="single" w:sz="4" w:space="0" w:color="auto"/>
              <w:bottom w:val="single" w:sz="4" w:space="0" w:color="auto"/>
              <w:right w:val="single" w:sz="4" w:space="0" w:color="auto"/>
            </w:tcBorders>
          </w:tcPr>
          <w:p w14:paraId="6A48167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серийный номер ККМ </w:t>
            </w:r>
          </w:p>
        </w:tc>
        <w:tc>
          <w:tcPr>
            <w:tcW w:w="997" w:type="dxa"/>
            <w:gridSpan w:val="2"/>
            <w:tcBorders>
              <w:top w:val="single" w:sz="4" w:space="0" w:color="auto"/>
              <w:left w:val="single" w:sz="4" w:space="0" w:color="auto"/>
              <w:bottom w:val="single" w:sz="4" w:space="0" w:color="auto"/>
              <w:right w:val="single" w:sz="4" w:space="0" w:color="auto"/>
            </w:tcBorders>
          </w:tcPr>
          <w:p w14:paraId="6A93F9F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49E9BE9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2742823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20 </w:t>
            </w:r>
          </w:p>
        </w:tc>
        <w:tc>
          <w:tcPr>
            <w:tcW w:w="3397" w:type="dxa"/>
            <w:gridSpan w:val="2"/>
            <w:tcBorders>
              <w:top w:val="single" w:sz="4" w:space="0" w:color="auto"/>
              <w:left w:val="single" w:sz="4" w:space="0" w:color="auto"/>
              <w:bottom w:val="single" w:sz="4" w:space="0" w:color="auto"/>
              <w:right w:val="single" w:sz="4" w:space="0" w:color="auto"/>
            </w:tcBorders>
          </w:tcPr>
          <w:p w14:paraId="3D8AA1D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серийный (заводской) номер ККМ </w:t>
            </w:r>
          </w:p>
        </w:tc>
      </w:tr>
      <w:tr w:rsidR="004F6951" w:rsidRPr="004F6951" w14:paraId="372EED5C"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794697F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1014 </w:t>
            </w:r>
          </w:p>
        </w:tc>
        <w:tc>
          <w:tcPr>
            <w:tcW w:w="1417" w:type="dxa"/>
            <w:tcBorders>
              <w:top w:val="single" w:sz="4" w:space="0" w:color="auto"/>
              <w:left w:val="single" w:sz="4" w:space="0" w:color="auto"/>
              <w:bottom w:val="single" w:sz="4" w:space="0" w:color="auto"/>
              <w:right w:val="single" w:sz="4" w:space="0" w:color="auto"/>
            </w:tcBorders>
          </w:tcPr>
          <w:p w14:paraId="24417D4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код ставки НСП </w:t>
            </w:r>
          </w:p>
        </w:tc>
        <w:tc>
          <w:tcPr>
            <w:tcW w:w="997" w:type="dxa"/>
            <w:gridSpan w:val="2"/>
            <w:tcBorders>
              <w:top w:val="single" w:sz="4" w:space="0" w:color="auto"/>
              <w:left w:val="single" w:sz="4" w:space="0" w:color="auto"/>
              <w:bottom w:val="single" w:sz="4" w:space="0" w:color="auto"/>
              <w:right w:val="single" w:sz="4" w:space="0" w:color="auto"/>
            </w:tcBorders>
          </w:tcPr>
          <w:p w14:paraId="7F6F173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r w:rsidRPr="004F6951">
              <w:rPr>
                <w:rFonts w:ascii="Times New Roman" w:hAnsi="Times New Roman" w:cs="Times New Roman"/>
                <w:color w:val="000000"/>
                <w:sz w:val="23"/>
                <w:szCs w:val="23"/>
              </w:rPr>
              <w:t>byte</w:t>
            </w:r>
            <w:proofErr w:type="spellEnd"/>
            <w:r w:rsidRPr="004F6951">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63DB0C7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657B4AD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 </w:t>
            </w:r>
          </w:p>
        </w:tc>
        <w:tc>
          <w:tcPr>
            <w:tcW w:w="3397" w:type="dxa"/>
            <w:gridSpan w:val="2"/>
            <w:tcBorders>
              <w:top w:val="single" w:sz="4" w:space="0" w:color="auto"/>
              <w:left w:val="single" w:sz="4" w:space="0" w:color="auto"/>
              <w:bottom w:val="single" w:sz="4" w:space="0" w:color="auto"/>
              <w:right w:val="single" w:sz="4" w:space="0" w:color="auto"/>
            </w:tcBorders>
          </w:tcPr>
          <w:p w14:paraId="45F3DB4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ставка налога с продаж </w:t>
            </w:r>
          </w:p>
        </w:tc>
      </w:tr>
      <w:tr w:rsidR="004F6951" w:rsidRPr="004F6951" w14:paraId="4F036984"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1E54A45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1015 </w:t>
            </w:r>
          </w:p>
        </w:tc>
        <w:tc>
          <w:tcPr>
            <w:tcW w:w="1417" w:type="dxa"/>
            <w:tcBorders>
              <w:top w:val="single" w:sz="4" w:space="0" w:color="auto"/>
              <w:left w:val="single" w:sz="4" w:space="0" w:color="auto"/>
              <w:bottom w:val="single" w:sz="4" w:space="0" w:color="auto"/>
              <w:right w:val="single" w:sz="4" w:space="0" w:color="auto"/>
            </w:tcBorders>
          </w:tcPr>
          <w:p w14:paraId="3032314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НСП по ставке </w:t>
            </w:r>
          </w:p>
        </w:tc>
        <w:tc>
          <w:tcPr>
            <w:tcW w:w="997" w:type="dxa"/>
            <w:gridSpan w:val="2"/>
            <w:tcBorders>
              <w:top w:val="single" w:sz="4" w:space="0" w:color="auto"/>
              <w:left w:val="single" w:sz="4" w:space="0" w:color="auto"/>
              <w:bottom w:val="single" w:sz="4" w:space="0" w:color="auto"/>
              <w:right w:val="single" w:sz="4" w:space="0" w:color="auto"/>
            </w:tcBorders>
          </w:tcPr>
          <w:p w14:paraId="1098E15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540A503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2AB497B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6D2C13E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итоговая сумма налога с продаж по определенной ставке </w:t>
            </w:r>
          </w:p>
        </w:tc>
      </w:tr>
      <w:tr w:rsidR="004F6951" w:rsidRPr="004F6951" w14:paraId="6C49784F"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50F3D19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1017 </w:t>
            </w:r>
          </w:p>
        </w:tc>
        <w:tc>
          <w:tcPr>
            <w:tcW w:w="1417" w:type="dxa"/>
            <w:tcBorders>
              <w:top w:val="single" w:sz="4" w:space="0" w:color="auto"/>
              <w:left w:val="single" w:sz="4" w:space="0" w:color="auto"/>
              <w:bottom w:val="single" w:sz="4" w:space="0" w:color="auto"/>
              <w:right w:val="single" w:sz="4" w:space="0" w:color="auto"/>
            </w:tcBorders>
          </w:tcPr>
          <w:p w14:paraId="34BC18C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ИНН оператора </w:t>
            </w:r>
          </w:p>
        </w:tc>
        <w:tc>
          <w:tcPr>
            <w:tcW w:w="997" w:type="dxa"/>
            <w:gridSpan w:val="2"/>
            <w:tcBorders>
              <w:top w:val="single" w:sz="4" w:space="0" w:color="auto"/>
              <w:left w:val="single" w:sz="4" w:space="0" w:color="auto"/>
              <w:bottom w:val="single" w:sz="4" w:space="0" w:color="auto"/>
              <w:right w:val="single" w:sz="4" w:space="0" w:color="auto"/>
            </w:tcBorders>
          </w:tcPr>
          <w:p w14:paraId="2F10118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167CD2C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DAE6C9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14 </w:t>
            </w:r>
          </w:p>
        </w:tc>
        <w:tc>
          <w:tcPr>
            <w:tcW w:w="3397" w:type="dxa"/>
            <w:gridSpan w:val="2"/>
            <w:tcBorders>
              <w:top w:val="single" w:sz="4" w:space="0" w:color="auto"/>
              <w:left w:val="single" w:sz="4" w:space="0" w:color="auto"/>
              <w:bottom w:val="single" w:sz="4" w:space="0" w:color="auto"/>
              <w:right w:val="single" w:sz="4" w:space="0" w:color="auto"/>
            </w:tcBorders>
          </w:tcPr>
          <w:p w14:paraId="3787B57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идентификационный номер налогоплательщика технического оператора УНО </w:t>
            </w:r>
          </w:p>
        </w:tc>
      </w:tr>
      <w:tr w:rsidR="004F6951" w:rsidRPr="004F6951" w14:paraId="062744B9"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599965F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lastRenderedPageBreak/>
              <w:t xml:space="preserve">1018 </w:t>
            </w:r>
          </w:p>
        </w:tc>
        <w:tc>
          <w:tcPr>
            <w:tcW w:w="1417" w:type="dxa"/>
            <w:tcBorders>
              <w:top w:val="single" w:sz="4" w:space="0" w:color="auto"/>
              <w:left w:val="single" w:sz="4" w:space="0" w:color="auto"/>
              <w:bottom w:val="single" w:sz="4" w:space="0" w:color="auto"/>
              <w:right w:val="single" w:sz="4" w:space="0" w:color="auto"/>
            </w:tcBorders>
          </w:tcPr>
          <w:p w14:paraId="6CEA54F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ИНН пользователя </w:t>
            </w:r>
          </w:p>
        </w:tc>
        <w:tc>
          <w:tcPr>
            <w:tcW w:w="997" w:type="dxa"/>
            <w:gridSpan w:val="2"/>
            <w:tcBorders>
              <w:top w:val="single" w:sz="4" w:space="0" w:color="auto"/>
              <w:left w:val="single" w:sz="4" w:space="0" w:color="auto"/>
              <w:bottom w:val="single" w:sz="4" w:space="0" w:color="auto"/>
              <w:right w:val="single" w:sz="4" w:space="0" w:color="auto"/>
            </w:tcBorders>
          </w:tcPr>
          <w:p w14:paraId="74CAF24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28BC962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65D86D3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14 </w:t>
            </w:r>
          </w:p>
        </w:tc>
        <w:tc>
          <w:tcPr>
            <w:tcW w:w="3397" w:type="dxa"/>
            <w:gridSpan w:val="2"/>
            <w:tcBorders>
              <w:top w:val="single" w:sz="4" w:space="0" w:color="auto"/>
              <w:left w:val="single" w:sz="4" w:space="0" w:color="auto"/>
              <w:bottom w:val="single" w:sz="4" w:space="0" w:color="auto"/>
              <w:right w:val="single" w:sz="4" w:space="0" w:color="auto"/>
            </w:tcBorders>
          </w:tcPr>
          <w:p w14:paraId="3AE1DEA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идентификационный номер налогоплательщика пользователя </w:t>
            </w:r>
          </w:p>
        </w:tc>
      </w:tr>
      <w:tr w:rsidR="004F6951" w:rsidRPr="004F6951" w14:paraId="1F33AB7A"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2B842C7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1020 </w:t>
            </w:r>
          </w:p>
        </w:tc>
        <w:tc>
          <w:tcPr>
            <w:tcW w:w="1417" w:type="dxa"/>
            <w:tcBorders>
              <w:top w:val="single" w:sz="4" w:space="0" w:color="auto"/>
              <w:left w:val="single" w:sz="4" w:space="0" w:color="auto"/>
              <w:bottom w:val="single" w:sz="4" w:space="0" w:color="auto"/>
              <w:right w:val="single" w:sz="4" w:space="0" w:color="auto"/>
            </w:tcBorders>
          </w:tcPr>
          <w:p w14:paraId="08A9F6F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расчета, указанного в чеке </w:t>
            </w:r>
          </w:p>
        </w:tc>
        <w:tc>
          <w:tcPr>
            <w:tcW w:w="997" w:type="dxa"/>
            <w:gridSpan w:val="2"/>
            <w:tcBorders>
              <w:top w:val="single" w:sz="4" w:space="0" w:color="auto"/>
              <w:left w:val="single" w:sz="4" w:space="0" w:color="auto"/>
              <w:bottom w:val="single" w:sz="4" w:space="0" w:color="auto"/>
              <w:right w:val="single" w:sz="4" w:space="0" w:color="auto"/>
            </w:tcBorders>
          </w:tcPr>
          <w:p w14:paraId="7B735A1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1354C6D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365D7B9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3B5AA33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расчета с учетом скидок, наценок и НДС, указанная в кассовом чеке. Число с фиксированной точкой (2 цифры после точки) </w:t>
            </w:r>
          </w:p>
        </w:tc>
      </w:tr>
      <w:tr w:rsidR="004F6951" w:rsidRPr="004F6951" w14:paraId="6710E644"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1C4639E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1021 </w:t>
            </w:r>
          </w:p>
        </w:tc>
        <w:tc>
          <w:tcPr>
            <w:tcW w:w="1417" w:type="dxa"/>
            <w:tcBorders>
              <w:top w:val="single" w:sz="4" w:space="0" w:color="auto"/>
              <w:left w:val="single" w:sz="4" w:space="0" w:color="auto"/>
              <w:bottom w:val="single" w:sz="4" w:space="0" w:color="auto"/>
              <w:right w:val="single" w:sz="4" w:space="0" w:color="auto"/>
            </w:tcBorders>
          </w:tcPr>
          <w:p w14:paraId="4D27C01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кассир </w:t>
            </w:r>
          </w:p>
        </w:tc>
        <w:tc>
          <w:tcPr>
            <w:tcW w:w="997" w:type="dxa"/>
            <w:gridSpan w:val="2"/>
            <w:tcBorders>
              <w:top w:val="single" w:sz="4" w:space="0" w:color="auto"/>
              <w:left w:val="single" w:sz="4" w:space="0" w:color="auto"/>
              <w:bottom w:val="single" w:sz="4" w:space="0" w:color="auto"/>
              <w:right w:val="single" w:sz="4" w:space="0" w:color="auto"/>
            </w:tcBorders>
          </w:tcPr>
          <w:p w14:paraId="0901DBA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275525B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0895656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64 </w:t>
            </w:r>
          </w:p>
        </w:tc>
        <w:tc>
          <w:tcPr>
            <w:tcW w:w="3397" w:type="dxa"/>
            <w:gridSpan w:val="2"/>
            <w:tcBorders>
              <w:top w:val="single" w:sz="4" w:space="0" w:color="auto"/>
              <w:left w:val="single" w:sz="4" w:space="0" w:color="auto"/>
              <w:bottom w:val="single" w:sz="4" w:space="0" w:color="auto"/>
              <w:right w:val="single" w:sz="4" w:space="0" w:color="auto"/>
            </w:tcBorders>
          </w:tcPr>
          <w:p w14:paraId="5CF3A98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для кассового чека должность и фамилия лица, осуществившего расчет с покупателем (клиентом), оформившего кассовый чек и выдавшего его </w:t>
            </w:r>
          </w:p>
          <w:p w14:paraId="08230455" w14:textId="77777777" w:rsidR="004F6951" w:rsidRDefault="004F6951" w:rsidP="004F6951">
            <w:pPr>
              <w:pStyle w:val="Default"/>
              <w:rPr>
                <w:sz w:val="23"/>
                <w:szCs w:val="23"/>
              </w:rPr>
            </w:pPr>
            <w:r>
              <w:rPr>
                <w:sz w:val="23"/>
                <w:szCs w:val="23"/>
              </w:rPr>
              <w:t xml:space="preserve">покупателю (клиенту); </w:t>
            </w:r>
          </w:p>
          <w:p w14:paraId="665F0A09" w14:textId="7305AD41"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для иных фискальных документов - должность и фамилия лица, уполномоченного пользователем на формирование иного фискального документа </w:t>
            </w:r>
          </w:p>
        </w:tc>
      </w:tr>
      <w:tr w:rsidR="004F6951" w:rsidRPr="004F6951" w14:paraId="75861A8B"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12EE080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1023 </w:t>
            </w:r>
          </w:p>
        </w:tc>
        <w:tc>
          <w:tcPr>
            <w:tcW w:w="1417" w:type="dxa"/>
            <w:tcBorders>
              <w:top w:val="single" w:sz="4" w:space="0" w:color="auto"/>
              <w:left w:val="single" w:sz="4" w:space="0" w:color="auto"/>
              <w:bottom w:val="single" w:sz="4" w:space="0" w:color="auto"/>
              <w:right w:val="single" w:sz="4" w:space="0" w:color="auto"/>
            </w:tcBorders>
          </w:tcPr>
          <w:p w14:paraId="50B77AB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количество предмета расчета </w:t>
            </w:r>
          </w:p>
        </w:tc>
        <w:tc>
          <w:tcPr>
            <w:tcW w:w="997" w:type="dxa"/>
            <w:gridSpan w:val="2"/>
            <w:tcBorders>
              <w:top w:val="single" w:sz="4" w:space="0" w:color="auto"/>
              <w:left w:val="single" w:sz="4" w:space="0" w:color="auto"/>
              <w:bottom w:val="single" w:sz="4" w:space="0" w:color="auto"/>
              <w:right w:val="single" w:sz="4" w:space="0" w:color="auto"/>
            </w:tcBorders>
          </w:tcPr>
          <w:p w14:paraId="29EBADD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FVLN </w:t>
            </w:r>
          </w:p>
        </w:tc>
        <w:tc>
          <w:tcPr>
            <w:tcW w:w="850" w:type="dxa"/>
            <w:tcBorders>
              <w:top w:val="single" w:sz="4" w:space="0" w:color="auto"/>
              <w:left w:val="single" w:sz="4" w:space="0" w:color="auto"/>
              <w:bottom w:val="single" w:sz="4" w:space="0" w:color="auto"/>
              <w:right w:val="single" w:sz="4" w:space="0" w:color="auto"/>
            </w:tcBorders>
          </w:tcPr>
          <w:p w14:paraId="51784E5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0F6265E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8 </w:t>
            </w:r>
          </w:p>
        </w:tc>
        <w:tc>
          <w:tcPr>
            <w:tcW w:w="3397" w:type="dxa"/>
            <w:gridSpan w:val="2"/>
            <w:tcBorders>
              <w:top w:val="single" w:sz="4" w:space="0" w:color="auto"/>
              <w:left w:val="single" w:sz="4" w:space="0" w:color="auto"/>
              <w:bottom w:val="single" w:sz="4" w:space="0" w:color="auto"/>
              <w:right w:val="single" w:sz="4" w:space="0" w:color="auto"/>
            </w:tcBorders>
          </w:tcPr>
          <w:p w14:paraId="4CEB2F6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количество товара, работ, услуг, платежей, выплат, иных предметов расчета. Если количество измеряется целым числом, точка в числе, указывающем количество, может не использоваться </w:t>
            </w:r>
          </w:p>
        </w:tc>
      </w:tr>
      <w:tr w:rsidR="004F6951" w:rsidRPr="004F6951" w14:paraId="3967640E"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34B5331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1024 </w:t>
            </w:r>
          </w:p>
        </w:tc>
        <w:tc>
          <w:tcPr>
            <w:tcW w:w="1417" w:type="dxa"/>
            <w:tcBorders>
              <w:top w:val="single" w:sz="4" w:space="0" w:color="auto"/>
              <w:left w:val="single" w:sz="4" w:space="0" w:color="auto"/>
              <w:bottom w:val="single" w:sz="4" w:space="0" w:color="auto"/>
              <w:right w:val="single" w:sz="4" w:space="0" w:color="auto"/>
            </w:tcBorders>
          </w:tcPr>
          <w:p w14:paraId="2674F4A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суммы налогов </w:t>
            </w:r>
          </w:p>
        </w:tc>
        <w:tc>
          <w:tcPr>
            <w:tcW w:w="997" w:type="dxa"/>
            <w:gridSpan w:val="2"/>
            <w:tcBorders>
              <w:top w:val="single" w:sz="4" w:space="0" w:color="auto"/>
              <w:left w:val="single" w:sz="4" w:space="0" w:color="auto"/>
              <w:bottom w:val="single" w:sz="4" w:space="0" w:color="auto"/>
              <w:right w:val="single" w:sz="4" w:space="0" w:color="auto"/>
            </w:tcBorders>
          </w:tcPr>
          <w:p w14:paraId="6FDAB6E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34A8C9D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4A54F16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114 </w:t>
            </w:r>
          </w:p>
        </w:tc>
        <w:tc>
          <w:tcPr>
            <w:tcW w:w="3397" w:type="dxa"/>
            <w:gridSpan w:val="2"/>
            <w:tcBorders>
              <w:top w:val="single" w:sz="4" w:space="0" w:color="auto"/>
              <w:left w:val="single" w:sz="4" w:space="0" w:color="auto"/>
              <w:bottom w:val="single" w:sz="4" w:space="0" w:color="auto"/>
              <w:right w:val="single" w:sz="4" w:space="0" w:color="auto"/>
            </w:tcBorders>
          </w:tcPr>
          <w:p w14:paraId="37BF1A7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итоговые суммы налогов, указанные в кассовых чеках с одним из следующих признаков расчета: «приход», «возврат прихода», «расход», «возврат расхода» </w:t>
            </w:r>
          </w:p>
        </w:tc>
      </w:tr>
      <w:tr w:rsidR="004F6951" w:rsidRPr="004F6951" w14:paraId="6E585322"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4E764D9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1027 </w:t>
            </w:r>
          </w:p>
        </w:tc>
        <w:tc>
          <w:tcPr>
            <w:tcW w:w="1417" w:type="dxa"/>
            <w:tcBorders>
              <w:top w:val="single" w:sz="4" w:space="0" w:color="auto"/>
              <w:left w:val="single" w:sz="4" w:space="0" w:color="auto"/>
              <w:bottom w:val="single" w:sz="4" w:space="0" w:color="auto"/>
              <w:right w:val="single" w:sz="4" w:space="0" w:color="auto"/>
            </w:tcBorders>
          </w:tcPr>
          <w:p w14:paraId="2B8B984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тип объекта предпринимательства </w:t>
            </w:r>
          </w:p>
        </w:tc>
        <w:tc>
          <w:tcPr>
            <w:tcW w:w="997" w:type="dxa"/>
            <w:gridSpan w:val="2"/>
            <w:tcBorders>
              <w:top w:val="single" w:sz="4" w:space="0" w:color="auto"/>
              <w:left w:val="single" w:sz="4" w:space="0" w:color="auto"/>
              <w:bottom w:val="single" w:sz="4" w:space="0" w:color="auto"/>
              <w:right w:val="single" w:sz="4" w:space="0" w:color="auto"/>
            </w:tcBorders>
          </w:tcPr>
          <w:p w14:paraId="255D063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7CC4A84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1F78710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6A94ED1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код типа объекта предпринимательства. См. таблицу 11 </w:t>
            </w:r>
          </w:p>
        </w:tc>
      </w:tr>
      <w:tr w:rsidR="004F6951" w:rsidRPr="004F6951" w14:paraId="680F60F2"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4D7A400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1028 </w:t>
            </w:r>
          </w:p>
        </w:tc>
        <w:tc>
          <w:tcPr>
            <w:tcW w:w="1417" w:type="dxa"/>
            <w:tcBorders>
              <w:top w:val="single" w:sz="4" w:space="0" w:color="auto"/>
              <w:left w:val="single" w:sz="4" w:space="0" w:color="auto"/>
              <w:bottom w:val="single" w:sz="4" w:space="0" w:color="auto"/>
              <w:right w:val="single" w:sz="4" w:space="0" w:color="auto"/>
            </w:tcBorders>
          </w:tcPr>
          <w:p w14:paraId="65F63B8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вид деятельности </w:t>
            </w:r>
          </w:p>
        </w:tc>
        <w:tc>
          <w:tcPr>
            <w:tcW w:w="997" w:type="dxa"/>
            <w:gridSpan w:val="2"/>
            <w:tcBorders>
              <w:top w:val="single" w:sz="4" w:space="0" w:color="auto"/>
              <w:left w:val="single" w:sz="4" w:space="0" w:color="auto"/>
              <w:bottom w:val="single" w:sz="4" w:space="0" w:color="auto"/>
              <w:right w:val="single" w:sz="4" w:space="0" w:color="auto"/>
            </w:tcBorders>
          </w:tcPr>
          <w:p w14:paraId="3257A49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6751B47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485B00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57BF7C4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код вида деятельности. См. таблицу 12 </w:t>
            </w:r>
          </w:p>
        </w:tc>
      </w:tr>
      <w:tr w:rsidR="004F6951" w:rsidRPr="004F6951" w14:paraId="3EBBFCA7"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310703C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1029 </w:t>
            </w:r>
          </w:p>
        </w:tc>
        <w:tc>
          <w:tcPr>
            <w:tcW w:w="1417" w:type="dxa"/>
            <w:tcBorders>
              <w:top w:val="single" w:sz="4" w:space="0" w:color="auto"/>
              <w:left w:val="single" w:sz="4" w:space="0" w:color="auto"/>
              <w:bottom w:val="single" w:sz="4" w:space="0" w:color="auto"/>
              <w:right w:val="single" w:sz="4" w:space="0" w:color="auto"/>
            </w:tcBorders>
          </w:tcPr>
          <w:p w14:paraId="75279C7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УГНС </w:t>
            </w:r>
          </w:p>
        </w:tc>
        <w:tc>
          <w:tcPr>
            <w:tcW w:w="997" w:type="dxa"/>
            <w:gridSpan w:val="2"/>
            <w:tcBorders>
              <w:top w:val="single" w:sz="4" w:space="0" w:color="auto"/>
              <w:left w:val="single" w:sz="4" w:space="0" w:color="auto"/>
              <w:bottom w:val="single" w:sz="4" w:space="0" w:color="auto"/>
              <w:right w:val="single" w:sz="4" w:space="0" w:color="auto"/>
            </w:tcBorders>
          </w:tcPr>
          <w:p w14:paraId="0BA95DA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7B7B08A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3A084DA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6B97EF1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код территориального УГНС. См. таблицу 13 </w:t>
            </w:r>
          </w:p>
        </w:tc>
      </w:tr>
      <w:tr w:rsidR="004F6951" w:rsidRPr="004F6951" w14:paraId="7660BD8F"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4CD86E9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1030 </w:t>
            </w:r>
          </w:p>
        </w:tc>
        <w:tc>
          <w:tcPr>
            <w:tcW w:w="1417" w:type="dxa"/>
            <w:tcBorders>
              <w:top w:val="single" w:sz="4" w:space="0" w:color="auto"/>
              <w:left w:val="single" w:sz="4" w:space="0" w:color="auto"/>
              <w:bottom w:val="single" w:sz="4" w:space="0" w:color="auto"/>
              <w:right w:val="single" w:sz="4" w:space="0" w:color="auto"/>
            </w:tcBorders>
          </w:tcPr>
          <w:p w14:paraId="2618054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наименование предмета расчета </w:t>
            </w:r>
          </w:p>
        </w:tc>
        <w:tc>
          <w:tcPr>
            <w:tcW w:w="997" w:type="dxa"/>
            <w:gridSpan w:val="2"/>
            <w:tcBorders>
              <w:top w:val="single" w:sz="4" w:space="0" w:color="auto"/>
              <w:left w:val="single" w:sz="4" w:space="0" w:color="auto"/>
              <w:bottom w:val="single" w:sz="4" w:space="0" w:color="auto"/>
              <w:right w:val="single" w:sz="4" w:space="0" w:color="auto"/>
            </w:tcBorders>
          </w:tcPr>
          <w:p w14:paraId="028F4DE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4EABAFD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2B84C12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128 </w:t>
            </w:r>
          </w:p>
        </w:tc>
        <w:tc>
          <w:tcPr>
            <w:tcW w:w="3397" w:type="dxa"/>
            <w:gridSpan w:val="2"/>
            <w:tcBorders>
              <w:top w:val="single" w:sz="4" w:space="0" w:color="auto"/>
              <w:left w:val="single" w:sz="4" w:space="0" w:color="auto"/>
              <w:bottom w:val="single" w:sz="4" w:space="0" w:color="auto"/>
              <w:right w:val="single" w:sz="4" w:space="0" w:color="auto"/>
            </w:tcBorders>
          </w:tcPr>
          <w:p w14:paraId="1EF349B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наименование товара, работы, услуги, платежа, выплаты, иного предмета расчета </w:t>
            </w:r>
          </w:p>
        </w:tc>
      </w:tr>
      <w:tr w:rsidR="004F6951" w:rsidRPr="004F6951" w14:paraId="2DD46801"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7855185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1031 </w:t>
            </w:r>
          </w:p>
        </w:tc>
        <w:tc>
          <w:tcPr>
            <w:tcW w:w="1417" w:type="dxa"/>
            <w:tcBorders>
              <w:top w:val="single" w:sz="4" w:space="0" w:color="auto"/>
              <w:left w:val="single" w:sz="4" w:space="0" w:color="auto"/>
              <w:bottom w:val="single" w:sz="4" w:space="0" w:color="auto"/>
              <w:right w:val="single" w:sz="4" w:space="0" w:color="auto"/>
            </w:tcBorders>
          </w:tcPr>
          <w:p w14:paraId="739402D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по чеку наличными </w:t>
            </w:r>
          </w:p>
        </w:tc>
        <w:tc>
          <w:tcPr>
            <w:tcW w:w="997" w:type="dxa"/>
            <w:gridSpan w:val="2"/>
            <w:tcBorders>
              <w:top w:val="single" w:sz="4" w:space="0" w:color="auto"/>
              <w:left w:val="single" w:sz="4" w:space="0" w:color="auto"/>
              <w:bottom w:val="single" w:sz="4" w:space="0" w:color="auto"/>
              <w:right w:val="single" w:sz="4" w:space="0" w:color="auto"/>
            </w:tcBorders>
          </w:tcPr>
          <w:p w14:paraId="103E03B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3620747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161FF66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633CC81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расчета, указанная в кассовом чеке, подлежащая уплате наличными денежными средствами. Величина с учетом </w:t>
            </w:r>
            <w:proofErr w:type="spellStart"/>
            <w:r w:rsidRPr="004F6951">
              <w:rPr>
                <w:rFonts w:ascii="Times New Roman" w:hAnsi="Times New Roman" w:cs="Times New Roman"/>
                <w:color w:val="000000"/>
                <w:sz w:val="23"/>
                <w:szCs w:val="23"/>
              </w:rPr>
              <w:t>тыйынов</w:t>
            </w:r>
            <w:proofErr w:type="spellEnd"/>
            <w:r w:rsidRPr="004F6951">
              <w:rPr>
                <w:rFonts w:ascii="Times New Roman" w:hAnsi="Times New Roman" w:cs="Times New Roman"/>
                <w:color w:val="000000"/>
                <w:sz w:val="23"/>
                <w:szCs w:val="23"/>
              </w:rPr>
              <w:t xml:space="preserve"> </w:t>
            </w:r>
          </w:p>
        </w:tc>
      </w:tr>
      <w:tr w:rsidR="004F6951" w:rsidRPr="004F6951" w14:paraId="5732D061"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48A6C5C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1037 </w:t>
            </w:r>
          </w:p>
        </w:tc>
        <w:tc>
          <w:tcPr>
            <w:tcW w:w="1417" w:type="dxa"/>
            <w:tcBorders>
              <w:top w:val="single" w:sz="4" w:space="0" w:color="auto"/>
              <w:left w:val="single" w:sz="4" w:space="0" w:color="auto"/>
              <w:bottom w:val="single" w:sz="4" w:space="0" w:color="auto"/>
              <w:right w:val="single" w:sz="4" w:space="0" w:color="auto"/>
            </w:tcBorders>
          </w:tcPr>
          <w:p w14:paraId="40FF48B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регистрационный номер ККМ </w:t>
            </w:r>
          </w:p>
        </w:tc>
        <w:tc>
          <w:tcPr>
            <w:tcW w:w="997" w:type="dxa"/>
            <w:gridSpan w:val="2"/>
            <w:tcBorders>
              <w:top w:val="single" w:sz="4" w:space="0" w:color="auto"/>
              <w:left w:val="single" w:sz="4" w:space="0" w:color="auto"/>
              <w:bottom w:val="single" w:sz="4" w:space="0" w:color="auto"/>
              <w:right w:val="single" w:sz="4" w:space="0" w:color="auto"/>
            </w:tcBorders>
          </w:tcPr>
          <w:p w14:paraId="1C94E53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1729BE2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376FC15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16 </w:t>
            </w:r>
          </w:p>
        </w:tc>
        <w:tc>
          <w:tcPr>
            <w:tcW w:w="3397" w:type="dxa"/>
            <w:gridSpan w:val="2"/>
            <w:tcBorders>
              <w:top w:val="single" w:sz="4" w:space="0" w:color="auto"/>
              <w:left w:val="single" w:sz="4" w:space="0" w:color="auto"/>
              <w:bottom w:val="single" w:sz="4" w:space="0" w:color="auto"/>
              <w:right w:val="single" w:sz="4" w:space="0" w:color="auto"/>
            </w:tcBorders>
          </w:tcPr>
          <w:p w14:paraId="5559202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регистрационный номер контрольно-кассовой машины </w:t>
            </w:r>
          </w:p>
        </w:tc>
      </w:tr>
      <w:tr w:rsidR="004F6951" w:rsidRPr="004F6951" w14:paraId="6A85F099"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5371082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lastRenderedPageBreak/>
              <w:t xml:space="preserve">1038 </w:t>
            </w:r>
          </w:p>
        </w:tc>
        <w:tc>
          <w:tcPr>
            <w:tcW w:w="1417" w:type="dxa"/>
            <w:tcBorders>
              <w:top w:val="single" w:sz="4" w:space="0" w:color="auto"/>
              <w:left w:val="single" w:sz="4" w:space="0" w:color="auto"/>
              <w:bottom w:val="single" w:sz="4" w:space="0" w:color="auto"/>
              <w:right w:val="single" w:sz="4" w:space="0" w:color="auto"/>
            </w:tcBorders>
          </w:tcPr>
          <w:p w14:paraId="3251D39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номер смены </w:t>
            </w:r>
          </w:p>
        </w:tc>
        <w:tc>
          <w:tcPr>
            <w:tcW w:w="997" w:type="dxa"/>
            <w:gridSpan w:val="2"/>
            <w:tcBorders>
              <w:top w:val="single" w:sz="4" w:space="0" w:color="auto"/>
              <w:left w:val="single" w:sz="4" w:space="0" w:color="auto"/>
              <w:bottom w:val="single" w:sz="4" w:space="0" w:color="auto"/>
              <w:right w:val="single" w:sz="4" w:space="0" w:color="auto"/>
            </w:tcBorders>
          </w:tcPr>
          <w:p w14:paraId="082F66D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1D89A3F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46434B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53471F3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порядковый номер смены с момента формирования отчета о регистрации ККМ </w:t>
            </w:r>
          </w:p>
        </w:tc>
      </w:tr>
      <w:tr w:rsidR="004F6951" w:rsidRPr="004F6951" w14:paraId="685197C9"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2F6C197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1040 </w:t>
            </w:r>
          </w:p>
        </w:tc>
        <w:tc>
          <w:tcPr>
            <w:tcW w:w="1417" w:type="dxa"/>
            <w:tcBorders>
              <w:top w:val="single" w:sz="4" w:space="0" w:color="auto"/>
              <w:left w:val="single" w:sz="4" w:space="0" w:color="auto"/>
              <w:bottom w:val="single" w:sz="4" w:space="0" w:color="auto"/>
              <w:right w:val="single" w:sz="4" w:space="0" w:color="auto"/>
            </w:tcBorders>
          </w:tcPr>
          <w:p w14:paraId="6118C13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номер ФД </w:t>
            </w:r>
          </w:p>
        </w:tc>
        <w:tc>
          <w:tcPr>
            <w:tcW w:w="997" w:type="dxa"/>
            <w:gridSpan w:val="2"/>
            <w:tcBorders>
              <w:top w:val="single" w:sz="4" w:space="0" w:color="auto"/>
              <w:left w:val="single" w:sz="4" w:space="0" w:color="auto"/>
              <w:bottom w:val="single" w:sz="4" w:space="0" w:color="auto"/>
              <w:right w:val="single" w:sz="4" w:space="0" w:color="auto"/>
            </w:tcBorders>
          </w:tcPr>
          <w:p w14:paraId="0DB8570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73EFACC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CC3B36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4EC7D5B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порядковый номер ФД </w:t>
            </w:r>
            <w:r>
              <w:rPr>
                <w:rFonts w:ascii="Times New Roman" w:hAnsi="Times New Roman" w:cs="Times New Roman"/>
                <w:color w:val="000000"/>
                <w:sz w:val="23"/>
                <w:szCs w:val="23"/>
              </w:rPr>
              <w:t xml:space="preserve">с </w:t>
            </w:r>
          </w:p>
          <w:p w14:paraId="0AC5FB97" w14:textId="5FCA565F" w:rsidR="004F6951" w:rsidRPr="004F6951" w:rsidRDefault="004F6951" w:rsidP="004F6951">
            <w:pPr>
              <w:pStyle w:val="Default"/>
              <w:rPr>
                <w:sz w:val="23"/>
                <w:szCs w:val="23"/>
              </w:rPr>
            </w:pPr>
            <w:r>
              <w:rPr>
                <w:sz w:val="23"/>
                <w:szCs w:val="23"/>
              </w:rPr>
              <w:t xml:space="preserve">момента формирования отчета о регистрации ККМ </w:t>
            </w:r>
          </w:p>
        </w:tc>
      </w:tr>
      <w:tr w:rsidR="004F6951" w:rsidRPr="004F6951" w14:paraId="55388278"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2C7E6A6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1041 </w:t>
            </w:r>
          </w:p>
        </w:tc>
        <w:tc>
          <w:tcPr>
            <w:tcW w:w="1417" w:type="dxa"/>
            <w:tcBorders>
              <w:top w:val="single" w:sz="4" w:space="0" w:color="auto"/>
              <w:left w:val="single" w:sz="4" w:space="0" w:color="auto"/>
              <w:bottom w:val="single" w:sz="4" w:space="0" w:color="auto"/>
              <w:right w:val="single" w:sz="4" w:space="0" w:color="auto"/>
            </w:tcBorders>
          </w:tcPr>
          <w:p w14:paraId="08C5B00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номер ФМ </w:t>
            </w:r>
          </w:p>
        </w:tc>
        <w:tc>
          <w:tcPr>
            <w:tcW w:w="997" w:type="dxa"/>
            <w:gridSpan w:val="2"/>
            <w:tcBorders>
              <w:top w:val="single" w:sz="4" w:space="0" w:color="auto"/>
              <w:left w:val="single" w:sz="4" w:space="0" w:color="auto"/>
              <w:bottom w:val="single" w:sz="4" w:space="0" w:color="auto"/>
              <w:right w:val="single" w:sz="4" w:space="0" w:color="auto"/>
            </w:tcBorders>
          </w:tcPr>
          <w:p w14:paraId="22FE49D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1062B1E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354F3EF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16 </w:t>
            </w:r>
          </w:p>
        </w:tc>
        <w:tc>
          <w:tcPr>
            <w:tcW w:w="3397" w:type="dxa"/>
            <w:gridSpan w:val="2"/>
            <w:tcBorders>
              <w:top w:val="single" w:sz="4" w:space="0" w:color="auto"/>
              <w:left w:val="single" w:sz="4" w:space="0" w:color="auto"/>
              <w:bottom w:val="single" w:sz="4" w:space="0" w:color="auto"/>
              <w:right w:val="single" w:sz="4" w:space="0" w:color="auto"/>
            </w:tcBorders>
          </w:tcPr>
          <w:p w14:paraId="3C2E3F2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серийный (заводской) номер фискального модуля </w:t>
            </w:r>
          </w:p>
        </w:tc>
      </w:tr>
      <w:tr w:rsidR="004F6951" w:rsidRPr="004F6951" w14:paraId="25EAE5B1"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73F2193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1042 </w:t>
            </w:r>
          </w:p>
        </w:tc>
        <w:tc>
          <w:tcPr>
            <w:tcW w:w="1417" w:type="dxa"/>
            <w:tcBorders>
              <w:top w:val="single" w:sz="4" w:space="0" w:color="auto"/>
              <w:left w:val="single" w:sz="4" w:space="0" w:color="auto"/>
              <w:bottom w:val="single" w:sz="4" w:space="0" w:color="auto"/>
              <w:right w:val="single" w:sz="4" w:space="0" w:color="auto"/>
            </w:tcBorders>
          </w:tcPr>
          <w:p w14:paraId="29BF760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номер чека за смену </w:t>
            </w:r>
          </w:p>
        </w:tc>
        <w:tc>
          <w:tcPr>
            <w:tcW w:w="997" w:type="dxa"/>
            <w:gridSpan w:val="2"/>
            <w:tcBorders>
              <w:top w:val="single" w:sz="4" w:space="0" w:color="auto"/>
              <w:left w:val="single" w:sz="4" w:space="0" w:color="auto"/>
              <w:bottom w:val="single" w:sz="4" w:space="0" w:color="auto"/>
              <w:right w:val="single" w:sz="4" w:space="0" w:color="auto"/>
            </w:tcBorders>
          </w:tcPr>
          <w:p w14:paraId="3120CDC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52832B3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0D1D308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33DC4FB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порядковый номер кассового чека за смену </w:t>
            </w:r>
          </w:p>
        </w:tc>
      </w:tr>
      <w:tr w:rsidR="004F6951" w:rsidRPr="004F6951" w14:paraId="721BF547"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3F7A725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1043 </w:t>
            </w:r>
          </w:p>
        </w:tc>
        <w:tc>
          <w:tcPr>
            <w:tcW w:w="1417" w:type="dxa"/>
            <w:tcBorders>
              <w:top w:val="single" w:sz="4" w:space="0" w:color="auto"/>
              <w:left w:val="single" w:sz="4" w:space="0" w:color="auto"/>
              <w:bottom w:val="single" w:sz="4" w:space="0" w:color="auto"/>
              <w:right w:val="single" w:sz="4" w:space="0" w:color="auto"/>
            </w:tcBorders>
          </w:tcPr>
          <w:p w14:paraId="578178E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стоимость предмета расчета с учетом скидок и наценок </w:t>
            </w:r>
          </w:p>
        </w:tc>
        <w:tc>
          <w:tcPr>
            <w:tcW w:w="997" w:type="dxa"/>
            <w:gridSpan w:val="2"/>
            <w:tcBorders>
              <w:top w:val="single" w:sz="4" w:space="0" w:color="auto"/>
              <w:left w:val="single" w:sz="4" w:space="0" w:color="auto"/>
              <w:bottom w:val="single" w:sz="4" w:space="0" w:color="auto"/>
              <w:right w:val="single" w:sz="4" w:space="0" w:color="auto"/>
            </w:tcBorders>
          </w:tcPr>
          <w:p w14:paraId="1D08151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5A1D6DF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3610846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32B558C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стоимость товара, работы, услуги, платежа, выплаты, иного предмета расчета с учетом скидок и наценок. Число с фиксированной точкой (2 цифры после точки) </w:t>
            </w:r>
          </w:p>
        </w:tc>
      </w:tr>
      <w:tr w:rsidR="004F6951" w:rsidRPr="004F6951" w14:paraId="02D85AB8" w14:textId="77777777" w:rsidTr="000F7934">
        <w:trPr>
          <w:trHeight w:val="524"/>
        </w:trPr>
        <w:tc>
          <w:tcPr>
            <w:tcW w:w="1526" w:type="dxa"/>
            <w:tcBorders>
              <w:top w:val="single" w:sz="4" w:space="0" w:color="auto"/>
              <w:left w:val="single" w:sz="4" w:space="0" w:color="auto"/>
              <w:bottom w:val="single" w:sz="4" w:space="0" w:color="auto"/>
              <w:right w:val="single" w:sz="4" w:space="0" w:color="auto"/>
            </w:tcBorders>
          </w:tcPr>
          <w:p w14:paraId="359D91F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1048 </w:t>
            </w:r>
          </w:p>
        </w:tc>
        <w:tc>
          <w:tcPr>
            <w:tcW w:w="1417" w:type="dxa"/>
            <w:tcBorders>
              <w:top w:val="single" w:sz="4" w:space="0" w:color="auto"/>
              <w:left w:val="single" w:sz="4" w:space="0" w:color="auto"/>
              <w:bottom w:val="single" w:sz="4" w:space="0" w:color="auto"/>
              <w:right w:val="single" w:sz="4" w:space="0" w:color="auto"/>
            </w:tcBorders>
          </w:tcPr>
          <w:p w14:paraId="78F57D3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наименование пользователя </w:t>
            </w:r>
          </w:p>
        </w:tc>
        <w:tc>
          <w:tcPr>
            <w:tcW w:w="997" w:type="dxa"/>
            <w:gridSpan w:val="2"/>
            <w:tcBorders>
              <w:top w:val="single" w:sz="4" w:space="0" w:color="auto"/>
              <w:left w:val="single" w:sz="4" w:space="0" w:color="auto"/>
              <w:bottom w:val="single" w:sz="4" w:space="0" w:color="auto"/>
              <w:right w:val="single" w:sz="4" w:space="0" w:color="auto"/>
            </w:tcBorders>
          </w:tcPr>
          <w:p w14:paraId="7CD22BB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25E482F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4A813C6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256 </w:t>
            </w:r>
          </w:p>
        </w:tc>
        <w:tc>
          <w:tcPr>
            <w:tcW w:w="3397" w:type="dxa"/>
            <w:gridSpan w:val="2"/>
            <w:tcBorders>
              <w:top w:val="single" w:sz="4" w:space="0" w:color="auto"/>
              <w:left w:val="single" w:sz="4" w:space="0" w:color="auto"/>
              <w:bottom w:val="single" w:sz="4" w:space="0" w:color="auto"/>
              <w:right w:val="single" w:sz="4" w:space="0" w:color="auto"/>
            </w:tcBorders>
          </w:tcPr>
          <w:p w14:paraId="5AF84E1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наименование организации-пользователя или фамилия, имя, отчество (при наличии) индивидуального предпринимателя - пользователя </w:t>
            </w:r>
          </w:p>
        </w:tc>
      </w:tr>
      <w:tr w:rsidR="004F6951" w:rsidRPr="004F6951" w14:paraId="5FF2AC24" w14:textId="77777777" w:rsidTr="000F7934">
        <w:tblPrEx>
          <w:tblBorders>
            <w:top w:val="nil"/>
            <w:left w:val="nil"/>
            <w:bottom w:val="nil"/>
            <w:right w:val="nil"/>
            <w:insideH w:val="none" w:sz="0" w:space="0" w:color="auto"/>
            <w:insideV w:val="none" w:sz="0" w:space="0" w:color="auto"/>
          </w:tblBorders>
        </w:tblPrEx>
        <w:trPr>
          <w:trHeight w:val="109"/>
        </w:trPr>
        <w:tc>
          <w:tcPr>
            <w:tcW w:w="3940" w:type="dxa"/>
            <w:gridSpan w:val="4"/>
            <w:tcBorders>
              <w:top w:val="single" w:sz="4" w:space="0" w:color="auto"/>
              <w:left w:val="single" w:sz="4" w:space="0" w:color="auto"/>
              <w:bottom w:val="single" w:sz="4" w:space="0" w:color="auto"/>
              <w:right w:val="single" w:sz="4" w:space="0" w:color="auto"/>
            </w:tcBorders>
          </w:tcPr>
          <w:p w14:paraId="411CE53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1049 </w:t>
            </w:r>
          </w:p>
        </w:tc>
        <w:tc>
          <w:tcPr>
            <w:tcW w:w="5239" w:type="dxa"/>
            <w:gridSpan w:val="4"/>
            <w:tcBorders>
              <w:top w:val="single" w:sz="4" w:space="0" w:color="auto"/>
              <w:left w:val="single" w:sz="4" w:space="0" w:color="auto"/>
              <w:bottom w:val="single" w:sz="4" w:space="0" w:color="auto"/>
              <w:right w:val="single" w:sz="4" w:space="0" w:color="auto"/>
            </w:tcBorders>
          </w:tcPr>
          <w:p w14:paraId="0C92347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i/>
                <w:iCs/>
                <w:color w:val="000000"/>
                <w:sz w:val="23"/>
                <w:szCs w:val="23"/>
              </w:rPr>
              <w:t xml:space="preserve">Зарезервирован </w:t>
            </w:r>
          </w:p>
        </w:tc>
      </w:tr>
      <w:tr w:rsidR="004F6951" w:rsidRPr="004F6951" w14:paraId="2D831E73" w14:textId="77777777" w:rsidTr="000F7934">
        <w:tblPrEx>
          <w:tblBorders>
            <w:top w:val="nil"/>
            <w:left w:val="nil"/>
            <w:bottom w:val="nil"/>
            <w:right w:val="nil"/>
            <w:insideH w:val="none" w:sz="0" w:space="0" w:color="auto"/>
            <w:insideV w:val="none" w:sz="0" w:space="0" w:color="auto"/>
          </w:tblBorders>
        </w:tblPrEx>
        <w:trPr>
          <w:trHeight w:val="2042"/>
        </w:trPr>
        <w:tc>
          <w:tcPr>
            <w:tcW w:w="1526" w:type="dxa"/>
            <w:tcBorders>
              <w:top w:val="single" w:sz="4" w:space="0" w:color="auto"/>
              <w:left w:val="single" w:sz="4" w:space="0" w:color="auto"/>
              <w:bottom w:val="single" w:sz="4" w:space="0" w:color="auto"/>
              <w:right w:val="single" w:sz="4" w:space="0" w:color="auto"/>
            </w:tcBorders>
          </w:tcPr>
          <w:p w14:paraId="7BC2B9C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1054 </w:t>
            </w:r>
          </w:p>
        </w:tc>
        <w:tc>
          <w:tcPr>
            <w:tcW w:w="1417" w:type="dxa"/>
            <w:tcBorders>
              <w:top w:val="single" w:sz="4" w:space="0" w:color="auto"/>
              <w:left w:val="single" w:sz="4" w:space="0" w:color="auto"/>
              <w:bottom w:val="single" w:sz="4" w:space="0" w:color="auto"/>
              <w:right w:val="single" w:sz="4" w:space="0" w:color="auto"/>
            </w:tcBorders>
          </w:tcPr>
          <w:p w14:paraId="785E7CF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признак расчета </w:t>
            </w:r>
          </w:p>
        </w:tc>
        <w:tc>
          <w:tcPr>
            <w:tcW w:w="997" w:type="dxa"/>
            <w:gridSpan w:val="2"/>
            <w:tcBorders>
              <w:top w:val="single" w:sz="4" w:space="0" w:color="auto"/>
              <w:left w:val="single" w:sz="4" w:space="0" w:color="auto"/>
              <w:bottom w:val="single" w:sz="4" w:space="0" w:color="auto"/>
              <w:right w:val="single" w:sz="4" w:space="0" w:color="auto"/>
            </w:tcBorders>
          </w:tcPr>
          <w:p w14:paraId="5BED9A1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r w:rsidRPr="004F6951">
              <w:rPr>
                <w:rFonts w:ascii="Times New Roman" w:hAnsi="Times New Roman" w:cs="Times New Roman"/>
                <w:color w:val="000000"/>
                <w:sz w:val="23"/>
                <w:szCs w:val="23"/>
              </w:rPr>
              <w:t>byte</w:t>
            </w:r>
            <w:proofErr w:type="spellEnd"/>
            <w:r w:rsidRPr="004F6951">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453DA71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694020C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 </w:t>
            </w:r>
          </w:p>
        </w:tc>
        <w:tc>
          <w:tcPr>
            <w:tcW w:w="3397" w:type="dxa"/>
            <w:gridSpan w:val="2"/>
            <w:tcBorders>
              <w:top w:val="single" w:sz="4" w:space="0" w:color="auto"/>
              <w:left w:val="single" w:sz="4" w:space="0" w:color="auto"/>
              <w:bottom w:val="single" w:sz="4" w:space="0" w:color="auto"/>
              <w:right w:val="single" w:sz="4" w:space="0" w:color="auto"/>
            </w:tcBorders>
          </w:tcPr>
          <w:p w14:paraId="5C36630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признак расчета (получение средств от покупателя (клиента) «приход», возврат покупателю (клиенту) средств, полученных от него, «возврат прихода», выдача средств покупателю (клиенту) «расход», получение средств от покупателя (клиента), выданных ему, «возврат расхода»). Значения приведены в таблице 18 </w:t>
            </w:r>
          </w:p>
        </w:tc>
      </w:tr>
      <w:tr w:rsidR="004F6951" w:rsidRPr="004F6951" w14:paraId="714A03F1"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1A34001D"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1055 </w:t>
            </w:r>
          </w:p>
        </w:tc>
        <w:tc>
          <w:tcPr>
            <w:tcW w:w="1417" w:type="dxa"/>
            <w:tcBorders>
              <w:top w:val="single" w:sz="4" w:space="0" w:color="auto"/>
              <w:left w:val="single" w:sz="4" w:space="0" w:color="auto"/>
              <w:bottom w:val="single" w:sz="4" w:space="0" w:color="auto"/>
              <w:right w:val="single" w:sz="4" w:space="0" w:color="auto"/>
            </w:tcBorders>
          </w:tcPr>
          <w:p w14:paraId="57F5264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применяемая система налогообложения </w:t>
            </w:r>
          </w:p>
        </w:tc>
        <w:tc>
          <w:tcPr>
            <w:tcW w:w="997" w:type="dxa"/>
            <w:gridSpan w:val="2"/>
            <w:tcBorders>
              <w:top w:val="single" w:sz="4" w:space="0" w:color="auto"/>
              <w:left w:val="single" w:sz="4" w:space="0" w:color="auto"/>
              <w:bottom w:val="single" w:sz="4" w:space="0" w:color="auto"/>
              <w:right w:val="single" w:sz="4" w:space="0" w:color="auto"/>
            </w:tcBorders>
          </w:tcPr>
          <w:p w14:paraId="72CB935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регистр битов </w:t>
            </w:r>
          </w:p>
        </w:tc>
        <w:tc>
          <w:tcPr>
            <w:tcW w:w="850" w:type="dxa"/>
            <w:tcBorders>
              <w:top w:val="single" w:sz="4" w:space="0" w:color="auto"/>
              <w:left w:val="single" w:sz="4" w:space="0" w:color="auto"/>
              <w:bottom w:val="single" w:sz="4" w:space="0" w:color="auto"/>
              <w:right w:val="single" w:sz="4" w:space="0" w:color="auto"/>
            </w:tcBorders>
          </w:tcPr>
          <w:p w14:paraId="06E161D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0F73C6D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2 </w:t>
            </w:r>
          </w:p>
        </w:tc>
        <w:tc>
          <w:tcPr>
            <w:tcW w:w="3397" w:type="dxa"/>
            <w:gridSpan w:val="2"/>
            <w:tcBorders>
              <w:top w:val="single" w:sz="4" w:space="0" w:color="auto"/>
              <w:left w:val="single" w:sz="4" w:space="0" w:color="auto"/>
              <w:bottom w:val="single" w:sz="4" w:space="0" w:color="auto"/>
              <w:right w:val="single" w:sz="4" w:space="0" w:color="auto"/>
            </w:tcBorders>
          </w:tcPr>
          <w:p w14:paraId="2A266C4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система налогообложения, применяемая пользователем при расчете с покупателем (клиентом). В кассовом чеке может быть указана только одна из применяемых пользователем систем </w:t>
            </w:r>
          </w:p>
          <w:p w14:paraId="679F9CAA" w14:textId="6BDCC3E8" w:rsidR="004F6951" w:rsidRPr="004F6951" w:rsidRDefault="004F6951" w:rsidP="004F6951">
            <w:pPr>
              <w:pStyle w:val="Default"/>
              <w:rPr>
                <w:sz w:val="23"/>
                <w:szCs w:val="23"/>
              </w:rPr>
            </w:pPr>
            <w:r>
              <w:rPr>
                <w:sz w:val="23"/>
                <w:szCs w:val="23"/>
              </w:rPr>
              <w:t xml:space="preserve">налогообложения </w:t>
            </w:r>
          </w:p>
        </w:tc>
      </w:tr>
      <w:tr w:rsidR="004F6951" w:rsidRPr="004F6951" w14:paraId="33C8382E"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7958780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1058 </w:t>
            </w:r>
          </w:p>
        </w:tc>
        <w:tc>
          <w:tcPr>
            <w:tcW w:w="1417" w:type="dxa"/>
            <w:tcBorders>
              <w:top w:val="single" w:sz="4" w:space="0" w:color="auto"/>
              <w:left w:val="single" w:sz="4" w:space="0" w:color="auto"/>
              <w:bottom w:val="single" w:sz="4" w:space="0" w:color="auto"/>
              <w:right w:val="single" w:sz="4" w:space="0" w:color="auto"/>
            </w:tcBorders>
          </w:tcPr>
          <w:p w14:paraId="52009B8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признаки предметов расчета </w:t>
            </w:r>
          </w:p>
        </w:tc>
        <w:tc>
          <w:tcPr>
            <w:tcW w:w="997" w:type="dxa"/>
            <w:gridSpan w:val="2"/>
            <w:tcBorders>
              <w:top w:val="single" w:sz="4" w:space="0" w:color="auto"/>
              <w:left w:val="single" w:sz="4" w:space="0" w:color="auto"/>
              <w:bottom w:val="single" w:sz="4" w:space="0" w:color="auto"/>
              <w:right w:val="single" w:sz="4" w:space="0" w:color="auto"/>
            </w:tcBorders>
          </w:tcPr>
          <w:p w14:paraId="7C5A4EF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регистр битов </w:t>
            </w:r>
          </w:p>
        </w:tc>
        <w:tc>
          <w:tcPr>
            <w:tcW w:w="850" w:type="dxa"/>
            <w:tcBorders>
              <w:top w:val="single" w:sz="4" w:space="0" w:color="auto"/>
              <w:left w:val="single" w:sz="4" w:space="0" w:color="auto"/>
              <w:bottom w:val="single" w:sz="4" w:space="0" w:color="auto"/>
              <w:right w:val="single" w:sz="4" w:space="0" w:color="auto"/>
            </w:tcBorders>
          </w:tcPr>
          <w:p w14:paraId="2F9384C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959079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 </w:t>
            </w:r>
          </w:p>
        </w:tc>
        <w:tc>
          <w:tcPr>
            <w:tcW w:w="3397" w:type="dxa"/>
            <w:gridSpan w:val="2"/>
            <w:tcBorders>
              <w:top w:val="single" w:sz="4" w:space="0" w:color="auto"/>
              <w:left w:val="single" w:sz="4" w:space="0" w:color="auto"/>
              <w:bottom w:val="single" w:sz="4" w:space="0" w:color="auto"/>
              <w:right w:val="single" w:sz="4" w:space="0" w:color="auto"/>
            </w:tcBorders>
          </w:tcPr>
          <w:p w14:paraId="7784915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См. таблицу 10 </w:t>
            </w:r>
          </w:p>
        </w:tc>
      </w:tr>
      <w:tr w:rsidR="004F6951" w:rsidRPr="004F6951" w14:paraId="0DEA3D80"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23200F8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1059 </w:t>
            </w:r>
          </w:p>
        </w:tc>
        <w:tc>
          <w:tcPr>
            <w:tcW w:w="1417" w:type="dxa"/>
            <w:tcBorders>
              <w:top w:val="single" w:sz="4" w:space="0" w:color="auto"/>
              <w:left w:val="single" w:sz="4" w:space="0" w:color="auto"/>
              <w:bottom w:val="single" w:sz="4" w:space="0" w:color="auto"/>
              <w:right w:val="single" w:sz="4" w:space="0" w:color="auto"/>
            </w:tcBorders>
          </w:tcPr>
          <w:p w14:paraId="1FFFBD0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предмет расчета </w:t>
            </w:r>
          </w:p>
        </w:tc>
        <w:tc>
          <w:tcPr>
            <w:tcW w:w="997" w:type="dxa"/>
            <w:gridSpan w:val="2"/>
            <w:tcBorders>
              <w:top w:val="single" w:sz="4" w:space="0" w:color="auto"/>
              <w:left w:val="single" w:sz="4" w:space="0" w:color="auto"/>
              <w:bottom w:val="single" w:sz="4" w:space="0" w:color="auto"/>
              <w:right w:val="single" w:sz="4" w:space="0" w:color="auto"/>
            </w:tcBorders>
          </w:tcPr>
          <w:p w14:paraId="310478D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139D614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17AA5E2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1024 </w:t>
            </w:r>
          </w:p>
        </w:tc>
        <w:tc>
          <w:tcPr>
            <w:tcW w:w="3397" w:type="dxa"/>
            <w:gridSpan w:val="2"/>
            <w:tcBorders>
              <w:top w:val="single" w:sz="4" w:space="0" w:color="auto"/>
              <w:left w:val="single" w:sz="4" w:space="0" w:color="auto"/>
              <w:bottom w:val="single" w:sz="4" w:space="0" w:color="auto"/>
              <w:right w:val="single" w:sz="4" w:space="0" w:color="auto"/>
            </w:tcBorders>
          </w:tcPr>
          <w:p w14:paraId="7DE9D05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наименование (описание) товара, работы, услуги, платежа, выплаты, иного предмета расчета. См. таблицу 27 </w:t>
            </w:r>
          </w:p>
        </w:tc>
      </w:tr>
      <w:tr w:rsidR="004F6951" w:rsidRPr="004F6951" w14:paraId="1B98BDCD"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6E460B4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lastRenderedPageBreak/>
              <w:t xml:space="preserve">1062 </w:t>
            </w:r>
          </w:p>
        </w:tc>
        <w:tc>
          <w:tcPr>
            <w:tcW w:w="1417" w:type="dxa"/>
            <w:tcBorders>
              <w:top w:val="single" w:sz="4" w:space="0" w:color="auto"/>
              <w:left w:val="single" w:sz="4" w:space="0" w:color="auto"/>
              <w:bottom w:val="single" w:sz="4" w:space="0" w:color="auto"/>
              <w:right w:val="single" w:sz="4" w:space="0" w:color="auto"/>
            </w:tcBorders>
          </w:tcPr>
          <w:p w14:paraId="102B69F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системы налогообложения </w:t>
            </w:r>
          </w:p>
        </w:tc>
        <w:tc>
          <w:tcPr>
            <w:tcW w:w="997" w:type="dxa"/>
            <w:gridSpan w:val="2"/>
            <w:tcBorders>
              <w:top w:val="single" w:sz="4" w:space="0" w:color="auto"/>
              <w:left w:val="single" w:sz="4" w:space="0" w:color="auto"/>
              <w:bottom w:val="single" w:sz="4" w:space="0" w:color="auto"/>
              <w:right w:val="single" w:sz="4" w:space="0" w:color="auto"/>
            </w:tcBorders>
          </w:tcPr>
          <w:p w14:paraId="6C8D64D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регистр битов </w:t>
            </w:r>
          </w:p>
        </w:tc>
        <w:tc>
          <w:tcPr>
            <w:tcW w:w="850" w:type="dxa"/>
            <w:tcBorders>
              <w:top w:val="single" w:sz="4" w:space="0" w:color="auto"/>
              <w:left w:val="single" w:sz="4" w:space="0" w:color="auto"/>
              <w:bottom w:val="single" w:sz="4" w:space="0" w:color="auto"/>
              <w:right w:val="single" w:sz="4" w:space="0" w:color="auto"/>
            </w:tcBorders>
          </w:tcPr>
          <w:p w14:paraId="0763C30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193E0C3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2 </w:t>
            </w:r>
          </w:p>
        </w:tc>
        <w:tc>
          <w:tcPr>
            <w:tcW w:w="3397" w:type="dxa"/>
            <w:gridSpan w:val="2"/>
            <w:tcBorders>
              <w:top w:val="single" w:sz="4" w:space="0" w:color="auto"/>
              <w:left w:val="single" w:sz="4" w:space="0" w:color="auto"/>
              <w:bottom w:val="single" w:sz="4" w:space="0" w:color="auto"/>
              <w:right w:val="single" w:sz="4" w:space="0" w:color="auto"/>
            </w:tcBorders>
          </w:tcPr>
          <w:p w14:paraId="7C672238"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системы налогообложения, которые пользователь может применять при осуществлении расчетов. Для отчета о регистрации и отчета об изменении параметров регистрации значения указаны в таблице 9 </w:t>
            </w:r>
          </w:p>
        </w:tc>
      </w:tr>
      <w:tr w:rsidR="004F6951" w:rsidRPr="004F6951" w14:paraId="7EBD01CF"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4DB613E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1063 </w:t>
            </w:r>
          </w:p>
        </w:tc>
        <w:tc>
          <w:tcPr>
            <w:tcW w:w="1417" w:type="dxa"/>
            <w:tcBorders>
              <w:top w:val="single" w:sz="4" w:space="0" w:color="auto"/>
              <w:left w:val="single" w:sz="4" w:space="0" w:color="auto"/>
              <w:bottom w:val="single" w:sz="4" w:space="0" w:color="auto"/>
              <w:right w:val="single" w:sz="4" w:space="0" w:color="auto"/>
            </w:tcBorders>
          </w:tcPr>
          <w:p w14:paraId="5D2641C2"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номер ФД чека-основания </w:t>
            </w:r>
          </w:p>
        </w:tc>
        <w:tc>
          <w:tcPr>
            <w:tcW w:w="997" w:type="dxa"/>
            <w:gridSpan w:val="2"/>
            <w:tcBorders>
              <w:top w:val="single" w:sz="4" w:space="0" w:color="auto"/>
              <w:left w:val="single" w:sz="4" w:space="0" w:color="auto"/>
              <w:bottom w:val="single" w:sz="4" w:space="0" w:color="auto"/>
              <w:right w:val="single" w:sz="4" w:space="0" w:color="auto"/>
            </w:tcBorders>
          </w:tcPr>
          <w:p w14:paraId="1FB59C3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1536198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577D66E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00E2254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порядковый номер ФД - основания для текущего фискального документа </w:t>
            </w:r>
          </w:p>
        </w:tc>
      </w:tr>
      <w:tr w:rsidR="004F6951" w:rsidRPr="004F6951" w14:paraId="5B8B547E"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33FB6D6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1064 </w:t>
            </w:r>
          </w:p>
        </w:tc>
        <w:tc>
          <w:tcPr>
            <w:tcW w:w="1417" w:type="dxa"/>
            <w:tcBorders>
              <w:top w:val="single" w:sz="4" w:space="0" w:color="auto"/>
              <w:left w:val="single" w:sz="4" w:space="0" w:color="auto"/>
              <w:bottom w:val="single" w:sz="4" w:space="0" w:color="auto"/>
              <w:right w:val="single" w:sz="4" w:space="0" w:color="auto"/>
            </w:tcBorders>
          </w:tcPr>
          <w:p w14:paraId="4FA1739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номер ФМ чека-основания </w:t>
            </w:r>
          </w:p>
        </w:tc>
        <w:tc>
          <w:tcPr>
            <w:tcW w:w="997" w:type="dxa"/>
            <w:gridSpan w:val="2"/>
            <w:tcBorders>
              <w:top w:val="single" w:sz="4" w:space="0" w:color="auto"/>
              <w:left w:val="single" w:sz="4" w:space="0" w:color="auto"/>
              <w:bottom w:val="single" w:sz="4" w:space="0" w:color="auto"/>
              <w:right w:val="single" w:sz="4" w:space="0" w:color="auto"/>
            </w:tcBorders>
          </w:tcPr>
          <w:p w14:paraId="7FDD54C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69096094"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27CB005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16 </w:t>
            </w:r>
          </w:p>
        </w:tc>
        <w:tc>
          <w:tcPr>
            <w:tcW w:w="3397" w:type="dxa"/>
            <w:gridSpan w:val="2"/>
            <w:tcBorders>
              <w:top w:val="single" w:sz="4" w:space="0" w:color="auto"/>
              <w:left w:val="single" w:sz="4" w:space="0" w:color="auto"/>
              <w:bottom w:val="single" w:sz="4" w:space="0" w:color="auto"/>
              <w:right w:val="single" w:sz="4" w:space="0" w:color="auto"/>
            </w:tcBorders>
          </w:tcPr>
          <w:p w14:paraId="31D88C4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серийный (заводской) номер фискального модуля, которым был сформирован ФД - основания для текущего фискального документа </w:t>
            </w:r>
          </w:p>
        </w:tc>
      </w:tr>
      <w:tr w:rsidR="004F6951" w:rsidRPr="004F6951" w14:paraId="79F9C7FC"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0B353C8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1077 </w:t>
            </w:r>
          </w:p>
        </w:tc>
        <w:tc>
          <w:tcPr>
            <w:tcW w:w="1417" w:type="dxa"/>
            <w:tcBorders>
              <w:top w:val="single" w:sz="4" w:space="0" w:color="auto"/>
              <w:left w:val="single" w:sz="4" w:space="0" w:color="auto"/>
              <w:bottom w:val="single" w:sz="4" w:space="0" w:color="auto"/>
              <w:right w:val="single" w:sz="4" w:space="0" w:color="auto"/>
            </w:tcBorders>
          </w:tcPr>
          <w:p w14:paraId="14606103"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ФПД </w:t>
            </w:r>
          </w:p>
        </w:tc>
        <w:tc>
          <w:tcPr>
            <w:tcW w:w="997" w:type="dxa"/>
            <w:gridSpan w:val="2"/>
            <w:tcBorders>
              <w:top w:val="single" w:sz="4" w:space="0" w:color="auto"/>
              <w:left w:val="single" w:sz="4" w:space="0" w:color="auto"/>
              <w:bottom w:val="single" w:sz="4" w:space="0" w:color="auto"/>
              <w:right w:val="single" w:sz="4" w:space="0" w:color="auto"/>
            </w:tcBorders>
          </w:tcPr>
          <w:p w14:paraId="507672A0"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4F6951">
              <w:rPr>
                <w:rFonts w:ascii="Times New Roman" w:hAnsi="Times New Roman" w:cs="Times New Roman"/>
                <w:color w:val="000000"/>
                <w:sz w:val="23"/>
                <w:szCs w:val="23"/>
              </w:rPr>
              <w:t>byte</w:t>
            </w:r>
            <w:proofErr w:type="spellEnd"/>
            <w:r w:rsidRPr="004F6951">
              <w:rPr>
                <w:rFonts w:ascii="Times New Roman" w:hAnsi="Times New Roman" w:cs="Times New Roman"/>
                <w:color w:val="000000"/>
                <w:sz w:val="23"/>
                <w:szCs w:val="23"/>
              </w:rPr>
              <w:t>[</w:t>
            </w:r>
            <w:proofErr w:type="gramEnd"/>
            <w:r w:rsidRPr="004F6951">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6B18495A"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1DC2EAB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59B46E5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фискальный признак документа. В массиве из 6 байт на печать выводятся байты 2-5, которые интерпретируются, как UInt32, </w:t>
            </w:r>
            <w:proofErr w:type="spellStart"/>
            <w:r w:rsidRPr="004F6951">
              <w:rPr>
                <w:rFonts w:ascii="Times New Roman" w:hAnsi="Times New Roman" w:cs="Times New Roman"/>
                <w:color w:val="000000"/>
                <w:sz w:val="23"/>
                <w:szCs w:val="23"/>
              </w:rPr>
              <w:t>big</w:t>
            </w:r>
            <w:proofErr w:type="spellEnd"/>
            <w:r w:rsidRPr="004F6951">
              <w:rPr>
                <w:rFonts w:ascii="Times New Roman" w:hAnsi="Times New Roman" w:cs="Times New Roman"/>
                <w:color w:val="000000"/>
                <w:sz w:val="23"/>
                <w:szCs w:val="23"/>
              </w:rPr>
              <w:t xml:space="preserve"> </w:t>
            </w:r>
            <w:proofErr w:type="spellStart"/>
            <w:r w:rsidRPr="004F6951">
              <w:rPr>
                <w:rFonts w:ascii="Times New Roman" w:hAnsi="Times New Roman" w:cs="Times New Roman"/>
                <w:color w:val="000000"/>
                <w:sz w:val="23"/>
                <w:szCs w:val="23"/>
              </w:rPr>
              <w:t>endian</w:t>
            </w:r>
            <w:proofErr w:type="spellEnd"/>
            <w:r w:rsidRPr="004F6951">
              <w:rPr>
                <w:rFonts w:ascii="Times New Roman" w:hAnsi="Times New Roman" w:cs="Times New Roman"/>
                <w:color w:val="000000"/>
                <w:sz w:val="23"/>
                <w:szCs w:val="23"/>
              </w:rPr>
              <w:t xml:space="preserve"> </w:t>
            </w:r>
          </w:p>
        </w:tc>
      </w:tr>
      <w:tr w:rsidR="004F6951" w:rsidRPr="004F6951" w14:paraId="6E4BE8F2"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7E79FA3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1079 </w:t>
            </w:r>
          </w:p>
        </w:tc>
        <w:tc>
          <w:tcPr>
            <w:tcW w:w="1417" w:type="dxa"/>
            <w:tcBorders>
              <w:top w:val="single" w:sz="4" w:space="0" w:color="auto"/>
              <w:left w:val="single" w:sz="4" w:space="0" w:color="auto"/>
              <w:bottom w:val="single" w:sz="4" w:space="0" w:color="auto"/>
              <w:right w:val="single" w:sz="4" w:space="0" w:color="auto"/>
            </w:tcBorders>
          </w:tcPr>
          <w:p w14:paraId="288110EF"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цена за единицу предмета расчета с учетом скидок и наценок </w:t>
            </w:r>
          </w:p>
        </w:tc>
        <w:tc>
          <w:tcPr>
            <w:tcW w:w="997" w:type="dxa"/>
            <w:gridSpan w:val="2"/>
            <w:tcBorders>
              <w:top w:val="single" w:sz="4" w:space="0" w:color="auto"/>
              <w:left w:val="single" w:sz="4" w:space="0" w:color="auto"/>
              <w:bottom w:val="single" w:sz="4" w:space="0" w:color="auto"/>
              <w:right w:val="single" w:sz="4" w:space="0" w:color="auto"/>
            </w:tcBorders>
          </w:tcPr>
          <w:p w14:paraId="7A736B8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38F0F78E"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0F55D071"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6A2A27F6"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цена за единицу товара, работы, услуги, платежа, выплаты, иного предмета расчета с учетом скидок и наценок. В массиве из 6 байт на печать выводятся байты 2- 5, которые интерпретируются, как UInt32, </w:t>
            </w:r>
            <w:proofErr w:type="spellStart"/>
            <w:r w:rsidRPr="004F6951">
              <w:rPr>
                <w:rFonts w:ascii="Times New Roman" w:hAnsi="Times New Roman" w:cs="Times New Roman"/>
                <w:color w:val="000000"/>
                <w:sz w:val="23"/>
                <w:szCs w:val="23"/>
              </w:rPr>
              <w:t>big</w:t>
            </w:r>
            <w:proofErr w:type="spellEnd"/>
            <w:r w:rsidRPr="004F6951">
              <w:rPr>
                <w:rFonts w:ascii="Times New Roman" w:hAnsi="Times New Roman" w:cs="Times New Roman"/>
                <w:color w:val="000000"/>
                <w:sz w:val="23"/>
                <w:szCs w:val="23"/>
              </w:rPr>
              <w:t xml:space="preserve"> </w:t>
            </w:r>
            <w:proofErr w:type="spellStart"/>
            <w:r w:rsidRPr="004F6951">
              <w:rPr>
                <w:rFonts w:ascii="Times New Roman" w:hAnsi="Times New Roman" w:cs="Times New Roman"/>
                <w:color w:val="000000"/>
                <w:sz w:val="23"/>
                <w:szCs w:val="23"/>
              </w:rPr>
              <w:t>endian</w:t>
            </w:r>
            <w:proofErr w:type="spellEnd"/>
            <w:r w:rsidRPr="004F6951">
              <w:rPr>
                <w:rFonts w:ascii="Times New Roman" w:hAnsi="Times New Roman" w:cs="Times New Roman"/>
                <w:color w:val="000000"/>
                <w:sz w:val="23"/>
                <w:szCs w:val="23"/>
              </w:rPr>
              <w:t xml:space="preserve"> </w:t>
            </w:r>
          </w:p>
        </w:tc>
      </w:tr>
      <w:tr w:rsidR="004F6951" w:rsidRPr="004F6951" w14:paraId="529BB933"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71349149"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1081 </w:t>
            </w:r>
          </w:p>
        </w:tc>
        <w:tc>
          <w:tcPr>
            <w:tcW w:w="1417" w:type="dxa"/>
            <w:tcBorders>
              <w:top w:val="single" w:sz="4" w:space="0" w:color="auto"/>
              <w:left w:val="single" w:sz="4" w:space="0" w:color="auto"/>
              <w:bottom w:val="single" w:sz="4" w:space="0" w:color="auto"/>
              <w:right w:val="single" w:sz="4" w:space="0" w:color="auto"/>
            </w:tcBorders>
          </w:tcPr>
          <w:p w14:paraId="08B683A7"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по чеку безналичными </w:t>
            </w:r>
          </w:p>
        </w:tc>
        <w:tc>
          <w:tcPr>
            <w:tcW w:w="997" w:type="dxa"/>
            <w:gridSpan w:val="2"/>
            <w:tcBorders>
              <w:top w:val="single" w:sz="4" w:space="0" w:color="auto"/>
              <w:left w:val="single" w:sz="4" w:space="0" w:color="auto"/>
              <w:bottom w:val="single" w:sz="4" w:space="0" w:color="auto"/>
              <w:right w:val="single" w:sz="4" w:space="0" w:color="auto"/>
            </w:tcBorders>
          </w:tcPr>
          <w:p w14:paraId="5CE540F5"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61F9E60C"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4AFB3B8B" w14:textId="77777777" w:rsidR="004F6951"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6 </w:t>
            </w:r>
          </w:p>
        </w:tc>
        <w:tc>
          <w:tcPr>
            <w:tcW w:w="3397" w:type="dxa"/>
            <w:gridSpan w:val="2"/>
            <w:tcBorders>
              <w:top w:val="single" w:sz="4" w:space="0" w:color="auto"/>
              <w:left w:val="single" w:sz="4" w:space="0" w:color="auto"/>
              <w:bottom w:val="single" w:sz="4" w:space="0" w:color="auto"/>
              <w:right w:val="single" w:sz="4" w:space="0" w:color="auto"/>
            </w:tcBorders>
          </w:tcPr>
          <w:p w14:paraId="61B50323" w14:textId="77777777" w:rsidR="000F7934" w:rsidRPr="004F6951" w:rsidRDefault="004F6951" w:rsidP="004F6951">
            <w:pPr>
              <w:autoSpaceDE w:val="0"/>
              <w:autoSpaceDN w:val="0"/>
              <w:adjustRightInd w:val="0"/>
              <w:spacing w:after="0" w:line="240" w:lineRule="auto"/>
              <w:rPr>
                <w:rFonts w:ascii="Times New Roman" w:hAnsi="Times New Roman" w:cs="Times New Roman"/>
                <w:color w:val="000000"/>
                <w:sz w:val="23"/>
                <w:szCs w:val="23"/>
              </w:rPr>
            </w:pPr>
            <w:r w:rsidRPr="004F6951">
              <w:rPr>
                <w:rFonts w:ascii="Times New Roman" w:hAnsi="Times New Roman" w:cs="Times New Roman"/>
                <w:color w:val="000000"/>
                <w:sz w:val="23"/>
                <w:szCs w:val="23"/>
              </w:rPr>
              <w:t xml:space="preserve">сумма расчета, указанная в кассовом чеке, подлежащая уплате в безналичном порядке. Величина с учетом </w:t>
            </w:r>
          </w:p>
          <w:p w14:paraId="23280D87" w14:textId="45BEB3AC" w:rsidR="004F6951" w:rsidRPr="004F6951" w:rsidRDefault="000F7934" w:rsidP="000F7934">
            <w:pPr>
              <w:pStyle w:val="Default"/>
              <w:rPr>
                <w:sz w:val="23"/>
                <w:szCs w:val="23"/>
              </w:rPr>
            </w:pPr>
            <w:proofErr w:type="spellStart"/>
            <w:r>
              <w:rPr>
                <w:sz w:val="23"/>
                <w:szCs w:val="23"/>
              </w:rPr>
              <w:t>тыйынов</w:t>
            </w:r>
            <w:proofErr w:type="spellEnd"/>
            <w:r>
              <w:rPr>
                <w:sz w:val="23"/>
                <w:szCs w:val="23"/>
              </w:rPr>
              <w:t xml:space="preserve"> </w:t>
            </w:r>
          </w:p>
        </w:tc>
      </w:tr>
      <w:tr w:rsidR="000F7934" w:rsidRPr="000F7934" w14:paraId="2D062D85"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7B7ADAF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1082 </w:t>
            </w:r>
          </w:p>
        </w:tc>
        <w:tc>
          <w:tcPr>
            <w:tcW w:w="1417" w:type="dxa"/>
            <w:tcBorders>
              <w:top w:val="single" w:sz="4" w:space="0" w:color="auto"/>
              <w:left w:val="single" w:sz="4" w:space="0" w:color="auto"/>
              <w:bottom w:val="single" w:sz="4" w:space="0" w:color="auto"/>
              <w:right w:val="single" w:sz="4" w:space="0" w:color="auto"/>
            </w:tcBorders>
          </w:tcPr>
          <w:p w14:paraId="3330206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номер ссылки (RRN) </w:t>
            </w:r>
          </w:p>
        </w:tc>
        <w:tc>
          <w:tcPr>
            <w:tcW w:w="997" w:type="dxa"/>
            <w:gridSpan w:val="2"/>
            <w:tcBorders>
              <w:top w:val="single" w:sz="4" w:space="0" w:color="auto"/>
              <w:left w:val="single" w:sz="4" w:space="0" w:color="auto"/>
              <w:bottom w:val="single" w:sz="4" w:space="0" w:color="auto"/>
              <w:right w:val="single" w:sz="4" w:space="0" w:color="auto"/>
            </w:tcBorders>
          </w:tcPr>
          <w:p w14:paraId="58572ED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23AC9C6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2FF94BB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 </w:t>
            </w:r>
          </w:p>
        </w:tc>
        <w:tc>
          <w:tcPr>
            <w:tcW w:w="3397" w:type="dxa"/>
            <w:gridSpan w:val="2"/>
            <w:tcBorders>
              <w:top w:val="single" w:sz="4" w:space="0" w:color="auto"/>
              <w:left w:val="single" w:sz="4" w:space="0" w:color="auto"/>
              <w:bottom w:val="single" w:sz="4" w:space="0" w:color="auto"/>
              <w:right w:val="single" w:sz="4" w:space="0" w:color="auto"/>
            </w:tcBorders>
          </w:tcPr>
          <w:p w14:paraId="09DAE16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Уникальный идентификатор банковской транзакции, который назначается банком эквайером при инициализации платежа </w:t>
            </w:r>
          </w:p>
        </w:tc>
      </w:tr>
      <w:tr w:rsidR="000F7934" w:rsidRPr="000F7934" w14:paraId="2CBC4C4A"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610D1FE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1083 </w:t>
            </w:r>
          </w:p>
        </w:tc>
        <w:tc>
          <w:tcPr>
            <w:tcW w:w="1417" w:type="dxa"/>
            <w:tcBorders>
              <w:top w:val="single" w:sz="4" w:space="0" w:color="auto"/>
              <w:left w:val="single" w:sz="4" w:space="0" w:color="auto"/>
              <w:bottom w:val="single" w:sz="4" w:space="0" w:color="auto"/>
              <w:right w:val="single" w:sz="4" w:space="0" w:color="auto"/>
            </w:tcBorders>
          </w:tcPr>
          <w:p w14:paraId="4F8CEF6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номер банковской карты </w:t>
            </w:r>
          </w:p>
        </w:tc>
        <w:tc>
          <w:tcPr>
            <w:tcW w:w="997" w:type="dxa"/>
            <w:gridSpan w:val="2"/>
            <w:tcBorders>
              <w:top w:val="single" w:sz="4" w:space="0" w:color="auto"/>
              <w:left w:val="single" w:sz="4" w:space="0" w:color="auto"/>
              <w:bottom w:val="single" w:sz="4" w:space="0" w:color="auto"/>
              <w:right w:val="single" w:sz="4" w:space="0" w:color="auto"/>
            </w:tcBorders>
          </w:tcPr>
          <w:p w14:paraId="6CC9152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793CCDE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2CB52B2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 </w:t>
            </w:r>
          </w:p>
        </w:tc>
        <w:tc>
          <w:tcPr>
            <w:tcW w:w="3397" w:type="dxa"/>
            <w:gridSpan w:val="2"/>
            <w:tcBorders>
              <w:top w:val="single" w:sz="4" w:space="0" w:color="auto"/>
              <w:left w:val="single" w:sz="4" w:space="0" w:color="auto"/>
              <w:bottom w:val="single" w:sz="4" w:space="0" w:color="auto"/>
              <w:right w:val="single" w:sz="4" w:space="0" w:color="auto"/>
            </w:tcBorders>
          </w:tcPr>
          <w:p w14:paraId="3D45759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маска номера банковской карты (первые 6 и последние 4 цифры номера карты) </w:t>
            </w:r>
          </w:p>
        </w:tc>
      </w:tr>
      <w:tr w:rsidR="000F7934" w:rsidRPr="000F7934" w14:paraId="285147CE"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4EC77C1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1111 </w:t>
            </w:r>
          </w:p>
        </w:tc>
        <w:tc>
          <w:tcPr>
            <w:tcW w:w="1417" w:type="dxa"/>
            <w:tcBorders>
              <w:top w:val="single" w:sz="4" w:space="0" w:color="auto"/>
              <w:left w:val="single" w:sz="4" w:space="0" w:color="auto"/>
              <w:bottom w:val="single" w:sz="4" w:space="0" w:color="auto"/>
              <w:right w:val="single" w:sz="4" w:space="0" w:color="auto"/>
            </w:tcBorders>
          </w:tcPr>
          <w:p w14:paraId="55F0439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общее количество ФД за смену </w:t>
            </w:r>
          </w:p>
        </w:tc>
        <w:tc>
          <w:tcPr>
            <w:tcW w:w="997" w:type="dxa"/>
            <w:gridSpan w:val="2"/>
            <w:tcBorders>
              <w:top w:val="single" w:sz="4" w:space="0" w:color="auto"/>
              <w:left w:val="single" w:sz="4" w:space="0" w:color="auto"/>
              <w:bottom w:val="single" w:sz="4" w:space="0" w:color="auto"/>
              <w:right w:val="single" w:sz="4" w:space="0" w:color="auto"/>
            </w:tcBorders>
          </w:tcPr>
          <w:p w14:paraId="7D5DCB6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1250F634"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701DCF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2D86D2C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общее количество ФД, сформированных ККМ за смену. Число с фиксированной точкой (2 цифры после точки) </w:t>
            </w:r>
          </w:p>
        </w:tc>
      </w:tr>
      <w:tr w:rsidR="000F7934" w:rsidRPr="000F7934" w14:paraId="40472261"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513C7B0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lastRenderedPageBreak/>
              <w:t xml:space="preserve">1117 </w:t>
            </w:r>
          </w:p>
        </w:tc>
        <w:tc>
          <w:tcPr>
            <w:tcW w:w="1417" w:type="dxa"/>
            <w:tcBorders>
              <w:top w:val="single" w:sz="4" w:space="0" w:color="auto"/>
              <w:left w:val="single" w:sz="4" w:space="0" w:color="auto"/>
              <w:bottom w:val="single" w:sz="4" w:space="0" w:color="auto"/>
              <w:right w:val="single" w:sz="4" w:space="0" w:color="auto"/>
            </w:tcBorders>
          </w:tcPr>
          <w:p w14:paraId="1849C46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адрес электронной почты отправителя чека </w:t>
            </w:r>
          </w:p>
        </w:tc>
        <w:tc>
          <w:tcPr>
            <w:tcW w:w="997" w:type="dxa"/>
            <w:gridSpan w:val="2"/>
            <w:tcBorders>
              <w:top w:val="single" w:sz="4" w:space="0" w:color="auto"/>
              <w:left w:val="single" w:sz="4" w:space="0" w:color="auto"/>
              <w:bottom w:val="single" w:sz="4" w:space="0" w:color="auto"/>
              <w:right w:val="single" w:sz="4" w:space="0" w:color="auto"/>
            </w:tcBorders>
          </w:tcPr>
          <w:p w14:paraId="6100174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5B89EEA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5595AA8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64 </w:t>
            </w:r>
          </w:p>
        </w:tc>
        <w:tc>
          <w:tcPr>
            <w:tcW w:w="3397" w:type="dxa"/>
            <w:gridSpan w:val="2"/>
            <w:tcBorders>
              <w:top w:val="single" w:sz="4" w:space="0" w:color="auto"/>
              <w:left w:val="single" w:sz="4" w:space="0" w:color="auto"/>
              <w:bottom w:val="single" w:sz="4" w:space="0" w:color="auto"/>
              <w:right w:val="single" w:sz="4" w:space="0" w:color="auto"/>
            </w:tcBorders>
          </w:tcPr>
          <w:p w14:paraId="69BAD9E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адрес электронной почты отправителя кассового чека в электронной форме </w:t>
            </w:r>
          </w:p>
        </w:tc>
      </w:tr>
      <w:tr w:rsidR="000F7934" w:rsidRPr="000F7934" w14:paraId="33F72317"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03FEAF7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1118 </w:t>
            </w:r>
          </w:p>
        </w:tc>
        <w:tc>
          <w:tcPr>
            <w:tcW w:w="1417" w:type="dxa"/>
            <w:tcBorders>
              <w:top w:val="single" w:sz="4" w:space="0" w:color="auto"/>
              <w:left w:val="single" w:sz="4" w:space="0" w:color="auto"/>
              <w:bottom w:val="single" w:sz="4" w:space="0" w:color="auto"/>
              <w:right w:val="single" w:sz="4" w:space="0" w:color="auto"/>
            </w:tcBorders>
          </w:tcPr>
          <w:p w14:paraId="5C9D517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количество кассовых чеков за смену </w:t>
            </w:r>
          </w:p>
        </w:tc>
        <w:tc>
          <w:tcPr>
            <w:tcW w:w="997" w:type="dxa"/>
            <w:gridSpan w:val="2"/>
            <w:tcBorders>
              <w:top w:val="single" w:sz="4" w:space="0" w:color="auto"/>
              <w:left w:val="single" w:sz="4" w:space="0" w:color="auto"/>
              <w:bottom w:val="single" w:sz="4" w:space="0" w:color="auto"/>
              <w:right w:val="single" w:sz="4" w:space="0" w:color="auto"/>
            </w:tcBorders>
          </w:tcPr>
          <w:p w14:paraId="1A4B7D7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5D19881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37869AD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4 </w:t>
            </w:r>
          </w:p>
        </w:tc>
        <w:tc>
          <w:tcPr>
            <w:tcW w:w="3397" w:type="dxa"/>
            <w:gridSpan w:val="2"/>
            <w:tcBorders>
              <w:top w:val="single" w:sz="4" w:space="0" w:color="auto"/>
              <w:left w:val="single" w:sz="4" w:space="0" w:color="auto"/>
              <w:bottom w:val="single" w:sz="4" w:space="0" w:color="auto"/>
              <w:right w:val="single" w:sz="4" w:space="0" w:color="auto"/>
            </w:tcBorders>
          </w:tcPr>
          <w:p w14:paraId="41F01F8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количество кассовых чеков со всеми признаками расчетов, сформированных ККМ за текущую смену </w:t>
            </w:r>
          </w:p>
        </w:tc>
      </w:tr>
      <w:tr w:rsidR="000F7934" w:rsidRPr="000F7934" w14:paraId="7359C837"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2B09EC0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1125 </w:t>
            </w:r>
          </w:p>
        </w:tc>
        <w:tc>
          <w:tcPr>
            <w:tcW w:w="1417" w:type="dxa"/>
            <w:tcBorders>
              <w:top w:val="single" w:sz="4" w:space="0" w:color="auto"/>
              <w:left w:val="single" w:sz="4" w:space="0" w:color="auto"/>
              <w:bottom w:val="single" w:sz="4" w:space="0" w:color="auto"/>
              <w:right w:val="single" w:sz="4" w:space="0" w:color="auto"/>
            </w:tcBorders>
          </w:tcPr>
          <w:p w14:paraId="36B12EC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признак регистрации по НДС </w:t>
            </w:r>
          </w:p>
        </w:tc>
        <w:tc>
          <w:tcPr>
            <w:tcW w:w="997" w:type="dxa"/>
            <w:gridSpan w:val="2"/>
            <w:tcBorders>
              <w:top w:val="single" w:sz="4" w:space="0" w:color="auto"/>
              <w:left w:val="single" w:sz="4" w:space="0" w:color="auto"/>
              <w:bottom w:val="single" w:sz="4" w:space="0" w:color="auto"/>
              <w:right w:val="single" w:sz="4" w:space="0" w:color="auto"/>
            </w:tcBorders>
          </w:tcPr>
          <w:p w14:paraId="465D28E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proofErr w:type="spellStart"/>
            <w:r w:rsidRPr="000F7934">
              <w:rPr>
                <w:rFonts w:ascii="Times New Roman" w:hAnsi="Times New Roman" w:cs="Times New Roman"/>
                <w:color w:val="000000"/>
                <w:sz w:val="23"/>
                <w:szCs w:val="23"/>
              </w:rPr>
              <w:t>byte</w:t>
            </w:r>
            <w:proofErr w:type="spellEnd"/>
            <w:r w:rsidRPr="000F7934">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7EF78CE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79E6137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 </w:t>
            </w:r>
          </w:p>
        </w:tc>
        <w:tc>
          <w:tcPr>
            <w:tcW w:w="3397" w:type="dxa"/>
            <w:gridSpan w:val="2"/>
            <w:tcBorders>
              <w:top w:val="single" w:sz="4" w:space="0" w:color="auto"/>
              <w:left w:val="single" w:sz="4" w:space="0" w:color="auto"/>
              <w:bottom w:val="single" w:sz="4" w:space="0" w:color="auto"/>
              <w:right w:val="single" w:sz="4" w:space="0" w:color="auto"/>
            </w:tcBorders>
          </w:tcPr>
          <w:p w14:paraId="0A86E05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Принимает значения «1» или «0» </w:t>
            </w:r>
          </w:p>
        </w:tc>
      </w:tr>
      <w:tr w:rsidR="000F7934" w:rsidRPr="000F7934" w14:paraId="78605D4E"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5662D8E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1129 </w:t>
            </w:r>
          </w:p>
        </w:tc>
        <w:tc>
          <w:tcPr>
            <w:tcW w:w="1417" w:type="dxa"/>
            <w:tcBorders>
              <w:top w:val="single" w:sz="4" w:space="0" w:color="auto"/>
              <w:left w:val="single" w:sz="4" w:space="0" w:color="auto"/>
              <w:bottom w:val="single" w:sz="4" w:space="0" w:color="auto"/>
              <w:right w:val="single" w:sz="4" w:space="0" w:color="auto"/>
            </w:tcBorders>
          </w:tcPr>
          <w:p w14:paraId="2928A1C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счетчики операций «приход» </w:t>
            </w:r>
          </w:p>
        </w:tc>
        <w:tc>
          <w:tcPr>
            <w:tcW w:w="997" w:type="dxa"/>
            <w:gridSpan w:val="2"/>
            <w:tcBorders>
              <w:top w:val="single" w:sz="4" w:space="0" w:color="auto"/>
              <w:left w:val="single" w:sz="4" w:space="0" w:color="auto"/>
              <w:bottom w:val="single" w:sz="4" w:space="0" w:color="auto"/>
              <w:right w:val="single" w:sz="4" w:space="0" w:color="auto"/>
            </w:tcBorders>
          </w:tcPr>
          <w:p w14:paraId="16D383D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4B76D26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2872DC2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104 </w:t>
            </w:r>
          </w:p>
        </w:tc>
        <w:tc>
          <w:tcPr>
            <w:tcW w:w="3397" w:type="dxa"/>
            <w:gridSpan w:val="2"/>
            <w:tcBorders>
              <w:top w:val="single" w:sz="4" w:space="0" w:color="auto"/>
              <w:left w:val="single" w:sz="4" w:space="0" w:color="auto"/>
              <w:bottom w:val="single" w:sz="4" w:space="0" w:color="auto"/>
              <w:right w:val="single" w:sz="4" w:space="0" w:color="auto"/>
            </w:tcBorders>
          </w:tcPr>
          <w:p w14:paraId="5974FED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итоговые количества и итоговые суммы расчетов кассовых чеков с признаком расчета «приход». См. таблицу 28 </w:t>
            </w:r>
          </w:p>
        </w:tc>
      </w:tr>
      <w:tr w:rsidR="000F7934" w:rsidRPr="000F7934" w14:paraId="6DEA4345"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23E8812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1130 </w:t>
            </w:r>
          </w:p>
        </w:tc>
        <w:tc>
          <w:tcPr>
            <w:tcW w:w="1417" w:type="dxa"/>
            <w:tcBorders>
              <w:top w:val="single" w:sz="4" w:space="0" w:color="auto"/>
              <w:left w:val="single" w:sz="4" w:space="0" w:color="auto"/>
              <w:bottom w:val="single" w:sz="4" w:space="0" w:color="auto"/>
              <w:right w:val="single" w:sz="4" w:space="0" w:color="auto"/>
            </w:tcBorders>
          </w:tcPr>
          <w:p w14:paraId="29B0A7B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счетчики операций «возврат прихода» </w:t>
            </w:r>
          </w:p>
        </w:tc>
        <w:tc>
          <w:tcPr>
            <w:tcW w:w="997" w:type="dxa"/>
            <w:gridSpan w:val="2"/>
            <w:tcBorders>
              <w:top w:val="single" w:sz="4" w:space="0" w:color="auto"/>
              <w:left w:val="single" w:sz="4" w:space="0" w:color="auto"/>
              <w:bottom w:val="single" w:sz="4" w:space="0" w:color="auto"/>
              <w:right w:val="single" w:sz="4" w:space="0" w:color="auto"/>
            </w:tcBorders>
          </w:tcPr>
          <w:p w14:paraId="791DECF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0C17C9D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07A82E4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104 </w:t>
            </w:r>
          </w:p>
        </w:tc>
        <w:tc>
          <w:tcPr>
            <w:tcW w:w="3397" w:type="dxa"/>
            <w:gridSpan w:val="2"/>
            <w:tcBorders>
              <w:top w:val="single" w:sz="4" w:space="0" w:color="auto"/>
              <w:left w:val="single" w:sz="4" w:space="0" w:color="auto"/>
              <w:bottom w:val="single" w:sz="4" w:space="0" w:color="auto"/>
              <w:right w:val="single" w:sz="4" w:space="0" w:color="auto"/>
            </w:tcBorders>
          </w:tcPr>
          <w:p w14:paraId="5A04317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итоговые количества и итоговые суммы расчетов кассовых чеков с признаком расчета «возврат прихода». См. таблицу 28 </w:t>
            </w:r>
          </w:p>
        </w:tc>
      </w:tr>
      <w:tr w:rsidR="000F7934" w:rsidRPr="000F7934" w14:paraId="650BE52B"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4F23B23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1131 </w:t>
            </w:r>
          </w:p>
        </w:tc>
        <w:tc>
          <w:tcPr>
            <w:tcW w:w="1417" w:type="dxa"/>
            <w:tcBorders>
              <w:top w:val="single" w:sz="4" w:space="0" w:color="auto"/>
              <w:left w:val="single" w:sz="4" w:space="0" w:color="auto"/>
              <w:bottom w:val="single" w:sz="4" w:space="0" w:color="auto"/>
              <w:right w:val="single" w:sz="4" w:space="0" w:color="auto"/>
            </w:tcBorders>
          </w:tcPr>
          <w:p w14:paraId="2779B7E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счетчики операций «расход» </w:t>
            </w:r>
          </w:p>
        </w:tc>
        <w:tc>
          <w:tcPr>
            <w:tcW w:w="997" w:type="dxa"/>
            <w:gridSpan w:val="2"/>
            <w:tcBorders>
              <w:top w:val="single" w:sz="4" w:space="0" w:color="auto"/>
              <w:left w:val="single" w:sz="4" w:space="0" w:color="auto"/>
              <w:bottom w:val="single" w:sz="4" w:space="0" w:color="auto"/>
              <w:right w:val="single" w:sz="4" w:space="0" w:color="auto"/>
            </w:tcBorders>
          </w:tcPr>
          <w:p w14:paraId="03903E4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4FB125B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59FFEE9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104 </w:t>
            </w:r>
          </w:p>
        </w:tc>
        <w:tc>
          <w:tcPr>
            <w:tcW w:w="3397" w:type="dxa"/>
            <w:gridSpan w:val="2"/>
            <w:tcBorders>
              <w:top w:val="single" w:sz="4" w:space="0" w:color="auto"/>
              <w:left w:val="single" w:sz="4" w:space="0" w:color="auto"/>
              <w:bottom w:val="single" w:sz="4" w:space="0" w:color="auto"/>
              <w:right w:val="single" w:sz="4" w:space="0" w:color="auto"/>
            </w:tcBorders>
          </w:tcPr>
          <w:p w14:paraId="4A70D0E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итоговые количества и итоговые суммы расчетов кассовых чеков с признаком расчета «расход». См. таблицу 28 </w:t>
            </w:r>
          </w:p>
        </w:tc>
      </w:tr>
      <w:tr w:rsidR="000F7934" w:rsidRPr="000F7934" w14:paraId="48BA8DDF" w14:textId="77777777" w:rsidTr="000F7934">
        <w:tblPrEx>
          <w:tblBorders>
            <w:top w:val="nil"/>
            <w:left w:val="nil"/>
            <w:bottom w:val="nil"/>
            <w:right w:val="nil"/>
            <w:insideH w:val="none" w:sz="0" w:space="0" w:color="auto"/>
            <w:insideV w:val="none" w:sz="0" w:space="0" w:color="auto"/>
          </w:tblBorders>
        </w:tblPrEx>
        <w:trPr>
          <w:trHeight w:val="1351"/>
        </w:trPr>
        <w:tc>
          <w:tcPr>
            <w:tcW w:w="1526" w:type="dxa"/>
            <w:tcBorders>
              <w:top w:val="single" w:sz="4" w:space="0" w:color="auto"/>
              <w:left w:val="single" w:sz="4" w:space="0" w:color="auto"/>
              <w:bottom w:val="single" w:sz="4" w:space="0" w:color="auto"/>
              <w:right w:val="single" w:sz="4" w:space="0" w:color="auto"/>
            </w:tcBorders>
          </w:tcPr>
          <w:p w14:paraId="146390F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1132 </w:t>
            </w:r>
          </w:p>
        </w:tc>
        <w:tc>
          <w:tcPr>
            <w:tcW w:w="1417" w:type="dxa"/>
            <w:tcBorders>
              <w:top w:val="single" w:sz="4" w:space="0" w:color="auto"/>
              <w:left w:val="single" w:sz="4" w:space="0" w:color="auto"/>
              <w:bottom w:val="single" w:sz="4" w:space="0" w:color="auto"/>
              <w:right w:val="single" w:sz="4" w:space="0" w:color="auto"/>
            </w:tcBorders>
          </w:tcPr>
          <w:p w14:paraId="4ABE291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счетчики операций «возврат расхода» </w:t>
            </w:r>
          </w:p>
        </w:tc>
        <w:tc>
          <w:tcPr>
            <w:tcW w:w="997" w:type="dxa"/>
            <w:gridSpan w:val="2"/>
            <w:tcBorders>
              <w:top w:val="single" w:sz="4" w:space="0" w:color="auto"/>
              <w:left w:val="single" w:sz="4" w:space="0" w:color="auto"/>
              <w:bottom w:val="single" w:sz="4" w:space="0" w:color="auto"/>
              <w:right w:val="single" w:sz="4" w:space="0" w:color="auto"/>
            </w:tcBorders>
          </w:tcPr>
          <w:p w14:paraId="7C3BB99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1A4AB17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3E86E84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104 </w:t>
            </w:r>
          </w:p>
        </w:tc>
        <w:tc>
          <w:tcPr>
            <w:tcW w:w="3397" w:type="dxa"/>
            <w:gridSpan w:val="2"/>
            <w:tcBorders>
              <w:top w:val="single" w:sz="4" w:space="0" w:color="auto"/>
              <w:left w:val="single" w:sz="4" w:space="0" w:color="auto"/>
              <w:bottom w:val="single" w:sz="4" w:space="0" w:color="auto"/>
              <w:right w:val="single" w:sz="4" w:space="0" w:color="auto"/>
            </w:tcBorders>
          </w:tcPr>
          <w:p w14:paraId="588A325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итоговые количества и итоговые суммы расчетов кассовых чеков с признаком расчета «возврат расхода». См. таблицу 28 </w:t>
            </w:r>
          </w:p>
        </w:tc>
      </w:tr>
      <w:tr w:rsidR="000F7934" w:rsidRPr="000F7934" w14:paraId="1CC32006"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690EDCF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1133 </w:t>
            </w:r>
          </w:p>
        </w:tc>
        <w:tc>
          <w:tcPr>
            <w:tcW w:w="5211" w:type="dxa"/>
            <w:gridSpan w:val="3"/>
            <w:tcBorders>
              <w:top w:val="single" w:sz="4" w:space="0" w:color="auto"/>
              <w:left w:val="single" w:sz="4" w:space="0" w:color="auto"/>
              <w:bottom w:val="single" w:sz="4" w:space="0" w:color="auto"/>
              <w:right w:val="single" w:sz="4" w:space="0" w:color="auto"/>
            </w:tcBorders>
          </w:tcPr>
          <w:p w14:paraId="7A40A33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588A744B" w14:textId="77777777" w:rsidTr="000F7934">
        <w:tblPrEx>
          <w:tblBorders>
            <w:top w:val="nil"/>
            <w:left w:val="nil"/>
            <w:bottom w:val="nil"/>
            <w:right w:val="nil"/>
            <w:insideH w:val="none" w:sz="0" w:space="0" w:color="auto"/>
            <w:insideV w:val="none" w:sz="0" w:space="0" w:color="auto"/>
          </w:tblBorders>
        </w:tblPrEx>
        <w:trPr>
          <w:gridAfter w:val="1"/>
          <w:wAfter w:w="28" w:type="dxa"/>
          <w:trHeight w:val="799"/>
        </w:trPr>
        <w:tc>
          <w:tcPr>
            <w:tcW w:w="1526" w:type="dxa"/>
            <w:tcBorders>
              <w:top w:val="single" w:sz="4" w:space="0" w:color="auto"/>
              <w:left w:val="single" w:sz="4" w:space="0" w:color="auto"/>
              <w:bottom w:val="single" w:sz="4" w:space="0" w:color="auto"/>
              <w:right w:val="single" w:sz="4" w:space="0" w:color="auto"/>
            </w:tcBorders>
          </w:tcPr>
          <w:p w14:paraId="04B036F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1134 </w:t>
            </w:r>
          </w:p>
        </w:tc>
        <w:tc>
          <w:tcPr>
            <w:tcW w:w="1417" w:type="dxa"/>
            <w:tcBorders>
              <w:top w:val="single" w:sz="4" w:space="0" w:color="auto"/>
              <w:left w:val="single" w:sz="4" w:space="0" w:color="auto"/>
              <w:bottom w:val="single" w:sz="4" w:space="0" w:color="auto"/>
              <w:right w:val="single" w:sz="4" w:space="0" w:color="auto"/>
            </w:tcBorders>
          </w:tcPr>
          <w:p w14:paraId="7739385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количество чеков со всеми признаками расчетов </w:t>
            </w:r>
          </w:p>
        </w:tc>
        <w:tc>
          <w:tcPr>
            <w:tcW w:w="997" w:type="dxa"/>
            <w:gridSpan w:val="2"/>
            <w:tcBorders>
              <w:top w:val="single" w:sz="4" w:space="0" w:color="auto"/>
              <w:left w:val="single" w:sz="4" w:space="0" w:color="auto"/>
              <w:bottom w:val="single" w:sz="4" w:space="0" w:color="auto"/>
              <w:right w:val="single" w:sz="4" w:space="0" w:color="auto"/>
            </w:tcBorders>
          </w:tcPr>
          <w:p w14:paraId="6933F5B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096654A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35CA8F7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4 </w:t>
            </w:r>
          </w:p>
        </w:tc>
        <w:tc>
          <w:tcPr>
            <w:tcW w:w="3369" w:type="dxa"/>
            <w:tcBorders>
              <w:top w:val="single" w:sz="4" w:space="0" w:color="auto"/>
              <w:left w:val="single" w:sz="4" w:space="0" w:color="auto"/>
              <w:bottom w:val="single" w:sz="4" w:space="0" w:color="auto"/>
              <w:right w:val="single" w:sz="4" w:space="0" w:color="auto"/>
            </w:tcBorders>
          </w:tcPr>
          <w:p w14:paraId="36EDB6C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количество кассовых чеков со всеми признаками расчетов («приход», «возврат прихода», «расход», «возврат расхода») </w:t>
            </w:r>
          </w:p>
        </w:tc>
      </w:tr>
      <w:tr w:rsidR="000F7934" w:rsidRPr="000F7934" w14:paraId="05AD4491" w14:textId="77777777" w:rsidTr="000F7934">
        <w:tblPrEx>
          <w:tblBorders>
            <w:top w:val="nil"/>
            <w:left w:val="nil"/>
            <w:bottom w:val="nil"/>
            <w:right w:val="nil"/>
            <w:insideH w:val="none" w:sz="0" w:space="0" w:color="auto"/>
            <w:insideV w:val="none" w:sz="0" w:space="0" w:color="auto"/>
          </w:tblBorders>
        </w:tblPrEx>
        <w:trPr>
          <w:gridAfter w:val="1"/>
          <w:wAfter w:w="28" w:type="dxa"/>
          <w:trHeight w:val="799"/>
        </w:trPr>
        <w:tc>
          <w:tcPr>
            <w:tcW w:w="1526" w:type="dxa"/>
            <w:tcBorders>
              <w:top w:val="single" w:sz="4" w:space="0" w:color="auto"/>
              <w:left w:val="single" w:sz="4" w:space="0" w:color="auto"/>
              <w:bottom w:val="single" w:sz="4" w:space="0" w:color="auto"/>
              <w:right w:val="single" w:sz="4" w:space="0" w:color="auto"/>
            </w:tcBorders>
          </w:tcPr>
          <w:p w14:paraId="529C465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1135 </w:t>
            </w:r>
          </w:p>
        </w:tc>
        <w:tc>
          <w:tcPr>
            <w:tcW w:w="1417" w:type="dxa"/>
            <w:tcBorders>
              <w:top w:val="single" w:sz="4" w:space="0" w:color="auto"/>
              <w:left w:val="single" w:sz="4" w:space="0" w:color="auto"/>
              <w:bottom w:val="single" w:sz="4" w:space="0" w:color="auto"/>
              <w:right w:val="single" w:sz="4" w:space="0" w:color="auto"/>
            </w:tcBorders>
          </w:tcPr>
          <w:p w14:paraId="5042B944"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количество чеков по признаку расчетов </w:t>
            </w:r>
          </w:p>
        </w:tc>
        <w:tc>
          <w:tcPr>
            <w:tcW w:w="997" w:type="dxa"/>
            <w:gridSpan w:val="2"/>
            <w:tcBorders>
              <w:top w:val="single" w:sz="4" w:space="0" w:color="auto"/>
              <w:left w:val="single" w:sz="4" w:space="0" w:color="auto"/>
              <w:bottom w:val="single" w:sz="4" w:space="0" w:color="auto"/>
              <w:right w:val="single" w:sz="4" w:space="0" w:color="auto"/>
            </w:tcBorders>
          </w:tcPr>
          <w:p w14:paraId="2ACA3AC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UInt32 </w:t>
            </w:r>
          </w:p>
        </w:tc>
        <w:tc>
          <w:tcPr>
            <w:tcW w:w="850" w:type="dxa"/>
            <w:tcBorders>
              <w:top w:val="single" w:sz="4" w:space="0" w:color="auto"/>
              <w:left w:val="single" w:sz="4" w:space="0" w:color="auto"/>
              <w:bottom w:val="single" w:sz="4" w:space="0" w:color="auto"/>
              <w:right w:val="single" w:sz="4" w:space="0" w:color="auto"/>
            </w:tcBorders>
          </w:tcPr>
          <w:p w14:paraId="2B3C917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DA4970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4 </w:t>
            </w:r>
          </w:p>
        </w:tc>
        <w:tc>
          <w:tcPr>
            <w:tcW w:w="3369" w:type="dxa"/>
            <w:tcBorders>
              <w:top w:val="single" w:sz="4" w:space="0" w:color="auto"/>
              <w:left w:val="single" w:sz="4" w:space="0" w:color="auto"/>
              <w:bottom w:val="single" w:sz="4" w:space="0" w:color="auto"/>
              <w:right w:val="single" w:sz="4" w:space="0" w:color="auto"/>
            </w:tcBorders>
          </w:tcPr>
          <w:p w14:paraId="3E42045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количество кассовых чеков по одному из признаков расчетов («приход», «возврат прихода», «расход», «возврат расхода») </w:t>
            </w:r>
          </w:p>
        </w:tc>
      </w:tr>
      <w:tr w:rsidR="000F7934" w:rsidRPr="000F7934" w14:paraId="66B64F22"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74"/>
        </w:trPr>
        <w:tc>
          <w:tcPr>
            <w:tcW w:w="1526" w:type="dxa"/>
            <w:tcBorders>
              <w:top w:val="single" w:sz="4" w:space="0" w:color="auto"/>
              <w:left w:val="single" w:sz="4" w:space="0" w:color="auto"/>
              <w:bottom w:val="single" w:sz="4" w:space="0" w:color="auto"/>
              <w:right w:val="single" w:sz="4" w:space="0" w:color="auto"/>
            </w:tcBorders>
          </w:tcPr>
          <w:p w14:paraId="632C22A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1136 </w:t>
            </w:r>
          </w:p>
        </w:tc>
        <w:tc>
          <w:tcPr>
            <w:tcW w:w="1417" w:type="dxa"/>
            <w:tcBorders>
              <w:top w:val="single" w:sz="4" w:space="0" w:color="auto"/>
              <w:left w:val="single" w:sz="4" w:space="0" w:color="auto"/>
              <w:bottom w:val="single" w:sz="4" w:space="0" w:color="auto"/>
              <w:right w:val="single" w:sz="4" w:space="0" w:color="auto"/>
            </w:tcBorders>
          </w:tcPr>
          <w:p w14:paraId="2F3B22F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итоговая сумма в чеках наличными </w:t>
            </w:r>
          </w:p>
        </w:tc>
        <w:tc>
          <w:tcPr>
            <w:tcW w:w="997" w:type="dxa"/>
            <w:gridSpan w:val="2"/>
            <w:tcBorders>
              <w:top w:val="single" w:sz="4" w:space="0" w:color="auto"/>
              <w:left w:val="single" w:sz="4" w:space="0" w:color="auto"/>
              <w:bottom w:val="single" w:sz="4" w:space="0" w:color="auto"/>
              <w:right w:val="single" w:sz="4" w:space="0" w:color="auto"/>
            </w:tcBorders>
          </w:tcPr>
          <w:p w14:paraId="0AB80DB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51F38FC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07DFC52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6 </w:t>
            </w:r>
          </w:p>
        </w:tc>
        <w:tc>
          <w:tcPr>
            <w:tcW w:w="3369" w:type="dxa"/>
            <w:tcBorders>
              <w:top w:val="single" w:sz="4" w:space="0" w:color="auto"/>
              <w:left w:val="single" w:sz="4" w:space="0" w:color="auto"/>
              <w:bottom w:val="single" w:sz="4" w:space="0" w:color="auto"/>
              <w:right w:val="single" w:sz="4" w:space="0" w:color="auto"/>
            </w:tcBorders>
          </w:tcPr>
          <w:p w14:paraId="2E9A0B7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итоговая сумма расчетов, указанных в кассовых чеках, совершенных с использованием наличных денежных средств. Величина с учетом </w:t>
            </w:r>
            <w:proofErr w:type="spellStart"/>
            <w:r w:rsidRPr="000F7934">
              <w:rPr>
                <w:rFonts w:ascii="Times New Roman" w:hAnsi="Times New Roman" w:cs="Times New Roman"/>
                <w:color w:val="000000"/>
                <w:sz w:val="23"/>
                <w:szCs w:val="23"/>
              </w:rPr>
              <w:t>тыйынов</w:t>
            </w:r>
            <w:proofErr w:type="spellEnd"/>
            <w:r w:rsidRPr="000F7934">
              <w:rPr>
                <w:rFonts w:ascii="Times New Roman" w:hAnsi="Times New Roman" w:cs="Times New Roman"/>
                <w:color w:val="000000"/>
                <w:sz w:val="23"/>
                <w:szCs w:val="23"/>
              </w:rPr>
              <w:t xml:space="preserve"> </w:t>
            </w:r>
          </w:p>
        </w:tc>
      </w:tr>
      <w:tr w:rsidR="000F7934" w:rsidRPr="000F7934" w14:paraId="2050DC0D" w14:textId="77777777" w:rsidTr="000F7934">
        <w:tblPrEx>
          <w:tblBorders>
            <w:top w:val="nil"/>
            <w:left w:val="nil"/>
            <w:bottom w:val="nil"/>
            <w:right w:val="nil"/>
            <w:insideH w:val="none" w:sz="0" w:space="0" w:color="auto"/>
            <w:insideV w:val="none" w:sz="0" w:space="0" w:color="auto"/>
          </w:tblBorders>
        </w:tblPrEx>
        <w:trPr>
          <w:gridAfter w:val="1"/>
          <w:wAfter w:w="28" w:type="dxa"/>
          <w:trHeight w:val="936"/>
        </w:trPr>
        <w:tc>
          <w:tcPr>
            <w:tcW w:w="1526" w:type="dxa"/>
            <w:tcBorders>
              <w:top w:val="single" w:sz="4" w:space="0" w:color="auto"/>
              <w:left w:val="single" w:sz="4" w:space="0" w:color="auto"/>
              <w:bottom w:val="single" w:sz="4" w:space="0" w:color="auto"/>
              <w:right w:val="single" w:sz="4" w:space="0" w:color="auto"/>
            </w:tcBorders>
          </w:tcPr>
          <w:p w14:paraId="7B06BE1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1138 </w:t>
            </w:r>
          </w:p>
        </w:tc>
        <w:tc>
          <w:tcPr>
            <w:tcW w:w="1417" w:type="dxa"/>
            <w:tcBorders>
              <w:top w:val="single" w:sz="4" w:space="0" w:color="auto"/>
              <w:left w:val="single" w:sz="4" w:space="0" w:color="auto"/>
              <w:bottom w:val="single" w:sz="4" w:space="0" w:color="auto"/>
              <w:right w:val="single" w:sz="4" w:space="0" w:color="auto"/>
            </w:tcBorders>
          </w:tcPr>
          <w:p w14:paraId="4CB66F8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итоговая сумма в чеках безналичными </w:t>
            </w:r>
          </w:p>
        </w:tc>
        <w:tc>
          <w:tcPr>
            <w:tcW w:w="997" w:type="dxa"/>
            <w:gridSpan w:val="2"/>
            <w:tcBorders>
              <w:top w:val="single" w:sz="4" w:space="0" w:color="auto"/>
              <w:left w:val="single" w:sz="4" w:space="0" w:color="auto"/>
              <w:bottom w:val="single" w:sz="4" w:space="0" w:color="auto"/>
              <w:right w:val="single" w:sz="4" w:space="0" w:color="auto"/>
            </w:tcBorders>
          </w:tcPr>
          <w:p w14:paraId="0DE1C13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28BD809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08FC04F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6 </w:t>
            </w:r>
          </w:p>
        </w:tc>
        <w:tc>
          <w:tcPr>
            <w:tcW w:w="3369" w:type="dxa"/>
            <w:tcBorders>
              <w:top w:val="single" w:sz="4" w:space="0" w:color="auto"/>
              <w:left w:val="single" w:sz="4" w:space="0" w:color="auto"/>
              <w:bottom w:val="single" w:sz="4" w:space="0" w:color="auto"/>
              <w:right w:val="single" w:sz="4" w:space="0" w:color="auto"/>
            </w:tcBorders>
          </w:tcPr>
          <w:p w14:paraId="475844B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итоговая сумма расчетов, указанных в кассовых чеках, совершенных в безналичном порядке. Величина с учетом </w:t>
            </w:r>
            <w:proofErr w:type="spellStart"/>
            <w:r w:rsidRPr="000F7934">
              <w:rPr>
                <w:rFonts w:ascii="Times New Roman" w:hAnsi="Times New Roman" w:cs="Times New Roman"/>
                <w:color w:val="000000"/>
                <w:sz w:val="23"/>
                <w:szCs w:val="23"/>
              </w:rPr>
              <w:t>тыйынов</w:t>
            </w:r>
            <w:proofErr w:type="spellEnd"/>
            <w:r w:rsidRPr="000F7934">
              <w:rPr>
                <w:rFonts w:ascii="Times New Roman" w:hAnsi="Times New Roman" w:cs="Times New Roman"/>
                <w:color w:val="000000"/>
                <w:sz w:val="23"/>
                <w:szCs w:val="23"/>
              </w:rPr>
              <w:t xml:space="preserve"> </w:t>
            </w:r>
          </w:p>
        </w:tc>
      </w:tr>
      <w:tr w:rsidR="000F7934" w:rsidRPr="000F7934" w14:paraId="30799D49"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5916A1B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lastRenderedPageBreak/>
              <w:t xml:space="preserve">1144 </w:t>
            </w:r>
          </w:p>
        </w:tc>
        <w:tc>
          <w:tcPr>
            <w:tcW w:w="5211" w:type="dxa"/>
            <w:gridSpan w:val="3"/>
            <w:tcBorders>
              <w:top w:val="single" w:sz="4" w:space="0" w:color="auto"/>
              <w:left w:val="single" w:sz="4" w:space="0" w:color="auto"/>
              <w:bottom w:val="single" w:sz="4" w:space="0" w:color="auto"/>
              <w:right w:val="single" w:sz="4" w:space="0" w:color="auto"/>
            </w:tcBorders>
          </w:tcPr>
          <w:p w14:paraId="5446856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46F8DBDA"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4493C89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1145 </w:t>
            </w:r>
          </w:p>
        </w:tc>
        <w:tc>
          <w:tcPr>
            <w:tcW w:w="5211" w:type="dxa"/>
            <w:gridSpan w:val="3"/>
            <w:tcBorders>
              <w:top w:val="single" w:sz="4" w:space="0" w:color="auto"/>
              <w:left w:val="single" w:sz="4" w:space="0" w:color="auto"/>
              <w:bottom w:val="single" w:sz="4" w:space="0" w:color="auto"/>
              <w:right w:val="single" w:sz="4" w:space="0" w:color="auto"/>
            </w:tcBorders>
          </w:tcPr>
          <w:p w14:paraId="748254B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22B6F88B"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54171F4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1146 </w:t>
            </w:r>
          </w:p>
        </w:tc>
        <w:tc>
          <w:tcPr>
            <w:tcW w:w="5211" w:type="dxa"/>
            <w:gridSpan w:val="3"/>
            <w:tcBorders>
              <w:top w:val="single" w:sz="4" w:space="0" w:color="auto"/>
              <w:left w:val="single" w:sz="4" w:space="0" w:color="auto"/>
              <w:bottom w:val="single" w:sz="4" w:space="0" w:color="auto"/>
              <w:right w:val="single" w:sz="4" w:space="0" w:color="auto"/>
            </w:tcBorders>
          </w:tcPr>
          <w:p w14:paraId="16179B8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467BAE46"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76"/>
        </w:trPr>
        <w:tc>
          <w:tcPr>
            <w:tcW w:w="1526" w:type="dxa"/>
            <w:tcBorders>
              <w:top w:val="single" w:sz="4" w:space="0" w:color="auto"/>
              <w:left w:val="single" w:sz="4" w:space="0" w:color="auto"/>
              <w:bottom w:val="single" w:sz="4" w:space="0" w:color="auto"/>
              <w:right w:val="single" w:sz="4" w:space="0" w:color="auto"/>
            </w:tcBorders>
          </w:tcPr>
          <w:p w14:paraId="6069A63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1157 </w:t>
            </w:r>
          </w:p>
        </w:tc>
        <w:tc>
          <w:tcPr>
            <w:tcW w:w="1417" w:type="dxa"/>
            <w:tcBorders>
              <w:top w:val="single" w:sz="4" w:space="0" w:color="auto"/>
              <w:left w:val="single" w:sz="4" w:space="0" w:color="auto"/>
              <w:bottom w:val="single" w:sz="4" w:space="0" w:color="auto"/>
              <w:right w:val="single" w:sz="4" w:space="0" w:color="auto"/>
            </w:tcBorders>
          </w:tcPr>
          <w:p w14:paraId="50197A6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счетчики итогов ФМ </w:t>
            </w:r>
          </w:p>
        </w:tc>
        <w:tc>
          <w:tcPr>
            <w:tcW w:w="997" w:type="dxa"/>
            <w:gridSpan w:val="2"/>
            <w:tcBorders>
              <w:top w:val="single" w:sz="4" w:space="0" w:color="auto"/>
              <w:left w:val="single" w:sz="4" w:space="0" w:color="auto"/>
              <w:bottom w:val="single" w:sz="4" w:space="0" w:color="auto"/>
              <w:right w:val="single" w:sz="4" w:space="0" w:color="auto"/>
            </w:tcBorders>
          </w:tcPr>
          <w:p w14:paraId="7C79514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5530E44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4FB2EBA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708 </w:t>
            </w:r>
          </w:p>
        </w:tc>
        <w:tc>
          <w:tcPr>
            <w:tcW w:w="3369" w:type="dxa"/>
            <w:tcBorders>
              <w:top w:val="single" w:sz="4" w:space="0" w:color="auto"/>
              <w:left w:val="single" w:sz="4" w:space="0" w:color="auto"/>
              <w:bottom w:val="single" w:sz="4" w:space="0" w:color="auto"/>
              <w:right w:val="single" w:sz="4" w:space="0" w:color="auto"/>
            </w:tcBorders>
          </w:tcPr>
          <w:p w14:paraId="1E087BA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итоговые суммы расчетов, указанных в кассовых чеках, зафиксированные в счетчиках итогов ФМ. Число с фиксированной точкой (2 цифры после точки) </w:t>
            </w:r>
          </w:p>
        </w:tc>
      </w:tr>
      <w:tr w:rsidR="000F7934" w:rsidRPr="000F7934" w14:paraId="2B785BA5"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1526" w:type="dxa"/>
            <w:tcBorders>
              <w:top w:val="single" w:sz="4" w:space="0" w:color="auto"/>
              <w:left w:val="single" w:sz="4" w:space="0" w:color="auto"/>
              <w:bottom w:val="single" w:sz="4" w:space="0" w:color="auto"/>
              <w:right w:val="single" w:sz="4" w:space="0" w:color="auto"/>
            </w:tcBorders>
          </w:tcPr>
          <w:p w14:paraId="11D984A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1162 </w:t>
            </w:r>
          </w:p>
        </w:tc>
        <w:tc>
          <w:tcPr>
            <w:tcW w:w="1559" w:type="dxa"/>
            <w:gridSpan w:val="2"/>
            <w:tcBorders>
              <w:top w:val="single" w:sz="4" w:space="0" w:color="auto"/>
              <w:left w:val="single" w:sz="4" w:space="0" w:color="auto"/>
              <w:bottom w:val="single" w:sz="4" w:space="0" w:color="auto"/>
              <w:right w:val="single" w:sz="4" w:space="0" w:color="auto"/>
            </w:tcBorders>
          </w:tcPr>
          <w:p w14:paraId="60C2D09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код товара </w:t>
            </w:r>
          </w:p>
        </w:tc>
        <w:tc>
          <w:tcPr>
            <w:tcW w:w="855" w:type="dxa"/>
            <w:tcBorders>
              <w:top w:val="single" w:sz="4" w:space="0" w:color="auto"/>
              <w:left w:val="single" w:sz="4" w:space="0" w:color="auto"/>
              <w:bottom w:val="single" w:sz="4" w:space="0" w:color="auto"/>
              <w:right w:val="single" w:sz="4" w:space="0" w:color="auto"/>
            </w:tcBorders>
          </w:tcPr>
          <w:p w14:paraId="2CC9D7A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0F7934">
              <w:rPr>
                <w:rFonts w:ascii="Times New Roman" w:hAnsi="Times New Roman" w:cs="Times New Roman"/>
                <w:color w:val="000000"/>
                <w:sz w:val="23"/>
                <w:szCs w:val="23"/>
              </w:rPr>
              <w:t>byte</w:t>
            </w:r>
            <w:proofErr w:type="spellEnd"/>
            <w:r w:rsidRPr="000F7934">
              <w:rPr>
                <w:rFonts w:ascii="Times New Roman" w:hAnsi="Times New Roman" w:cs="Times New Roman"/>
                <w:color w:val="000000"/>
                <w:sz w:val="23"/>
                <w:szCs w:val="23"/>
              </w:rPr>
              <w:t>[ ]</w:t>
            </w:r>
            <w:proofErr w:type="gramEnd"/>
            <w:r w:rsidRPr="000F7934">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5661DEA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4361" w:type="dxa"/>
            <w:gridSpan w:val="2"/>
            <w:tcBorders>
              <w:top w:val="single" w:sz="4" w:space="0" w:color="auto"/>
              <w:left w:val="single" w:sz="4" w:space="0" w:color="auto"/>
              <w:bottom w:val="single" w:sz="4" w:space="0" w:color="auto"/>
              <w:right w:val="single" w:sz="4" w:space="0" w:color="auto"/>
            </w:tcBorders>
          </w:tcPr>
          <w:p w14:paraId="03A6A79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256 </w:t>
            </w:r>
          </w:p>
        </w:tc>
      </w:tr>
      <w:tr w:rsidR="000F7934" w:rsidRPr="000F7934" w14:paraId="3D509A12"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4360923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1173 </w:t>
            </w:r>
          </w:p>
        </w:tc>
        <w:tc>
          <w:tcPr>
            <w:tcW w:w="5211" w:type="dxa"/>
            <w:gridSpan w:val="3"/>
            <w:tcBorders>
              <w:top w:val="single" w:sz="4" w:space="0" w:color="auto"/>
              <w:left w:val="single" w:sz="4" w:space="0" w:color="auto"/>
              <w:bottom w:val="single" w:sz="4" w:space="0" w:color="auto"/>
              <w:right w:val="single" w:sz="4" w:space="0" w:color="auto"/>
            </w:tcBorders>
          </w:tcPr>
          <w:p w14:paraId="6AD660E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2105C5D7"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58336CB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1174 </w:t>
            </w:r>
          </w:p>
        </w:tc>
        <w:tc>
          <w:tcPr>
            <w:tcW w:w="5211" w:type="dxa"/>
            <w:gridSpan w:val="3"/>
            <w:tcBorders>
              <w:top w:val="single" w:sz="4" w:space="0" w:color="auto"/>
              <w:left w:val="single" w:sz="4" w:space="0" w:color="auto"/>
              <w:bottom w:val="single" w:sz="4" w:space="0" w:color="auto"/>
              <w:right w:val="single" w:sz="4" w:space="0" w:color="auto"/>
            </w:tcBorders>
          </w:tcPr>
          <w:p w14:paraId="47DDBF6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1E7F82F6"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75838BA4"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1177 </w:t>
            </w:r>
          </w:p>
        </w:tc>
        <w:tc>
          <w:tcPr>
            <w:tcW w:w="5211" w:type="dxa"/>
            <w:gridSpan w:val="3"/>
            <w:tcBorders>
              <w:top w:val="single" w:sz="4" w:space="0" w:color="auto"/>
              <w:left w:val="single" w:sz="4" w:space="0" w:color="auto"/>
              <w:bottom w:val="single" w:sz="4" w:space="0" w:color="auto"/>
              <w:right w:val="single" w:sz="4" w:space="0" w:color="auto"/>
            </w:tcBorders>
          </w:tcPr>
          <w:p w14:paraId="5290F7C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15708F59"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1CCFEB24"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1178 </w:t>
            </w:r>
          </w:p>
        </w:tc>
        <w:tc>
          <w:tcPr>
            <w:tcW w:w="5211" w:type="dxa"/>
            <w:gridSpan w:val="3"/>
            <w:tcBorders>
              <w:top w:val="single" w:sz="4" w:space="0" w:color="auto"/>
              <w:left w:val="single" w:sz="4" w:space="0" w:color="auto"/>
              <w:bottom w:val="single" w:sz="4" w:space="0" w:color="auto"/>
              <w:right w:val="single" w:sz="4" w:space="0" w:color="auto"/>
            </w:tcBorders>
          </w:tcPr>
          <w:p w14:paraId="6F7C7A6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3DAC03A6"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1A37F93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1179 </w:t>
            </w:r>
          </w:p>
        </w:tc>
        <w:tc>
          <w:tcPr>
            <w:tcW w:w="5211" w:type="dxa"/>
            <w:gridSpan w:val="3"/>
            <w:tcBorders>
              <w:top w:val="single" w:sz="4" w:space="0" w:color="auto"/>
              <w:left w:val="single" w:sz="4" w:space="0" w:color="auto"/>
              <w:bottom w:val="single" w:sz="4" w:space="0" w:color="auto"/>
              <w:right w:val="single" w:sz="4" w:space="0" w:color="auto"/>
            </w:tcBorders>
          </w:tcPr>
          <w:p w14:paraId="7060691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7FA4E305"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0B14D9F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1182 </w:t>
            </w:r>
          </w:p>
        </w:tc>
        <w:tc>
          <w:tcPr>
            <w:tcW w:w="5211" w:type="dxa"/>
            <w:gridSpan w:val="3"/>
            <w:tcBorders>
              <w:top w:val="single" w:sz="4" w:space="0" w:color="auto"/>
              <w:left w:val="single" w:sz="4" w:space="0" w:color="auto"/>
              <w:bottom w:val="single" w:sz="4" w:space="0" w:color="auto"/>
              <w:right w:val="single" w:sz="4" w:space="0" w:color="auto"/>
            </w:tcBorders>
          </w:tcPr>
          <w:p w14:paraId="39FB7AD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54875709"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73A6313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1186 </w:t>
            </w:r>
          </w:p>
        </w:tc>
        <w:tc>
          <w:tcPr>
            <w:tcW w:w="5211" w:type="dxa"/>
            <w:gridSpan w:val="3"/>
            <w:tcBorders>
              <w:top w:val="single" w:sz="4" w:space="0" w:color="auto"/>
              <w:left w:val="single" w:sz="4" w:space="0" w:color="auto"/>
              <w:bottom w:val="single" w:sz="4" w:space="0" w:color="auto"/>
              <w:right w:val="single" w:sz="4" w:space="0" w:color="auto"/>
            </w:tcBorders>
          </w:tcPr>
          <w:p w14:paraId="49BC369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72D66FC7"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6722CAB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1185 </w:t>
            </w:r>
          </w:p>
        </w:tc>
        <w:tc>
          <w:tcPr>
            <w:tcW w:w="5211" w:type="dxa"/>
            <w:gridSpan w:val="3"/>
            <w:tcBorders>
              <w:top w:val="single" w:sz="4" w:space="0" w:color="auto"/>
              <w:left w:val="single" w:sz="4" w:space="0" w:color="auto"/>
              <w:bottom w:val="single" w:sz="4" w:space="0" w:color="auto"/>
              <w:right w:val="single" w:sz="4" w:space="0" w:color="auto"/>
            </w:tcBorders>
          </w:tcPr>
          <w:p w14:paraId="3CC87FA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5B74E9DC"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278B090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1187 </w:t>
            </w:r>
          </w:p>
        </w:tc>
        <w:tc>
          <w:tcPr>
            <w:tcW w:w="1417" w:type="dxa"/>
            <w:tcBorders>
              <w:top w:val="single" w:sz="4" w:space="0" w:color="auto"/>
              <w:left w:val="single" w:sz="4" w:space="0" w:color="auto"/>
              <w:bottom w:val="single" w:sz="4" w:space="0" w:color="auto"/>
              <w:right w:val="single" w:sz="4" w:space="0" w:color="auto"/>
            </w:tcBorders>
          </w:tcPr>
          <w:p w14:paraId="1BE5FC0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место расчетов </w:t>
            </w:r>
          </w:p>
        </w:tc>
        <w:tc>
          <w:tcPr>
            <w:tcW w:w="997" w:type="dxa"/>
            <w:gridSpan w:val="2"/>
            <w:tcBorders>
              <w:top w:val="single" w:sz="4" w:space="0" w:color="auto"/>
              <w:left w:val="single" w:sz="4" w:space="0" w:color="auto"/>
              <w:bottom w:val="single" w:sz="4" w:space="0" w:color="auto"/>
              <w:right w:val="single" w:sz="4" w:space="0" w:color="auto"/>
            </w:tcBorders>
          </w:tcPr>
          <w:p w14:paraId="6102720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35DC8BE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68F0A45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256 </w:t>
            </w:r>
          </w:p>
        </w:tc>
        <w:tc>
          <w:tcPr>
            <w:tcW w:w="3369" w:type="dxa"/>
            <w:tcBorders>
              <w:top w:val="single" w:sz="4" w:space="0" w:color="auto"/>
              <w:left w:val="single" w:sz="4" w:space="0" w:color="auto"/>
              <w:bottom w:val="single" w:sz="4" w:space="0" w:color="auto"/>
              <w:right w:val="single" w:sz="4" w:space="0" w:color="auto"/>
            </w:tcBorders>
          </w:tcPr>
          <w:p w14:paraId="5BE049E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место осуществления расчетов между </w:t>
            </w:r>
          </w:p>
          <w:p w14:paraId="72DE767F" w14:textId="2F70058B" w:rsidR="000F7934" w:rsidRPr="000F7934" w:rsidRDefault="000F7934" w:rsidP="000F7934">
            <w:pPr>
              <w:pStyle w:val="Default"/>
              <w:rPr>
                <w:sz w:val="23"/>
                <w:szCs w:val="23"/>
              </w:rPr>
            </w:pPr>
            <w:r>
              <w:rPr>
                <w:sz w:val="23"/>
                <w:szCs w:val="23"/>
              </w:rPr>
              <w:t xml:space="preserve">пользователем и покупателем (клиентом), позволяющее покупателю (клиенту) идентифицировать место расчета </w:t>
            </w:r>
          </w:p>
        </w:tc>
      </w:tr>
      <w:tr w:rsidR="000F7934" w:rsidRPr="000F7934" w14:paraId="38710353"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3CC3EC5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1188 </w:t>
            </w:r>
          </w:p>
        </w:tc>
        <w:tc>
          <w:tcPr>
            <w:tcW w:w="1417" w:type="dxa"/>
            <w:tcBorders>
              <w:top w:val="single" w:sz="4" w:space="0" w:color="auto"/>
              <w:left w:val="single" w:sz="4" w:space="0" w:color="auto"/>
              <w:bottom w:val="single" w:sz="4" w:space="0" w:color="auto"/>
              <w:right w:val="single" w:sz="4" w:space="0" w:color="auto"/>
            </w:tcBorders>
          </w:tcPr>
          <w:p w14:paraId="434EAAD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версия ККМ </w:t>
            </w:r>
          </w:p>
        </w:tc>
        <w:tc>
          <w:tcPr>
            <w:tcW w:w="997" w:type="dxa"/>
            <w:gridSpan w:val="2"/>
            <w:tcBorders>
              <w:top w:val="single" w:sz="4" w:space="0" w:color="auto"/>
              <w:left w:val="single" w:sz="4" w:space="0" w:color="auto"/>
              <w:bottom w:val="single" w:sz="4" w:space="0" w:color="auto"/>
              <w:right w:val="single" w:sz="4" w:space="0" w:color="auto"/>
            </w:tcBorders>
          </w:tcPr>
          <w:p w14:paraId="3BFC966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6423C6C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4B8D07A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26 </w:t>
            </w:r>
          </w:p>
        </w:tc>
        <w:tc>
          <w:tcPr>
            <w:tcW w:w="3369" w:type="dxa"/>
            <w:tcBorders>
              <w:top w:val="single" w:sz="4" w:space="0" w:color="auto"/>
              <w:left w:val="single" w:sz="4" w:space="0" w:color="auto"/>
              <w:bottom w:val="single" w:sz="4" w:space="0" w:color="auto"/>
              <w:right w:val="single" w:sz="4" w:space="0" w:color="auto"/>
            </w:tcBorders>
          </w:tcPr>
          <w:p w14:paraId="7C6B38D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Значение реквизита определяется изготовителем ККМ. Значение реквизита автоматически вносится ККМ в фискальный документ </w:t>
            </w:r>
          </w:p>
        </w:tc>
      </w:tr>
      <w:tr w:rsidR="000F7934" w:rsidRPr="000F7934" w14:paraId="0F5BC22A"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6299520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1194 </w:t>
            </w:r>
          </w:p>
        </w:tc>
        <w:tc>
          <w:tcPr>
            <w:tcW w:w="1417" w:type="dxa"/>
            <w:tcBorders>
              <w:top w:val="single" w:sz="4" w:space="0" w:color="auto"/>
              <w:left w:val="single" w:sz="4" w:space="0" w:color="auto"/>
              <w:bottom w:val="single" w:sz="4" w:space="0" w:color="auto"/>
              <w:right w:val="single" w:sz="4" w:space="0" w:color="auto"/>
            </w:tcBorders>
          </w:tcPr>
          <w:p w14:paraId="2EEBDBD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счетчики итогов смены </w:t>
            </w:r>
          </w:p>
        </w:tc>
        <w:tc>
          <w:tcPr>
            <w:tcW w:w="997" w:type="dxa"/>
            <w:gridSpan w:val="2"/>
            <w:tcBorders>
              <w:top w:val="single" w:sz="4" w:space="0" w:color="auto"/>
              <w:left w:val="single" w:sz="4" w:space="0" w:color="auto"/>
              <w:bottom w:val="single" w:sz="4" w:space="0" w:color="auto"/>
              <w:right w:val="single" w:sz="4" w:space="0" w:color="auto"/>
            </w:tcBorders>
          </w:tcPr>
          <w:p w14:paraId="295C802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STLV </w:t>
            </w:r>
          </w:p>
        </w:tc>
        <w:tc>
          <w:tcPr>
            <w:tcW w:w="850" w:type="dxa"/>
            <w:tcBorders>
              <w:top w:val="single" w:sz="4" w:space="0" w:color="auto"/>
              <w:left w:val="single" w:sz="4" w:space="0" w:color="auto"/>
              <w:bottom w:val="single" w:sz="4" w:space="0" w:color="auto"/>
              <w:right w:val="single" w:sz="4" w:space="0" w:color="auto"/>
            </w:tcBorders>
          </w:tcPr>
          <w:p w14:paraId="5CADE80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16AA6E4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708 </w:t>
            </w:r>
          </w:p>
        </w:tc>
        <w:tc>
          <w:tcPr>
            <w:tcW w:w="3369" w:type="dxa"/>
            <w:tcBorders>
              <w:top w:val="single" w:sz="4" w:space="0" w:color="auto"/>
              <w:left w:val="single" w:sz="4" w:space="0" w:color="auto"/>
              <w:bottom w:val="single" w:sz="4" w:space="0" w:color="auto"/>
              <w:right w:val="single" w:sz="4" w:space="0" w:color="auto"/>
            </w:tcBorders>
          </w:tcPr>
          <w:p w14:paraId="235502D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итоговые суммы расчетов, указанных в кассовых чеках. См. таблицу 27 </w:t>
            </w:r>
          </w:p>
        </w:tc>
      </w:tr>
      <w:tr w:rsidR="000F7934" w:rsidRPr="000F7934" w14:paraId="57883793"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4E346B9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1201 </w:t>
            </w:r>
          </w:p>
        </w:tc>
        <w:tc>
          <w:tcPr>
            <w:tcW w:w="1417" w:type="dxa"/>
            <w:tcBorders>
              <w:top w:val="single" w:sz="4" w:space="0" w:color="auto"/>
              <w:left w:val="single" w:sz="4" w:space="0" w:color="auto"/>
              <w:bottom w:val="single" w:sz="4" w:space="0" w:color="auto"/>
              <w:right w:val="single" w:sz="4" w:space="0" w:color="auto"/>
            </w:tcBorders>
          </w:tcPr>
          <w:p w14:paraId="4C118C9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общая итоговая сумма в чеках </w:t>
            </w:r>
          </w:p>
        </w:tc>
        <w:tc>
          <w:tcPr>
            <w:tcW w:w="997" w:type="dxa"/>
            <w:gridSpan w:val="2"/>
            <w:tcBorders>
              <w:top w:val="single" w:sz="4" w:space="0" w:color="auto"/>
              <w:left w:val="single" w:sz="4" w:space="0" w:color="auto"/>
              <w:bottom w:val="single" w:sz="4" w:space="0" w:color="auto"/>
              <w:right w:val="single" w:sz="4" w:space="0" w:color="auto"/>
            </w:tcBorders>
          </w:tcPr>
          <w:p w14:paraId="584BC19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VLN </w:t>
            </w:r>
          </w:p>
        </w:tc>
        <w:tc>
          <w:tcPr>
            <w:tcW w:w="850" w:type="dxa"/>
            <w:tcBorders>
              <w:top w:val="single" w:sz="4" w:space="0" w:color="auto"/>
              <w:left w:val="single" w:sz="4" w:space="0" w:color="auto"/>
              <w:bottom w:val="single" w:sz="4" w:space="0" w:color="auto"/>
              <w:right w:val="single" w:sz="4" w:space="0" w:color="auto"/>
            </w:tcBorders>
          </w:tcPr>
          <w:p w14:paraId="6D4FA3C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234B4A9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6 </w:t>
            </w:r>
          </w:p>
        </w:tc>
        <w:tc>
          <w:tcPr>
            <w:tcW w:w="3369" w:type="dxa"/>
            <w:tcBorders>
              <w:top w:val="single" w:sz="4" w:space="0" w:color="auto"/>
              <w:left w:val="single" w:sz="4" w:space="0" w:color="auto"/>
              <w:bottom w:val="single" w:sz="4" w:space="0" w:color="auto"/>
              <w:right w:val="single" w:sz="4" w:space="0" w:color="auto"/>
            </w:tcBorders>
          </w:tcPr>
          <w:p w14:paraId="1A7A0E6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общие итоговые суммы расчетов, указанных в кассовых чеках. Величина в виде числа с фиксированной точкой (2 цифры после точки) </w:t>
            </w:r>
          </w:p>
        </w:tc>
      </w:tr>
      <w:tr w:rsidR="000F7934" w:rsidRPr="000F7934" w14:paraId="0283C907"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1FC8E34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1205 </w:t>
            </w:r>
          </w:p>
        </w:tc>
        <w:tc>
          <w:tcPr>
            <w:tcW w:w="1417" w:type="dxa"/>
            <w:tcBorders>
              <w:top w:val="single" w:sz="4" w:space="0" w:color="auto"/>
              <w:left w:val="single" w:sz="4" w:space="0" w:color="auto"/>
              <w:bottom w:val="single" w:sz="4" w:space="0" w:color="auto"/>
              <w:right w:val="single" w:sz="4" w:space="0" w:color="auto"/>
            </w:tcBorders>
          </w:tcPr>
          <w:p w14:paraId="78C43C0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коды причин изменения сведений о ККМ </w:t>
            </w:r>
          </w:p>
        </w:tc>
        <w:tc>
          <w:tcPr>
            <w:tcW w:w="997" w:type="dxa"/>
            <w:gridSpan w:val="2"/>
            <w:tcBorders>
              <w:top w:val="single" w:sz="4" w:space="0" w:color="auto"/>
              <w:left w:val="single" w:sz="4" w:space="0" w:color="auto"/>
              <w:bottom w:val="single" w:sz="4" w:space="0" w:color="auto"/>
              <w:right w:val="single" w:sz="4" w:space="0" w:color="auto"/>
            </w:tcBorders>
          </w:tcPr>
          <w:p w14:paraId="1B40214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регистр битов </w:t>
            </w:r>
          </w:p>
        </w:tc>
        <w:tc>
          <w:tcPr>
            <w:tcW w:w="850" w:type="dxa"/>
            <w:tcBorders>
              <w:top w:val="single" w:sz="4" w:space="0" w:color="auto"/>
              <w:left w:val="single" w:sz="4" w:space="0" w:color="auto"/>
              <w:bottom w:val="single" w:sz="4" w:space="0" w:color="auto"/>
              <w:right w:val="single" w:sz="4" w:space="0" w:color="auto"/>
            </w:tcBorders>
          </w:tcPr>
          <w:p w14:paraId="06496BF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49BF03D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4 </w:t>
            </w:r>
          </w:p>
        </w:tc>
        <w:tc>
          <w:tcPr>
            <w:tcW w:w="3369" w:type="dxa"/>
            <w:tcBorders>
              <w:top w:val="single" w:sz="4" w:space="0" w:color="auto"/>
              <w:left w:val="single" w:sz="4" w:space="0" w:color="auto"/>
              <w:bottom w:val="single" w:sz="4" w:space="0" w:color="auto"/>
              <w:right w:val="single" w:sz="4" w:space="0" w:color="auto"/>
            </w:tcBorders>
          </w:tcPr>
          <w:p w14:paraId="40045D8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См. таблицу 15. </w:t>
            </w:r>
          </w:p>
        </w:tc>
      </w:tr>
      <w:tr w:rsidR="000F7934" w:rsidRPr="000F7934" w14:paraId="3DF07E5C"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14C3B6A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1206 </w:t>
            </w:r>
          </w:p>
        </w:tc>
        <w:tc>
          <w:tcPr>
            <w:tcW w:w="1417" w:type="dxa"/>
            <w:tcBorders>
              <w:top w:val="single" w:sz="4" w:space="0" w:color="auto"/>
              <w:left w:val="single" w:sz="4" w:space="0" w:color="auto"/>
              <w:bottom w:val="single" w:sz="4" w:space="0" w:color="auto"/>
              <w:right w:val="single" w:sz="4" w:space="0" w:color="auto"/>
            </w:tcBorders>
          </w:tcPr>
          <w:p w14:paraId="33423B5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сообщение оператора </w:t>
            </w:r>
          </w:p>
        </w:tc>
        <w:tc>
          <w:tcPr>
            <w:tcW w:w="997" w:type="dxa"/>
            <w:gridSpan w:val="2"/>
            <w:tcBorders>
              <w:top w:val="single" w:sz="4" w:space="0" w:color="auto"/>
              <w:left w:val="single" w:sz="4" w:space="0" w:color="auto"/>
              <w:bottom w:val="single" w:sz="4" w:space="0" w:color="auto"/>
              <w:right w:val="single" w:sz="4" w:space="0" w:color="auto"/>
            </w:tcBorders>
          </w:tcPr>
          <w:p w14:paraId="0EEA9AC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proofErr w:type="spellStart"/>
            <w:r w:rsidRPr="000F7934">
              <w:rPr>
                <w:rFonts w:ascii="Times New Roman" w:hAnsi="Times New Roman" w:cs="Times New Roman"/>
                <w:color w:val="000000"/>
                <w:sz w:val="23"/>
                <w:szCs w:val="23"/>
              </w:rPr>
              <w:t>byte</w:t>
            </w:r>
            <w:proofErr w:type="spellEnd"/>
            <w:r w:rsidRPr="000F7934">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59414E1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395CA05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 </w:t>
            </w:r>
          </w:p>
        </w:tc>
        <w:tc>
          <w:tcPr>
            <w:tcW w:w="3369" w:type="dxa"/>
            <w:tcBorders>
              <w:top w:val="single" w:sz="4" w:space="0" w:color="auto"/>
              <w:left w:val="single" w:sz="4" w:space="0" w:color="auto"/>
              <w:bottom w:val="single" w:sz="4" w:space="0" w:color="auto"/>
              <w:right w:val="single" w:sz="4" w:space="0" w:color="auto"/>
            </w:tcBorders>
          </w:tcPr>
          <w:p w14:paraId="318106D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код информационного сообщения оператора фискальных данных. См. таблицу 32 </w:t>
            </w:r>
          </w:p>
        </w:tc>
      </w:tr>
      <w:tr w:rsidR="000F7934" w:rsidRPr="000F7934" w14:paraId="0B62C735"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4E2C6CD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1209 </w:t>
            </w:r>
          </w:p>
        </w:tc>
        <w:tc>
          <w:tcPr>
            <w:tcW w:w="1417" w:type="dxa"/>
            <w:tcBorders>
              <w:top w:val="single" w:sz="4" w:space="0" w:color="auto"/>
              <w:left w:val="single" w:sz="4" w:space="0" w:color="auto"/>
              <w:bottom w:val="single" w:sz="4" w:space="0" w:color="auto"/>
              <w:right w:val="single" w:sz="4" w:space="0" w:color="auto"/>
            </w:tcBorders>
          </w:tcPr>
          <w:p w14:paraId="1958FAC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номер версии ФФД </w:t>
            </w:r>
          </w:p>
        </w:tc>
        <w:tc>
          <w:tcPr>
            <w:tcW w:w="997" w:type="dxa"/>
            <w:gridSpan w:val="2"/>
            <w:tcBorders>
              <w:top w:val="single" w:sz="4" w:space="0" w:color="auto"/>
              <w:left w:val="single" w:sz="4" w:space="0" w:color="auto"/>
              <w:bottom w:val="single" w:sz="4" w:space="0" w:color="auto"/>
              <w:right w:val="single" w:sz="4" w:space="0" w:color="auto"/>
            </w:tcBorders>
          </w:tcPr>
          <w:p w14:paraId="059A843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proofErr w:type="spellStart"/>
            <w:r w:rsidRPr="000F7934">
              <w:rPr>
                <w:rFonts w:ascii="Times New Roman" w:hAnsi="Times New Roman" w:cs="Times New Roman"/>
                <w:color w:val="000000"/>
                <w:sz w:val="23"/>
                <w:szCs w:val="23"/>
              </w:rPr>
              <w:t>byte</w:t>
            </w:r>
            <w:proofErr w:type="spellEnd"/>
            <w:r w:rsidRPr="000F7934">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13CFABA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20F8951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 </w:t>
            </w:r>
          </w:p>
        </w:tc>
        <w:tc>
          <w:tcPr>
            <w:tcW w:w="3369" w:type="dxa"/>
            <w:tcBorders>
              <w:top w:val="single" w:sz="4" w:space="0" w:color="auto"/>
              <w:left w:val="single" w:sz="4" w:space="0" w:color="auto"/>
              <w:bottom w:val="single" w:sz="4" w:space="0" w:color="auto"/>
              <w:right w:val="single" w:sz="4" w:space="0" w:color="auto"/>
            </w:tcBorders>
          </w:tcPr>
          <w:p w14:paraId="7B7D278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См. таблицу 4 </w:t>
            </w:r>
          </w:p>
        </w:tc>
      </w:tr>
      <w:tr w:rsidR="000F7934" w:rsidRPr="000F7934" w14:paraId="4160D439"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6780E94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1210 </w:t>
            </w:r>
          </w:p>
        </w:tc>
        <w:tc>
          <w:tcPr>
            <w:tcW w:w="1417" w:type="dxa"/>
            <w:tcBorders>
              <w:top w:val="single" w:sz="4" w:space="0" w:color="auto"/>
              <w:left w:val="single" w:sz="4" w:space="0" w:color="auto"/>
              <w:bottom w:val="single" w:sz="4" w:space="0" w:color="auto"/>
              <w:right w:val="single" w:sz="4" w:space="0" w:color="auto"/>
            </w:tcBorders>
          </w:tcPr>
          <w:p w14:paraId="578275B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текст сообщения оператора </w:t>
            </w:r>
          </w:p>
        </w:tc>
        <w:tc>
          <w:tcPr>
            <w:tcW w:w="997" w:type="dxa"/>
            <w:gridSpan w:val="2"/>
            <w:tcBorders>
              <w:top w:val="single" w:sz="4" w:space="0" w:color="auto"/>
              <w:left w:val="single" w:sz="4" w:space="0" w:color="auto"/>
              <w:bottom w:val="single" w:sz="4" w:space="0" w:color="auto"/>
              <w:right w:val="single" w:sz="4" w:space="0" w:color="auto"/>
            </w:tcBorders>
          </w:tcPr>
          <w:p w14:paraId="42EB431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Строка </w:t>
            </w:r>
          </w:p>
        </w:tc>
        <w:tc>
          <w:tcPr>
            <w:tcW w:w="850" w:type="dxa"/>
            <w:tcBorders>
              <w:top w:val="single" w:sz="4" w:space="0" w:color="auto"/>
              <w:left w:val="single" w:sz="4" w:space="0" w:color="auto"/>
              <w:bottom w:val="single" w:sz="4" w:space="0" w:color="auto"/>
              <w:right w:val="single" w:sz="4" w:space="0" w:color="auto"/>
            </w:tcBorders>
          </w:tcPr>
          <w:p w14:paraId="567A10D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Нет </w:t>
            </w:r>
          </w:p>
        </w:tc>
        <w:tc>
          <w:tcPr>
            <w:tcW w:w="992" w:type="dxa"/>
            <w:tcBorders>
              <w:top w:val="single" w:sz="4" w:space="0" w:color="auto"/>
              <w:left w:val="single" w:sz="4" w:space="0" w:color="auto"/>
              <w:bottom w:val="single" w:sz="4" w:space="0" w:color="auto"/>
              <w:right w:val="single" w:sz="4" w:space="0" w:color="auto"/>
            </w:tcBorders>
          </w:tcPr>
          <w:p w14:paraId="23E3E9A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256 </w:t>
            </w:r>
          </w:p>
        </w:tc>
        <w:tc>
          <w:tcPr>
            <w:tcW w:w="3369" w:type="dxa"/>
            <w:tcBorders>
              <w:top w:val="single" w:sz="4" w:space="0" w:color="auto"/>
              <w:left w:val="single" w:sz="4" w:space="0" w:color="auto"/>
              <w:bottom w:val="single" w:sz="4" w:space="0" w:color="auto"/>
              <w:right w:val="single" w:sz="4" w:space="0" w:color="auto"/>
            </w:tcBorders>
          </w:tcPr>
          <w:p w14:paraId="7986BF2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текст информационного сообщения технического оператора УНО </w:t>
            </w:r>
          </w:p>
        </w:tc>
      </w:tr>
      <w:tr w:rsidR="000F7934" w:rsidRPr="000F7934" w14:paraId="6FA618A2" w14:textId="77777777" w:rsidTr="000F7934">
        <w:tblPrEx>
          <w:tblBorders>
            <w:top w:val="nil"/>
            <w:left w:val="nil"/>
            <w:bottom w:val="nil"/>
            <w:right w:val="nil"/>
            <w:insideH w:val="none" w:sz="0" w:space="0" w:color="auto"/>
            <w:insideV w:val="none" w:sz="0" w:space="0" w:color="auto"/>
          </w:tblBorders>
        </w:tblPrEx>
        <w:trPr>
          <w:gridAfter w:val="1"/>
          <w:wAfter w:w="28" w:type="dxa"/>
          <w:trHeight w:val="246"/>
        </w:trPr>
        <w:tc>
          <w:tcPr>
            <w:tcW w:w="1526" w:type="dxa"/>
            <w:tcBorders>
              <w:top w:val="single" w:sz="4" w:space="0" w:color="auto"/>
              <w:left w:val="single" w:sz="4" w:space="0" w:color="auto"/>
              <w:bottom w:val="single" w:sz="4" w:space="0" w:color="auto"/>
              <w:right w:val="single" w:sz="4" w:space="0" w:color="auto"/>
            </w:tcBorders>
          </w:tcPr>
          <w:p w14:paraId="3ABA756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lastRenderedPageBreak/>
              <w:t xml:space="preserve">1212 </w:t>
            </w:r>
          </w:p>
        </w:tc>
        <w:tc>
          <w:tcPr>
            <w:tcW w:w="1417" w:type="dxa"/>
            <w:tcBorders>
              <w:top w:val="single" w:sz="4" w:space="0" w:color="auto"/>
              <w:left w:val="single" w:sz="4" w:space="0" w:color="auto"/>
              <w:bottom w:val="single" w:sz="4" w:space="0" w:color="auto"/>
              <w:right w:val="single" w:sz="4" w:space="0" w:color="auto"/>
            </w:tcBorders>
          </w:tcPr>
          <w:p w14:paraId="1E37FE4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признак предмета расчета </w:t>
            </w:r>
          </w:p>
        </w:tc>
        <w:tc>
          <w:tcPr>
            <w:tcW w:w="997" w:type="dxa"/>
            <w:gridSpan w:val="2"/>
            <w:tcBorders>
              <w:top w:val="single" w:sz="4" w:space="0" w:color="auto"/>
              <w:left w:val="single" w:sz="4" w:space="0" w:color="auto"/>
              <w:bottom w:val="single" w:sz="4" w:space="0" w:color="auto"/>
              <w:right w:val="single" w:sz="4" w:space="0" w:color="auto"/>
            </w:tcBorders>
          </w:tcPr>
          <w:p w14:paraId="652323F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регистр битов </w:t>
            </w:r>
          </w:p>
        </w:tc>
        <w:tc>
          <w:tcPr>
            <w:tcW w:w="850" w:type="dxa"/>
            <w:tcBorders>
              <w:top w:val="single" w:sz="4" w:space="0" w:color="auto"/>
              <w:left w:val="single" w:sz="4" w:space="0" w:color="auto"/>
              <w:bottom w:val="single" w:sz="4" w:space="0" w:color="auto"/>
              <w:right w:val="single" w:sz="4" w:space="0" w:color="auto"/>
            </w:tcBorders>
          </w:tcPr>
          <w:p w14:paraId="1028893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7E24B07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 </w:t>
            </w:r>
          </w:p>
        </w:tc>
        <w:tc>
          <w:tcPr>
            <w:tcW w:w="3369" w:type="dxa"/>
            <w:tcBorders>
              <w:top w:val="single" w:sz="4" w:space="0" w:color="auto"/>
              <w:left w:val="single" w:sz="4" w:space="0" w:color="auto"/>
              <w:bottom w:val="single" w:sz="4" w:space="0" w:color="auto"/>
              <w:right w:val="single" w:sz="4" w:space="0" w:color="auto"/>
            </w:tcBorders>
          </w:tcPr>
          <w:p w14:paraId="6092828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См. таблицу 10 </w:t>
            </w:r>
          </w:p>
        </w:tc>
      </w:tr>
      <w:tr w:rsidR="000F7934" w:rsidRPr="000F7934" w14:paraId="3A8642F4"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520BE36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1214 </w:t>
            </w:r>
          </w:p>
        </w:tc>
        <w:tc>
          <w:tcPr>
            <w:tcW w:w="5211" w:type="dxa"/>
            <w:gridSpan w:val="3"/>
            <w:tcBorders>
              <w:top w:val="single" w:sz="4" w:space="0" w:color="auto"/>
              <w:left w:val="single" w:sz="4" w:space="0" w:color="auto"/>
              <w:bottom w:val="single" w:sz="4" w:space="0" w:color="auto"/>
              <w:right w:val="single" w:sz="4" w:space="0" w:color="auto"/>
            </w:tcBorders>
          </w:tcPr>
          <w:p w14:paraId="2D1FDDA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3D249B3A"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4BC35FD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1215 </w:t>
            </w:r>
          </w:p>
        </w:tc>
        <w:tc>
          <w:tcPr>
            <w:tcW w:w="5211" w:type="dxa"/>
            <w:gridSpan w:val="3"/>
            <w:tcBorders>
              <w:top w:val="single" w:sz="4" w:space="0" w:color="auto"/>
              <w:left w:val="single" w:sz="4" w:space="0" w:color="auto"/>
              <w:bottom w:val="single" w:sz="4" w:space="0" w:color="auto"/>
              <w:right w:val="single" w:sz="4" w:space="0" w:color="auto"/>
            </w:tcBorders>
          </w:tcPr>
          <w:p w14:paraId="21405C6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7CE01AAC"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4063DD6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1216 </w:t>
            </w:r>
          </w:p>
        </w:tc>
        <w:tc>
          <w:tcPr>
            <w:tcW w:w="5211" w:type="dxa"/>
            <w:gridSpan w:val="3"/>
            <w:tcBorders>
              <w:top w:val="single" w:sz="4" w:space="0" w:color="auto"/>
              <w:left w:val="single" w:sz="4" w:space="0" w:color="auto"/>
              <w:bottom w:val="single" w:sz="4" w:space="0" w:color="auto"/>
              <w:right w:val="single" w:sz="4" w:space="0" w:color="auto"/>
            </w:tcBorders>
          </w:tcPr>
          <w:p w14:paraId="5232AB3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5DFAF62F"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3C6C3EA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1218 </w:t>
            </w:r>
          </w:p>
        </w:tc>
        <w:tc>
          <w:tcPr>
            <w:tcW w:w="5211" w:type="dxa"/>
            <w:gridSpan w:val="3"/>
            <w:tcBorders>
              <w:top w:val="single" w:sz="4" w:space="0" w:color="auto"/>
              <w:left w:val="single" w:sz="4" w:space="0" w:color="auto"/>
              <w:bottom w:val="single" w:sz="4" w:space="0" w:color="auto"/>
              <w:right w:val="single" w:sz="4" w:space="0" w:color="auto"/>
            </w:tcBorders>
          </w:tcPr>
          <w:p w14:paraId="1FAD7F5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25636FD4"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7FC35125"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1219 </w:t>
            </w:r>
          </w:p>
        </w:tc>
        <w:tc>
          <w:tcPr>
            <w:tcW w:w="5211" w:type="dxa"/>
            <w:gridSpan w:val="3"/>
            <w:tcBorders>
              <w:top w:val="single" w:sz="4" w:space="0" w:color="auto"/>
              <w:left w:val="single" w:sz="4" w:space="0" w:color="auto"/>
              <w:bottom w:val="single" w:sz="4" w:space="0" w:color="auto"/>
              <w:right w:val="single" w:sz="4" w:space="0" w:color="auto"/>
            </w:tcBorders>
          </w:tcPr>
          <w:p w14:paraId="030D041D"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2EA8E029"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72C5E0B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1232 </w:t>
            </w:r>
          </w:p>
        </w:tc>
        <w:tc>
          <w:tcPr>
            <w:tcW w:w="5211" w:type="dxa"/>
            <w:gridSpan w:val="3"/>
            <w:tcBorders>
              <w:top w:val="single" w:sz="4" w:space="0" w:color="auto"/>
              <w:left w:val="single" w:sz="4" w:space="0" w:color="auto"/>
              <w:bottom w:val="single" w:sz="4" w:space="0" w:color="auto"/>
              <w:right w:val="single" w:sz="4" w:space="0" w:color="auto"/>
            </w:tcBorders>
          </w:tcPr>
          <w:p w14:paraId="2C4A04DA"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297C1D76" w14:textId="77777777" w:rsidTr="000F7934">
        <w:tblPrEx>
          <w:tblBorders>
            <w:top w:val="nil"/>
            <w:left w:val="nil"/>
            <w:bottom w:val="nil"/>
            <w:right w:val="nil"/>
            <w:insideH w:val="none" w:sz="0" w:space="0" w:color="auto"/>
            <w:insideV w:val="none" w:sz="0" w:space="0" w:color="auto"/>
          </w:tblBorders>
        </w:tblPrEx>
        <w:trPr>
          <w:gridAfter w:val="1"/>
          <w:wAfter w:w="28" w:type="dxa"/>
          <w:trHeight w:val="109"/>
        </w:trPr>
        <w:tc>
          <w:tcPr>
            <w:tcW w:w="3940" w:type="dxa"/>
            <w:gridSpan w:val="4"/>
            <w:tcBorders>
              <w:top w:val="single" w:sz="4" w:space="0" w:color="auto"/>
              <w:left w:val="single" w:sz="4" w:space="0" w:color="auto"/>
              <w:bottom w:val="single" w:sz="4" w:space="0" w:color="auto"/>
              <w:right w:val="single" w:sz="4" w:space="0" w:color="auto"/>
            </w:tcBorders>
          </w:tcPr>
          <w:p w14:paraId="1FAC4AE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1233 </w:t>
            </w:r>
          </w:p>
        </w:tc>
        <w:tc>
          <w:tcPr>
            <w:tcW w:w="5211" w:type="dxa"/>
            <w:gridSpan w:val="3"/>
            <w:tcBorders>
              <w:top w:val="single" w:sz="4" w:space="0" w:color="auto"/>
              <w:left w:val="single" w:sz="4" w:space="0" w:color="auto"/>
              <w:bottom w:val="single" w:sz="4" w:space="0" w:color="auto"/>
              <w:right w:val="single" w:sz="4" w:space="0" w:color="auto"/>
            </w:tcBorders>
          </w:tcPr>
          <w:p w14:paraId="2FC1663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i/>
                <w:iCs/>
                <w:color w:val="000000"/>
                <w:sz w:val="23"/>
                <w:szCs w:val="23"/>
              </w:rPr>
              <w:t xml:space="preserve">Зарезервирован </w:t>
            </w:r>
          </w:p>
        </w:tc>
      </w:tr>
      <w:tr w:rsidR="000F7934" w:rsidRPr="000F7934" w14:paraId="7604C114" w14:textId="77777777" w:rsidTr="000F7934">
        <w:tblPrEx>
          <w:tblBorders>
            <w:top w:val="nil"/>
            <w:left w:val="nil"/>
            <w:bottom w:val="nil"/>
            <w:right w:val="nil"/>
            <w:insideH w:val="none" w:sz="0" w:space="0" w:color="auto"/>
            <w:insideV w:val="none" w:sz="0" w:space="0" w:color="auto"/>
          </w:tblBorders>
        </w:tblPrEx>
        <w:trPr>
          <w:gridAfter w:val="1"/>
          <w:wAfter w:w="28" w:type="dxa"/>
          <w:trHeight w:val="936"/>
        </w:trPr>
        <w:tc>
          <w:tcPr>
            <w:tcW w:w="1526" w:type="dxa"/>
            <w:tcBorders>
              <w:top w:val="single" w:sz="4" w:space="0" w:color="auto"/>
              <w:left w:val="single" w:sz="4" w:space="0" w:color="auto"/>
              <w:bottom w:val="single" w:sz="4" w:space="0" w:color="auto"/>
              <w:right w:val="single" w:sz="4" w:space="0" w:color="auto"/>
            </w:tcBorders>
          </w:tcPr>
          <w:p w14:paraId="1982EF8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 </w:t>
            </w:r>
          </w:p>
        </w:tc>
        <w:tc>
          <w:tcPr>
            <w:tcW w:w="1417" w:type="dxa"/>
            <w:tcBorders>
              <w:top w:val="single" w:sz="4" w:space="0" w:color="auto"/>
              <w:left w:val="single" w:sz="4" w:space="0" w:color="auto"/>
              <w:bottom w:val="single" w:sz="4" w:space="0" w:color="auto"/>
              <w:right w:val="single" w:sz="4" w:space="0" w:color="auto"/>
            </w:tcBorders>
          </w:tcPr>
          <w:p w14:paraId="4F2C596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код формы ФД </w:t>
            </w:r>
          </w:p>
        </w:tc>
        <w:tc>
          <w:tcPr>
            <w:tcW w:w="997" w:type="dxa"/>
            <w:gridSpan w:val="2"/>
            <w:tcBorders>
              <w:top w:val="single" w:sz="4" w:space="0" w:color="auto"/>
              <w:left w:val="single" w:sz="4" w:space="0" w:color="auto"/>
              <w:bottom w:val="single" w:sz="4" w:space="0" w:color="auto"/>
              <w:right w:val="single" w:sz="4" w:space="0" w:color="auto"/>
            </w:tcBorders>
          </w:tcPr>
          <w:p w14:paraId="736E76D8"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UIntl6 </w:t>
            </w:r>
          </w:p>
        </w:tc>
        <w:tc>
          <w:tcPr>
            <w:tcW w:w="850" w:type="dxa"/>
            <w:tcBorders>
              <w:top w:val="single" w:sz="4" w:space="0" w:color="auto"/>
              <w:left w:val="single" w:sz="4" w:space="0" w:color="auto"/>
              <w:bottom w:val="single" w:sz="4" w:space="0" w:color="auto"/>
              <w:right w:val="single" w:sz="4" w:space="0" w:color="auto"/>
            </w:tcBorders>
          </w:tcPr>
          <w:p w14:paraId="6FD21FA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6B15F634"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2 </w:t>
            </w:r>
          </w:p>
        </w:tc>
        <w:tc>
          <w:tcPr>
            <w:tcW w:w="3369" w:type="dxa"/>
            <w:tcBorders>
              <w:top w:val="single" w:sz="4" w:space="0" w:color="auto"/>
              <w:left w:val="single" w:sz="4" w:space="0" w:color="auto"/>
              <w:bottom w:val="single" w:sz="4" w:space="0" w:color="auto"/>
              <w:right w:val="single" w:sz="4" w:space="0" w:color="auto"/>
            </w:tcBorders>
          </w:tcPr>
          <w:p w14:paraId="4493184F"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код формы фискального документа. Не является TLV- структурой. </w:t>
            </w:r>
          </w:p>
          <w:p w14:paraId="4CEC17B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Включается в состав ФД в электронной форме в виде тега структуры данных (STLV), </w:t>
            </w:r>
          </w:p>
          <w:p w14:paraId="5A186C6F" w14:textId="6FA38C9D" w:rsidR="000F7934" w:rsidRPr="000F7934" w:rsidRDefault="000F7934" w:rsidP="000F7934">
            <w:pPr>
              <w:pStyle w:val="Default"/>
              <w:rPr>
                <w:sz w:val="23"/>
                <w:szCs w:val="23"/>
              </w:rPr>
            </w:pPr>
            <w:r>
              <w:rPr>
                <w:sz w:val="23"/>
                <w:szCs w:val="23"/>
              </w:rPr>
              <w:t xml:space="preserve">содержащей реквизиты ФД </w:t>
            </w:r>
          </w:p>
        </w:tc>
      </w:tr>
      <w:tr w:rsidR="000F7934" w:rsidRPr="000F7934" w14:paraId="2F81E921" w14:textId="77777777" w:rsidTr="000F7934">
        <w:tblPrEx>
          <w:tblBorders>
            <w:top w:val="nil"/>
            <w:left w:val="nil"/>
            <w:bottom w:val="nil"/>
            <w:right w:val="nil"/>
            <w:insideH w:val="none" w:sz="0" w:space="0" w:color="auto"/>
            <w:insideV w:val="none" w:sz="0" w:space="0" w:color="auto"/>
          </w:tblBorders>
        </w:tblPrEx>
        <w:trPr>
          <w:gridAfter w:val="1"/>
          <w:wAfter w:w="28" w:type="dxa"/>
          <w:trHeight w:val="936"/>
        </w:trPr>
        <w:tc>
          <w:tcPr>
            <w:tcW w:w="1526" w:type="dxa"/>
            <w:tcBorders>
              <w:top w:val="single" w:sz="4" w:space="0" w:color="auto"/>
              <w:left w:val="single" w:sz="4" w:space="0" w:color="auto"/>
              <w:bottom w:val="single" w:sz="4" w:space="0" w:color="auto"/>
              <w:right w:val="single" w:sz="4" w:space="0" w:color="auto"/>
            </w:tcBorders>
          </w:tcPr>
          <w:p w14:paraId="2448501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 </w:t>
            </w:r>
          </w:p>
        </w:tc>
        <w:tc>
          <w:tcPr>
            <w:tcW w:w="1417" w:type="dxa"/>
            <w:tcBorders>
              <w:top w:val="single" w:sz="4" w:space="0" w:color="auto"/>
              <w:left w:val="single" w:sz="4" w:space="0" w:color="auto"/>
              <w:bottom w:val="single" w:sz="4" w:space="0" w:color="auto"/>
              <w:right w:val="single" w:sz="4" w:space="0" w:color="auto"/>
            </w:tcBorders>
          </w:tcPr>
          <w:p w14:paraId="05364B72"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ФПС </w:t>
            </w:r>
          </w:p>
        </w:tc>
        <w:tc>
          <w:tcPr>
            <w:tcW w:w="997" w:type="dxa"/>
            <w:gridSpan w:val="2"/>
            <w:tcBorders>
              <w:top w:val="single" w:sz="4" w:space="0" w:color="auto"/>
              <w:left w:val="single" w:sz="4" w:space="0" w:color="auto"/>
              <w:bottom w:val="single" w:sz="4" w:space="0" w:color="auto"/>
              <w:right w:val="single" w:sz="4" w:space="0" w:color="auto"/>
            </w:tcBorders>
          </w:tcPr>
          <w:p w14:paraId="0EF8FEE7"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0F7934">
              <w:rPr>
                <w:rFonts w:ascii="Times New Roman" w:hAnsi="Times New Roman" w:cs="Times New Roman"/>
                <w:color w:val="000000"/>
                <w:sz w:val="23"/>
                <w:szCs w:val="23"/>
              </w:rPr>
              <w:t>byte</w:t>
            </w:r>
            <w:proofErr w:type="spellEnd"/>
            <w:r w:rsidRPr="000F7934">
              <w:rPr>
                <w:rFonts w:ascii="Times New Roman" w:hAnsi="Times New Roman" w:cs="Times New Roman"/>
                <w:color w:val="000000"/>
                <w:sz w:val="23"/>
                <w:szCs w:val="23"/>
              </w:rPr>
              <w:t>[ ]</w:t>
            </w:r>
            <w:proofErr w:type="gramEnd"/>
            <w:r w:rsidRPr="000F7934">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0157970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18497003"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8 </w:t>
            </w:r>
          </w:p>
        </w:tc>
        <w:tc>
          <w:tcPr>
            <w:tcW w:w="3369" w:type="dxa"/>
            <w:tcBorders>
              <w:top w:val="single" w:sz="4" w:space="0" w:color="auto"/>
              <w:left w:val="single" w:sz="4" w:space="0" w:color="auto"/>
              <w:bottom w:val="single" w:sz="4" w:space="0" w:color="auto"/>
              <w:right w:val="single" w:sz="4" w:space="0" w:color="auto"/>
            </w:tcBorders>
          </w:tcPr>
          <w:p w14:paraId="545AEAB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фискальный признак сообщения. Не является TLV- структурой. </w:t>
            </w:r>
          </w:p>
          <w:p w14:paraId="3EEB931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Включается в состав ФД в электронной форме в виде отдельного выделенного поля, не включаемого в STLV структуру ФД. </w:t>
            </w:r>
          </w:p>
          <w:p w14:paraId="6E75927E"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Формируется ФМ только для хранения ФД в ФМ и для передачи ФД техническому оператору УНО </w:t>
            </w:r>
          </w:p>
        </w:tc>
      </w:tr>
      <w:tr w:rsidR="000F7934" w:rsidRPr="000F7934" w14:paraId="20E73838" w14:textId="77777777" w:rsidTr="000F7934">
        <w:tblPrEx>
          <w:tblBorders>
            <w:top w:val="nil"/>
            <w:left w:val="nil"/>
            <w:bottom w:val="nil"/>
            <w:right w:val="nil"/>
            <w:insideH w:val="none" w:sz="0" w:space="0" w:color="auto"/>
            <w:insideV w:val="none" w:sz="0" w:space="0" w:color="auto"/>
          </w:tblBorders>
        </w:tblPrEx>
        <w:trPr>
          <w:gridAfter w:val="1"/>
          <w:wAfter w:w="28" w:type="dxa"/>
          <w:trHeight w:val="936"/>
        </w:trPr>
        <w:tc>
          <w:tcPr>
            <w:tcW w:w="1526" w:type="dxa"/>
            <w:tcBorders>
              <w:top w:val="single" w:sz="4" w:space="0" w:color="auto"/>
              <w:left w:val="single" w:sz="4" w:space="0" w:color="auto"/>
              <w:bottom w:val="single" w:sz="4" w:space="0" w:color="auto"/>
              <w:right w:val="single" w:sz="4" w:space="0" w:color="auto"/>
            </w:tcBorders>
          </w:tcPr>
          <w:p w14:paraId="25D96C7C"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 </w:t>
            </w:r>
          </w:p>
        </w:tc>
        <w:tc>
          <w:tcPr>
            <w:tcW w:w="1417" w:type="dxa"/>
            <w:tcBorders>
              <w:top w:val="single" w:sz="4" w:space="0" w:color="auto"/>
              <w:left w:val="single" w:sz="4" w:space="0" w:color="auto"/>
              <w:bottom w:val="single" w:sz="4" w:space="0" w:color="auto"/>
              <w:right w:val="single" w:sz="4" w:space="0" w:color="auto"/>
            </w:tcBorders>
          </w:tcPr>
          <w:p w14:paraId="21238E31"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ФПП </w:t>
            </w:r>
          </w:p>
        </w:tc>
        <w:tc>
          <w:tcPr>
            <w:tcW w:w="997" w:type="dxa"/>
            <w:gridSpan w:val="2"/>
            <w:tcBorders>
              <w:top w:val="single" w:sz="4" w:space="0" w:color="auto"/>
              <w:left w:val="single" w:sz="4" w:space="0" w:color="auto"/>
              <w:bottom w:val="single" w:sz="4" w:space="0" w:color="auto"/>
              <w:right w:val="single" w:sz="4" w:space="0" w:color="auto"/>
            </w:tcBorders>
          </w:tcPr>
          <w:p w14:paraId="6C12A9A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0F7934">
              <w:rPr>
                <w:rFonts w:ascii="Times New Roman" w:hAnsi="Times New Roman" w:cs="Times New Roman"/>
                <w:color w:val="000000"/>
                <w:sz w:val="23"/>
                <w:szCs w:val="23"/>
              </w:rPr>
              <w:t>byte</w:t>
            </w:r>
            <w:proofErr w:type="spellEnd"/>
            <w:r w:rsidRPr="000F7934">
              <w:rPr>
                <w:rFonts w:ascii="Times New Roman" w:hAnsi="Times New Roman" w:cs="Times New Roman"/>
                <w:color w:val="000000"/>
                <w:sz w:val="23"/>
                <w:szCs w:val="23"/>
              </w:rPr>
              <w:t>[ ]</w:t>
            </w:r>
            <w:proofErr w:type="gramEnd"/>
            <w:r w:rsidRPr="000F7934">
              <w:rPr>
                <w:rFonts w:ascii="Times New Roman" w:hAnsi="Times New Roman" w:cs="Times New Roman"/>
                <w:color w:val="000000"/>
                <w:sz w:val="23"/>
                <w:szCs w:val="23"/>
              </w:rPr>
              <w:t xml:space="preserve"> </w:t>
            </w:r>
          </w:p>
        </w:tc>
        <w:tc>
          <w:tcPr>
            <w:tcW w:w="850" w:type="dxa"/>
            <w:tcBorders>
              <w:top w:val="single" w:sz="4" w:space="0" w:color="auto"/>
              <w:left w:val="single" w:sz="4" w:space="0" w:color="auto"/>
              <w:bottom w:val="single" w:sz="4" w:space="0" w:color="auto"/>
              <w:right w:val="single" w:sz="4" w:space="0" w:color="auto"/>
            </w:tcBorders>
          </w:tcPr>
          <w:p w14:paraId="2303E3FB"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Да </w:t>
            </w:r>
          </w:p>
        </w:tc>
        <w:tc>
          <w:tcPr>
            <w:tcW w:w="992" w:type="dxa"/>
            <w:tcBorders>
              <w:top w:val="single" w:sz="4" w:space="0" w:color="auto"/>
              <w:left w:val="single" w:sz="4" w:space="0" w:color="auto"/>
              <w:bottom w:val="single" w:sz="4" w:space="0" w:color="auto"/>
              <w:right w:val="single" w:sz="4" w:space="0" w:color="auto"/>
            </w:tcBorders>
          </w:tcPr>
          <w:p w14:paraId="674DEC8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8 </w:t>
            </w:r>
          </w:p>
        </w:tc>
        <w:tc>
          <w:tcPr>
            <w:tcW w:w="3369" w:type="dxa"/>
            <w:tcBorders>
              <w:top w:val="single" w:sz="4" w:space="0" w:color="auto"/>
              <w:left w:val="single" w:sz="4" w:space="0" w:color="auto"/>
              <w:bottom w:val="single" w:sz="4" w:space="0" w:color="auto"/>
              <w:right w:val="single" w:sz="4" w:space="0" w:color="auto"/>
            </w:tcBorders>
          </w:tcPr>
          <w:p w14:paraId="3377B070"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фискальный признак подтверждения. Не является TLV- структурой. </w:t>
            </w:r>
          </w:p>
          <w:p w14:paraId="11B897C6"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Включается в состав подтверждения оператора в электронной форме в виде отдельного выделенного поля, не включаемого в STLV структуру ФД. </w:t>
            </w:r>
          </w:p>
          <w:p w14:paraId="71A34DA9" w14:textId="77777777" w:rsidR="000F7934" w:rsidRPr="000F7934" w:rsidRDefault="000F7934" w:rsidP="000F7934">
            <w:pPr>
              <w:autoSpaceDE w:val="0"/>
              <w:autoSpaceDN w:val="0"/>
              <w:adjustRightInd w:val="0"/>
              <w:spacing w:after="0" w:line="240" w:lineRule="auto"/>
              <w:rPr>
                <w:rFonts w:ascii="Times New Roman" w:hAnsi="Times New Roman" w:cs="Times New Roman"/>
                <w:color w:val="000000"/>
                <w:sz w:val="23"/>
                <w:szCs w:val="23"/>
              </w:rPr>
            </w:pPr>
            <w:r w:rsidRPr="000F7934">
              <w:rPr>
                <w:rFonts w:ascii="Times New Roman" w:hAnsi="Times New Roman" w:cs="Times New Roman"/>
                <w:color w:val="000000"/>
                <w:sz w:val="23"/>
                <w:szCs w:val="23"/>
              </w:rPr>
              <w:t xml:space="preserve">Формируется техническим оператором УНО для передачи ФД пользователю </w:t>
            </w:r>
          </w:p>
        </w:tc>
      </w:tr>
    </w:tbl>
    <w:p w14:paraId="0CBBAAA1" w14:textId="29E51E29" w:rsidR="002200B0" w:rsidRDefault="002200B0" w:rsidP="00B71721"/>
    <w:p w14:paraId="55C2D226" w14:textId="2E04F20B" w:rsidR="00CC138F" w:rsidRDefault="00CC138F" w:rsidP="00B71721"/>
    <w:p w14:paraId="6AB4E0FC" w14:textId="7AEC993D" w:rsidR="00CC138F" w:rsidRDefault="00CC138F" w:rsidP="00CC138F">
      <w:pPr>
        <w:pStyle w:val="a5"/>
        <w:numPr>
          <w:ilvl w:val="0"/>
          <w:numId w:val="3"/>
        </w:numPr>
        <w:ind w:left="0" w:firstLine="0"/>
        <w:rPr>
          <w:b/>
          <w:bCs/>
        </w:rPr>
      </w:pPr>
      <w:proofErr w:type="gramStart"/>
      <w:r>
        <w:rPr>
          <w:b/>
          <w:bCs/>
        </w:rPr>
        <w:t>Внесение ,</w:t>
      </w:r>
      <w:proofErr w:type="gramEnd"/>
      <w:r>
        <w:rPr>
          <w:b/>
          <w:bCs/>
        </w:rPr>
        <w:t xml:space="preserve"> </w:t>
      </w:r>
      <w:proofErr w:type="spellStart"/>
      <w:r>
        <w:rPr>
          <w:b/>
          <w:bCs/>
        </w:rPr>
        <w:t>Изьятие</w:t>
      </w:r>
      <w:proofErr w:type="spellEnd"/>
    </w:p>
    <w:p w14:paraId="38280CAC" w14:textId="76B53A27" w:rsidR="00CC138F" w:rsidRPr="006A0048" w:rsidRDefault="00CC138F" w:rsidP="00CC138F">
      <w:pPr>
        <w:pStyle w:val="a5"/>
        <w:ind w:left="708"/>
        <w:rPr>
          <w:rFonts w:ascii="Segoe UI" w:hAnsi="Segoe UI" w:cs="Segoe UI"/>
          <w:color w:val="FFFFFF"/>
          <w:sz w:val="18"/>
          <w:szCs w:val="18"/>
          <w:shd w:val="clear" w:color="auto" w:fill="212121"/>
        </w:rPr>
      </w:pPr>
      <w:r w:rsidRPr="00CC138F">
        <w:rPr>
          <w:rFonts w:ascii="Segoe UI" w:hAnsi="Segoe UI" w:cs="Segoe UI"/>
          <w:color w:val="FFFFFF"/>
          <w:sz w:val="18"/>
          <w:szCs w:val="18"/>
          <w:shd w:val="clear" w:color="auto" w:fill="212121"/>
          <w:lang w:val="en-US"/>
        </w:rPr>
        <w:t>https</w:t>
      </w:r>
      <w:r w:rsidRPr="004440F8">
        <w:rPr>
          <w:rFonts w:ascii="Segoe UI" w:hAnsi="Segoe UI" w:cs="Segoe UI"/>
          <w:color w:val="FFFFFF"/>
          <w:sz w:val="18"/>
          <w:szCs w:val="18"/>
          <w:shd w:val="clear" w:color="auto" w:fill="212121"/>
        </w:rPr>
        <w:t>://</w:t>
      </w:r>
      <w:proofErr w:type="spellStart"/>
      <w:r w:rsidRPr="00CC138F">
        <w:rPr>
          <w:rFonts w:ascii="Segoe UI" w:hAnsi="Segoe UI" w:cs="Segoe UI"/>
          <w:color w:val="FFFFFF"/>
          <w:sz w:val="18"/>
          <w:szCs w:val="18"/>
          <w:shd w:val="clear" w:color="auto" w:fill="212121"/>
          <w:lang w:val="en-US"/>
        </w:rPr>
        <w:t>ofddev</w:t>
      </w:r>
      <w:proofErr w:type="spellEnd"/>
      <w:r w:rsidRPr="004440F8">
        <w:rPr>
          <w:rFonts w:ascii="Segoe UI" w:hAnsi="Segoe UI" w:cs="Segoe UI"/>
          <w:color w:val="FFFFFF"/>
          <w:sz w:val="18"/>
          <w:szCs w:val="18"/>
          <w:shd w:val="clear" w:color="auto" w:fill="212121"/>
        </w:rPr>
        <w:t>.</w:t>
      </w:r>
      <w:proofErr w:type="spellStart"/>
      <w:r w:rsidRPr="00CC138F">
        <w:rPr>
          <w:rFonts w:ascii="Segoe UI" w:hAnsi="Segoe UI" w:cs="Segoe UI"/>
          <w:color w:val="FFFFFF"/>
          <w:sz w:val="18"/>
          <w:szCs w:val="18"/>
          <w:shd w:val="clear" w:color="auto" w:fill="212121"/>
          <w:lang w:val="en-US"/>
        </w:rPr>
        <w:t>ekassa</w:t>
      </w:r>
      <w:proofErr w:type="spellEnd"/>
      <w:r w:rsidRPr="004440F8">
        <w:rPr>
          <w:rFonts w:ascii="Segoe UI" w:hAnsi="Segoe UI" w:cs="Segoe UI"/>
          <w:color w:val="FFFFFF"/>
          <w:sz w:val="18"/>
          <w:szCs w:val="18"/>
          <w:shd w:val="clear" w:color="auto" w:fill="212121"/>
        </w:rPr>
        <w:t>.</w:t>
      </w:r>
      <w:r w:rsidRPr="00CC138F">
        <w:rPr>
          <w:rFonts w:ascii="Segoe UI" w:hAnsi="Segoe UI" w:cs="Segoe UI"/>
          <w:color w:val="FFFFFF"/>
          <w:sz w:val="18"/>
          <w:szCs w:val="18"/>
          <w:shd w:val="clear" w:color="auto" w:fill="212121"/>
          <w:lang w:val="en-US"/>
        </w:rPr>
        <w:t>kg</w:t>
      </w:r>
      <w:r w:rsidRPr="004440F8">
        <w:rPr>
          <w:rFonts w:ascii="Segoe UI" w:hAnsi="Segoe UI" w:cs="Segoe UI"/>
          <w:color w:val="FFFFFF"/>
          <w:sz w:val="18"/>
          <w:szCs w:val="18"/>
          <w:shd w:val="clear" w:color="auto" w:fill="212121"/>
        </w:rPr>
        <w:t>/</w:t>
      </w:r>
      <w:proofErr w:type="spellStart"/>
      <w:r w:rsidRPr="00CC138F">
        <w:rPr>
          <w:rFonts w:ascii="Segoe UI" w:hAnsi="Segoe UI" w:cs="Segoe UI"/>
          <w:color w:val="FFFFFF"/>
          <w:sz w:val="18"/>
          <w:szCs w:val="18"/>
          <w:shd w:val="clear" w:color="auto" w:fill="212121"/>
          <w:lang w:val="en-US"/>
        </w:rPr>
        <w:t>api</w:t>
      </w:r>
      <w:proofErr w:type="spellEnd"/>
      <w:r w:rsidRPr="004440F8">
        <w:rPr>
          <w:rFonts w:ascii="Segoe UI" w:hAnsi="Segoe UI" w:cs="Segoe UI"/>
          <w:color w:val="FFFFFF"/>
          <w:sz w:val="18"/>
          <w:szCs w:val="18"/>
          <w:shd w:val="clear" w:color="auto" w:fill="212121"/>
        </w:rPr>
        <w:t>/</w:t>
      </w:r>
      <w:r w:rsidRPr="00CC138F">
        <w:rPr>
          <w:rFonts w:ascii="Segoe UI" w:hAnsi="Segoe UI" w:cs="Segoe UI"/>
          <w:color w:val="FFFFFF"/>
          <w:sz w:val="18"/>
          <w:szCs w:val="18"/>
          <w:shd w:val="clear" w:color="auto" w:fill="212121"/>
          <w:lang w:val="en-US"/>
        </w:rPr>
        <w:t>cash</w:t>
      </w:r>
      <w:r w:rsidRPr="004440F8">
        <w:rPr>
          <w:rFonts w:ascii="Segoe UI" w:hAnsi="Segoe UI" w:cs="Segoe UI"/>
          <w:color w:val="FFFFFF"/>
          <w:sz w:val="18"/>
          <w:szCs w:val="18"/>
          <w:shd w:val="clear" w:color="auto" w:fill="212121"/>
        </w:rPr>
        <w:t>_</w:t>
      </w:r>
      <w:r w:rsidRPr="00CC138F">
        <w:rPr>
          <w:rFonts w:ascii="Segoe UI" w:hAnsi="Segoe UI" w:cs="Segoe UI"/>
          <w:color w:val="FFFFFF"/>
          <w:sz w:val="18"/>
          <w:szCs w:val="18"/>
          <w:shd w:val="clear" w:color="auto" w:fill="212121"/>
          <w:lang w:val="en-US"/>
        </w:rPr>
        <w:t>operation</w:t>
      </w:r>
      <w:r w:rsidRPr="004440F8">
        <w:rPr>
          <w:rFonts w:ascii="Segoe UI" w:hAnsi="Segoe UI" w:cs="Segoe UI"/>
          <w:color w:val="FFFFFF"/>
          <w:sz w:val="18"/>
          <w:szCs w:val="18"/>
          <w:shd w:val="clear" w:color="auto" w:fill="212121"/>
        </w:rPr>
        <w:t>_</w:t>
      </w:r>
      <w:r w:rsidRPr="00CC138F">
        <w:rPr>
          <w:rFonts w:ascii="Segoe UI" w:hAnsi="Segoe UI" w:cs="Segoe UI"/>
          <w:color w:val="FFFFFF"/>
          <w:sz w:val="18"/>
          <w:szCs w:val="18"/>
          <w:shd w:val="clear" w:color="auto" w:fill="212121"/>
          <w:lang w:val="en-US"/>
        </w:rPr>
        <w:t>by</w:t>
      </w:r>
      <w:r w:rsidRPr="004440F8">
        <w:rPr>
          <w:rFonts w:ascii="Segoe UI" w:hAnsi="Segoe UI" w:cs="Segoe UI"/>
          <w:color w:val="FFFFFF"/>
          <w:sz w:val="18"/>
          <w:szCs w:val="18"/>
          <w:shd w:val="clear" w:color="auto" w:fill="212121"/>
        </w:rPr>
        <w:t>_</w:t>
      </w:r>
      <w:r w:rsidRPr="00CC138F">
        <w:rPr>
          <w:rFonts w:ascii="Segoe UI" w:hAnsi="Segoe UI" w:cs="Segoe UI"/>
          <w:color w:val="FFFFFF"/>
          <w:sz w:val="18"/>
          <w:szCs w:val="18"/>
          <w:shd w:val="clear" w:color="auto" w:fill="212121"/>
          <w:lang w:val="en-US"/>
        </w:rPr>
        <w:t>fiscal</w:t>
      </w:r>
      <w:r w:rsidRPr="004440F8">
        <w:rPr>
          <w:rFonts w:ascii="Segoe UI" w:hAnsi="Segoe UI" w:cs="Segoe UI"/>
          <w:color w:val="FFFFFF"/>
          <w:sz w:val="18"/>
          <w:szCs w:val="18"/>
          <w:shd w:val="clear" w:color="auto" w:fill="212121"/>
        </w:rPr>
        <w:t>_</w:t>
      </w:r>
      <w:r w:rsidRPr="00CC138F">
        <w:rPr>
          <w:rFonts w:ascii="Segoe UI" w:hAnsi="Segoe UI" w:cs="Segoe UI"/>
          <w:color w:val="FFFFFF"/>
          <w:sz w:val="18"/>
          <w:szCs w:val="18"/>
          <w:shd w:val="clear" w:color="auto" w:fill="212121"/>
          <w:lang w:val="en-US"/>
        </w:rPr>
        <w:t>number</w:t>
      </w:r>
    </w:p>
    <w:p w14:paraId="2184E308" w14:textId="7B92642E" w:rsidR="006A0048" w:rsidRDefault="006A0048" w:rsidP="00CC138F">
      <w:pPr>
        <w:pStyle w:val="a5"/>
        <w:ind w:left="708"/>
        <w:rPr>
          <w:b/>
          <w:bCs/>
        </w:rPr>
      </w:pPr>
    </w:p>
    <w:p w14:paraId="3A1A2834" w14:textId="09C2D692" w:rsidR="006A0048" w:rsidRDefault="006A0048" w:rsidP="00CC138F">
      <w:pPr>
        <w:pStyle w:val="a5"/>
        <w:ind w:left="708"/>
      </w:pPr>
      <w:proofErr w:type="spellStart"/>
      <w:r w:rsidRPr="006A0048">
        <w:rPr>
          <w:b/>
          <w:bCs/>
        </w:rPr>
        <w:t>operation_type</w:t>
      </w:r>
      <w:proofErr w:type="spellEnd"/>
      <w:r w:rsidRPr="00E862B4">
        <w:rPr>
          <w:b/>
          <w:bCs/>
        </w:rPr>
        <w:t xml:space="preserve"> </w:t>
      </w:r>
      <w:r>
        <w:rPr>
          <w:b/>
          <w:bCs/>
        </w:rPr>
        <w:t xml:space="preserve">= </w:t>
      </w:r>
      <w:r w:rsidRPr="006A0048">
        <w:rPr>
          <w:b/>
          <w:bCs/>
        </w:rPr>
        <w:t>5</w:t>
      </w:r>
      <w:r>
        <w:t xml:space="preserve"> – внесение, </w:t>
      </w:r>
      <w:r w:rsidRPr="006A0048">
        <w:rPr>
          <w:b/>
          <w:bCs/>
        </w:rPr>
        <w:t>6</w:t>
      </w:r>
      <w:r>
        <w:t xml:space="preserve"> – изъятие</w:t>
      </w:r>
    </w:p>
    <w:p w14:paraId="76ECE6C1" w14:textId="02B17D06" w:rsidR="006A0048" w:rsidRDefault="006A0048" w:rsidP="00CC138F">
      <w:pPr>
        <w:pStyle w:val="a5"/>
        <w:ind w:left="708"/>
      </w:pPr>
      <w:proofErr w:type="spellStart"/>
      <w:r w:rsidRPr="006A0048">
        <w:rPr>
          <w:b/>
          <w:bCs/>
        </w:rPr>
        <w:t>amount</w:t>
      </w:r>
      <w:proofErr w:type="spellEnd"/>
      <w:r>
        <w:rPr>
          <w:b/>
          <w:bCs/>
        </w:rPr>
        <w:t xml:space="preserve"> – </w:t>
      </w:r>
      <w:r w:rsidRPr="006A0048">
        <w:t>сумма в копейках</w:t>
      </w:r>
    </w:p>
    <w:p w14:paraId="6F3C9B45" w14:textId="77777777" w:rsidR="006A0048" w:rsidRDefault="006A0048" w:rsidP="00CC138F">
      <w:pPr>
        <w:pStyle w:val="a5"/>
        <w:ind w:left="708"/>
        <w:rPr>
          <w:b/>
          <w:bCs/>
        </w:rPr>
      </w:pPr>
      <w:proofErr w:type="spellStart"/>
      <w:r w:rsidRPr="006A0048">
        <w:rPr>
          <w:b/>
          <w:bCs/>
        </w:rPr>
        <w:t>html</w:t>
      </w:r>
      <w:proofErr w:type="spellEnd"/>
      <w:r>
        <w:rPr>
          <w:b/>
          <w:bCs/>
        </w:rPr>
        <w:t xml:space="preserve"> = </w:t>
      </w:r>
      <w:r>
        <w:rPr>
          <w:b/>
          <w:bCs/>
          <w:lang w:val="en-US"/>
        </w:rPr>
        <w:t>true</w:t>
      </w:r>
      <w:r>
        <w:rPr>
          <w:b/>
          <w:bCs/>
        </w:rPr>
        <w:tab/>
      </w:r>
      <w:r w:rsidRPr="006A0048">
        <w:t xml:space="preserve">Генерация </w:t>
      </w:r>
      <w:r w:rsidRPr="006A0048">
        <w:rPr>
          <w:lang w:val="en-US"/>
        </w:rPr>
        <w:t>html</w:t>
      </w:r>
      <w:r w:rsidRPr="006A0048">
        <w:t xml:space="preserve"> формы чека</w:t>
      </w:r>
      <w:r>
        <w:rPr>
          <w:b/>
          <w:bCs/>
        </w:rPr>
        <w:tab/>
      </w:r>
    </w:p>
    <w:p w14:paraId="3CE86A29" w14:textId="2A19AB35" w:rsidR="006A0048" w:rsidRPr="006A0048" w:rsidRDefault="006A0048" w:rsidP="00CC138F">
      <w:pPr>
        <w:pStyle w:val="a5"/>
        <w:ind w:left="708"/>
      </w:pPr>
      <w:proofErr w:type="spellStart"/>
      <w:r>
        <w:rPr>
          <w:b/>
          <w:bCs/>
          <w:lang w:val="en-US"/>
        </w:rPr>
        <w:t>css</w:t>
      </w:r>
      <w:proofErr w:type="spellEnd"/>
      <w:r>
        <w:rPr>
          <w:b/>
          <w:bCs/>
        </w:rPr>
        <w:t xml:space="preserve"> = </w:t>
      </w:r>
      <w:r>
        <w:rPr>
          <w:b/>
          <w:bCs/>
          <w:lang w:val="en-US"/>
        </w:rPr>
        <w:t>true</w:t>
      </w:r>
      <w:r>
        <w:rPr>
          <w:b/>
          <w:bCs/>
        </w:rPr>
        <w:tab/>
      </w:r>
      <w:r>
        <w:t xml:space="preserve">В </w:t>
      </w:r>
      <w:r w:rsidRPr="006A0048">
        <w:rPr>
          <w:lang w:val="en-US"/>
        </w:rPr>
        <w:t>html</w:t>
      </w:r>
      <w:r w:rsidRPr="006A0048">
        <w:t xml:space="preserve"> форм</w:t>
      </w:r>
      <w:r>
        <w:t>е включены стили для печати</w:t>
      </w:r>
      <w:r>
        <w:rPr>
          <w:b/>
          <w:bCs/>
        </w:rPr>
        <w:tab/>
      </w:r>
      <w:r>
        <w:rPr>
          <w:b/>
          <w:bCs/>
        </w:rPr>
        <w:tab/>
      </w:r>
    </w:p>
    <w:p w14:paraId="737AF640" w14:textId="77777777" w:rsidR="00CC138F" w:rsidRDefault="00CC138F" w:rsidP="00CC138F">
      <w:pPr>
        <w:pStyle w:val="a5"/>
        <w:numPr>
          <w:ilvl w:val="1"/>
          <w:numId w:val="3"/>
        </w:numPr>
        <w:ind w:left="0" w:firstLine="0"/>
      </w:pPr>
      <w:r>
        <w:t xml:space="preserve">В ответе содержатся данные отчета </w:t>
      </w:r>
    </w:p>
    <w:p w14:paraId="0EC65B9A" w14:textId="77777777" w:rsidR="00CC138F" w:rsidRDefault="00CC138F" w:rsidP="00B71721"/>
    <w:sectPr w:rsidR="00CC138F" w:rsidSect="00E30D0E">
      <w:pgSz w:w="11910" w:h="16840"/>
      <w:pgMar w:top="1040" w:right="570" w:bottom="851"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CC0"/>
    <w:multiLevelType w:val="hybridMultilevel"/>
    <w:tmpl w:val="4192FF7E"/>
    <w:lvl w:ilvl="0" w:tplc="AC98F22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C7E7D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B3270"/>
    <w:multiLevelType w:val="hybridMultilevel"/>
    <w:tmpl w:val="EDBA8EAE"/>
    <w:lvl w:ilvl="0" w:tplc="A384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C5566D"/>
    <w:multiLevelType w:val="hybridMultilevel"/>
    <w:tmpl w:val="2774E570"/>
    <w:lvl w:ilvl="0" w:tplc="3F60AD5C">
      <w:start w:val="1"/>
      <w:numFmt w:val="decimal"/>
      <w:lvlText w:val="%1."/>
      <w:lvlJc w:val="left"/>
      <w:pPr>
        <w:ind w:left="1398" w:hanging="69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1D016D0"/>
    <w:multiLevelType w:val="multilevel"/>
    <w:tmpl w:val="FF368674"/>
    <w:lvl w:ilvl="0">
      <w:start w:val="2"/>
      <w:numFmt w:val="decimal"/>
      <w:lvlText w:val="%1"/>
      <w:lvlJc w:val="left"/>
      <w:pPr>
        <w:ind w:left="1536" w:hanging="710"/>
      </w:pPr>
      <w:rPr>
        <w:rFonts w:hint="default"/>
      </w:rPr>
    </w:lvl>
    <w:lvl w:ilvl="1">
      <w:start w:val="4"/>
      <w:numFmt w:val="decimal"/>
      <w:lvlText w:val="%1.%2"/>
      <w:lvlJc w:val="left"/>
      <w:pPr>
        <w:ind w:left="1536" w:hanging="710"/>
        <w:jc w:val="right"/>
      </w:pPr>
      <w:rPr>
        <w:rFonts w:ascii="Times New Roman" w:eastAsia="Times New Roman" w:hAnsi="Times New Roman" w:hint="default"/>
        <w:b/>
        <w:bCs/>
        <w:sz w:val="26"/>
        <w:szCs w:val="26"/>
      </w:rPr>
    </w:lvl>
    <w:lvl w:ilvl="2">
      <w:start w:val="1"/>
      <w:numFmt w:val="decimal"/>
      <w:lvlText w:val="%1.%2.%3"/>
      <w:lvlJc w:val="left"/>
      <w:pPr>
        <w:ind w:left="826" w:hanging="850"/>
        <w:jc w:val="right"/>
      </w:pPr>
      <w:rPr>
        <w:rFonts w:ascii="Times New Roman" w:eastAsia="Times New Roman" w:hAnsi="Times New Roman" w:hint="default"/>
        <w:b/>
        <w:bCs/>
        <w:sz w:val="28"/>
        <w:szCs w:val="28"/>
      </w:rPr>
    </w:lvl>
    <w:lvl w:ilvl="3">
      <w:start w:val="1"/>
      <w:numFmt w:val="bullet"/>
      <w:lvlText w:val="•"/>
      <w:lvlJc w:val="left"/>
      <w:pPr>
        <w:ind w:left="2564" w:hanging="850"/>
      </w:pPr>
      <w:rPr>
        <w:rFonts w:hint="default"/>
      </w:rPr>
    </w:lvl>
    <w:lvl w:ilvl="4">
      <w:start w:val="1"/>
      <w:numFmt w:val="bullet"/>
      <w:lvlText w:val="•"/>
      <w:lvlJc w:val="left"/>
      <w:pPr>
        <w:ind w:left="3593" w:hanging="850"/>
      </w:pPr>
      <w:rPr>
        <w:rFonts w:hint="default"/>
      </w:rPr>
    </w:lvl>
    <w:lvl w:ilvl="5">
      <w:start w:val="1"/>
      <w:numFmt w:val="bullet"/>
      <w:lvlText w:val="•"/>
      <w:lvlJc w:val="left"/>
      <w:pPr>
        <w:ind w:left="4621" w:hanging="850"/>
      </w:pPr>
      <w:rPr>
        <w:rFonts w:hint="default"/>
      </w:rPr>
    </w:lvl>
    <w:lvl w:ilvl="6">
      <w:start w:val="1"/>
      <w:numFmt w:val="bullet"/>
      <w:lvlText w:val="•"/>
      <w:lvlJc w:val="left"/>
      <w:pPr>
        <w:ind w:left="5650" w:hanging="850"/>
      </w:pPr>
      <w:rPr>
        <w:rFonts w:hint="default"/>
      </w:rPr>
    </w:lvl>
    <w:lvl w:ilvl="7">
      <w:start w:val="1"/>
      <w:numFmt w:val="bullet"/>
      <w:lvlText w:val="•"/>
      <w:lvlJc w:val="left"/>
      <w:pPr>
        <w:ind w:left="6679" w:hanging="850"/>
      </w:pPr>
      <w:rPr>
        <w:rFonts w:hint="default"/>
      </w:rPr>
    </w:lvl>
    <w:lvl w:ilvl="8">
      <w:start w:val="1"/>
      <w:numFmt w:val="bullet"/>
      <w:lvlText w:val="•"/>
      <w:lvlJc w:val="left"/>
      <w:pPr>
        <w:ind w:left="7707" w:hanging="850"/>
      </w:pPr>
      <w:rPr>
        <w:rFonts w:hint="default"/>
      </w:rPr>
    </w:lvl>
  </w:abstractNum>
  <w:abstractNum w:abstractNumId="5" w15:restartNumberingAfterBreak="0">
    <w:nsid w:val="28410A60"/>
    <w:multiLevelType w:val="hybridMultilevel"/>
    <w:tmpl w:val="8188DAB6"/>
    <w:lvl w:ilvl="0" w:tplc="17661F48">
      <w:start w:val="400"/>
      <w:numFmt w:val="decimal"/>
      <w:lvlText w:val="%1"/>
      <w:lvlJc w:val="left"/>
      <w:pPr>
        <w:ind w:left="876" w:hanging="420"/>
      </w:pPr>
      <w:rPr>
        <w:rFonts w:hint="default"/>
        <w:highlight w:val="yellow"/>
      </w:rPr>
    </w:lvl>
    <w:lvl w:ilvl="1" w:tplc="5526E40A">
      <w:start w:val="1"/>
      <w:numFmt w:val="bullet"/>
      <w:lvlText w:val="•"/>
      <w:lvlJc w:val="left"/>
      <w:pPr>
        <w:ind w:left="1764" w:hanging="420"/>
      </w:pPr>
      <w:rPr>
        <w:rFonts w:hint="default"/>
      </w:rPr>
    </w:lvl>
    <w:lvl w:ilvl="2" w:tplc="1784829A">
      <w:start w:val="1"/>
      <w:numFmt w:val="bullet"/>
      <w:lvlText w:val="•"/>
      <w:lvlJc w:val="left"/>
      <w:pPr>
        <w:ind w:left="2653" w:hanging="420"/>
      </w:pPr>
      <w:rPr>
        <w:rFonts w:hint="default"/>
      </w:rPr>
    </w:lvl>
    <w:lvl w:ilvl="3" w:tplc="F2926398">
      <w:start w:val="1"/>
      <w:numFmt w:val="bullet"/>
      <w:lvlText w:val="•"/>
      <w:lvlJc w:val="left"/>
      <w:pPr>
        <w:ind w:left="3542" w:hanging="420"/>
      </w:pPr>
      <w:rPr>
        <w:rFonts w:hint="default"/>
      </w:rPr>
    </w:lvl>
    <w:lvl w:ilvl="4" w:tplc="5D36643E">
      <w:start w:val="1"/>
      <w:numFmt w:val="bullet"/>
      <w:lvlText w:val="•"/>
      <w:lvlJc w:val="left"/>
      <w:pPr>
        <w:ind w:left="4431" w:hanging="420"/>
      </w:pPr>
      <w:rPr>
        <w:rFonts w:hint="default"/>
      </w:rPr>
    </w:lvl>
    <w:lvl w:ilvl="5" w:tplc="1A1C1D42">
      <w:start w:val="1"/>
      <w:numFmt w:val="bullet"/>
      <w:lvlText w:val="•"/>
      <w:lvlJc w:val="left"/>
      <w:pPr>
        <w:ind w:left="5320" w:hanging="420"/>
      </w:pPr>
      <w:rPr>
        <w:rFonts w:hint="default"/>
      </w:rPr>
    </w:lvl>
    <w:lvl w:ilvl="6" w:tplc="F7BC9BF2">
      <w:start w:val="1"/>
      <w:numFmt w:val="bullet"/>
      <w:lvlText w:val="•"/>
      <w:lvlJc w:val="left"/>
      <w:pPr>
        <w:ind w:left="6209" w:hanging="420"/>
      </w:pPr>
      <w:rPr>
        <w:rFonts w:hint="default"/>
      </w:rPr>
    </w:lvl>
    <w:lvl w:ilvl="7" w:tplc="F9689F04">
      <w:start w:val="1"/>
      <w:numFmt w:val="bullet"/>
      <w:lvlText w:val="•"/>
      <w:lvlJc w:val="left"/>
      <w:pPr>
        <w:ind w:left="7098" w:hanging="420"/>
      </w:pPr>
      <w:rPr>
        <w:rFonts w:hint="default"/>
      </w:rPr>
    </w:lvl>
    <w:lvl w:ilvl="8" w:tplc="ED1842A8">
      <w:start w:val="1"/>
      <w:numFmt w:val="bullet"/>
      <w:lvlText w:val="•"/>
      <w:lvlJc w:val="left"/>
      <w:pPr>
        <w:ind w:left="7987" w:hanging="420"/>
      </w:pPr>
      <w:rPr>
        <w:rFonts w:hint="default"/>
      </w:rPr>
    </w:lvl>
  </w:abstractNum>
  <w:abstractNum w:abstractNumId="6" w15:restartNumberingAfterBreak="0">
    <w:nsid w:val="2E5F1D0A"/>
    <w:multiLevelType w:val="hybridMultilevel"/>
    <w:tmpl w:val="EDBA8EAE"/>
    <w:lvl w:ilvl="0" w:tplc="A384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2A0D2E"/>
    <w:multiLevelType w:val="hybridMultilevel"/>
    <w:tmpl w:val="9E28F684"/>
    <w:lvl w:ilvl="0" w:tplc="AD566D5A">
      <w:start w:val="1"/>
      <w:numFmt w:val="decimal"/>
      <w:lvlText w:val="%1."/>
      <w:lvlJc w:val="left"/>
      <w:pPr>
        <w:ind w:left="526" w:hanging="360"/>
      </w:pPr>
      <w:rPr>
        <w:rFonts w:ascii="Times New Roman" w:eastAsia="Times New Roman" w:hAnsi="Times New Roman" w:hint="default"/>
        <w:sz w:val="28"/>
        <w:szCs w:val="28"/>
      </w:rPr>
    </w:lvl>
    <w:lvl w:ilvl="1" w:tplc="6F800558">
      <w:start w:val="1"/>
      <w:numFmt w:val="bullet"/>
      <w:lvlText w:val="•"/>
      <w:lvlJc w:val="left"/>
      <w:pPr>
        <w:ind w:left="1449" w:hanging="360"/>
      </w:pPr>
      <w:rPr>
        <w:rFonts w:hint="default"/>
      </w:rPr>
    </w:lvl>
    <w:lvl w:ilvl="2" w:tplc="6C08E1C4">
      <w:start w:val="1"/>
      <w:numFmt w:val="bullet"/>
      <w:lvlText w:val="•"/>
      <w:lvlJc w:val="left"/>
      <w:pPr>
        <w:ind w:left="2373" w:hanging="360"/>
      </w:pPr>
      <w:rPr>
        <w:rFonts w:hint="default"/>
      </w:rPr>
    </w:lvl>
    <w:lvl w:ilvl="3" w:tplc="A698AA84">
      <w:start w:val="1"/>
      <w:numFmt w:val="bullet"/>
      <w:lvlText w:val="•"/>
      <w:lvlJc w:val="left"/>
      <w:pPr>
        <w:ind w:left="3297" w:hanging="360"/>
      </w:pPr>
      <w:rPr>
        <w:rFonts w:hint="default"/>
      </w:rPr>
    </w:lvl>
    <w:lvl w:ilvl="4" w:tplc="2FEAAE00">
      <w:start w:val="1"/>
      <w:numFmt w:val="bullet"/>
      <w:lvlText w:val="•"/>
      <w:lvlJc w:val="left"/>
      <w:pPr>
        <w:ind w:left="4221" w:hanging="360"/>
      </w:pPr>
      <w:rPr>
        <w:rFonts w:hint="default"/>
      </w:rPr>
    </w:lvl>
    <w:lvl w:ilvl="5" w:tplc="A9722338">
      <w:start w:val="1"/>
      <w:numFmt w:val="bullet"/>
      <w:lvlText w:val="•"/>
      <w:lvlJc w:val="left"/>
      <w:pPr>
        <w:ind w:left="5145" w:hanging="360"/>
      </w:pPr>
      <w:rPr>
        <w:rFonts w:hint="default"/>
      </w:rPr>
    </w:lvl>
    <w:lvl w:ilvl="6" w:tplc="5C5CBC62">
      <w:start w:val="1"/>
      <w:numFmt w:val="bullet"/>
      <w:lvlText w:val="•"/>
      <w:lvlJc w:val="left"/>
      <w:pPr>
        <w:ind w:left="6069" w:hanging="360"/>
      </w:pPr>
      <w:rPr>
        <w:rFonts w:hint="default"/>
      </w:rPr>
    </w:lvl>
    <w:lvl w:ilvl="7" w:tplc="7AD6067C">
      <w:start w:val="1"/>
      <w:numFmt w:val="bullet"/>
      <w:lvlText w:val="•"/>
      <w:lvlJc w:val="left"/>
      <w:pPr>
        <w:ind w:left="6993" w:hanging="360"/>
      </w:pPr>
      <w:rPr>
        <w:rFonts w:hint="default"/>
      </w:rPr>
    </w:lvl>
    <w:lvl w:ilvl="8" w:tplc="0C76798C">
      <w:start w:val="1"/>
      <w:numFmt w:val="bullet"/>
      <w:lvlText w:val="•"/>
      <w:lvlJc w:val="left"/>
      <w:pPr>
        <w:ind w:left="7917" w:hanging="360"/>
      </w:pPr>
      <w:rPr>
        <w:rFonts w:hint="default"/>
      </w:rPr>
    </w:lvl>
  </w:abstractNum>
  <w:abstractNum w:abstractNumId="8" w15:restartNumberingAfterBreak="0">
    <w:nsid w:val="3E093034"/>
    <w:multiLevelType w:val="multilevel"/>
    <w:tmpl w:val="FDA08538"/>
    <w:lvl w:ilvl="0">
      <w:start w:val="3"/>
      <w:numFmt w:val="decimal"/>
      <w:lvlText w:val="%1"/>
      <w:lvlJc w:val="left"/>
      <w:pPr>
        <w:ind w:left="1619" w:hanging="720"/>
      </w:pPr>
      <w:rPr>
        <w:rFonts w:hint="default"/>
      </w:rPr>
    </w:lvl>
    <w:lvl w:ilvl="1">
      <w:start w:val="4"/>
      <w:numFmt w:val="decimal"/>
      <w:lvlText w:val="%1.%2"/>
      <w:lvlJc w:val="left"/>
      <w:pPr>
        <w:ind w:left="1619" w:hanging="720"/>
      </w:pPr>
      <w:rPr>
        <w:rFonts w:ascii="Times New Roman" w:eastAsia="Times New Roman" w:hAnsi="Times New Roman" w:hint="default"/>
        <w:b/>
        <w:bCs/>
        <w:spacing w:val="-1"/>
        <w:sz w:val="26"/>
        <w:szCs w:val="26"/>
      </w:rPr>
    </w:lvl>
    <w:lvl w:ilvl="2">
      <w:start w:val="1"/>
      <w:numFmt w:val="bullet"/>
      <w:lvlText w:val="•"/>
      <w:lvlJc w:val="left"/>
      <w:pPr>
        <w:ind w:left="3395" w:hanging="720"/>
      </w:pPr>
      <w:rPr>
        <w:rFonts w:hint="default"/>
      </w:rPr>
    </w:lvl>
    <w:lvl w:ilvl="3">
      <w:start w:val="1"/>
      <w:numFmt w:val="bullet"/>
      <w:lvlText w:val="•"/>
      <w:lvlJc w:val="left"/>
      <w:pPr>
        <w:ind w:left="4283" w:hanging="720"/>
      </w:pPr>
      <w:rPr>
        <w:rFonts w:hint="default"/>
      </w:rPr>
    </w:lvl>
    <w:lvl w:ilvl="4">
      <w:start w:val="1"/>
      <w:numFmt w:val="bullet"/>
      <w:lvlText w:val="•"/>
      <w:lvlJc w:val="left"/>
      <w:pPr>
        <w:ind w:left="5171" w:hanging="720"/>
      </w:pPr>
      <w:rPr>
        <w:rFonts w:hint="default"/>
      </w:rPr>
    </w:lvl>
    <w:lvl w:ilvl="5">
      <w:start w:val="1"/>
      <w:numFmt w:val="bullet"/>
      <w:lvlText w:val="•"/>
      <w:lvlJc w:val="left"/>
      <w:pPr>
        <w:ind w:left="6059" w:hanging="720"/>
      </w:pPr>
      <w:rPr>
        <w:rFonts w:hint="default"/>
      </w:rPr>
    </w:lvl>
    <w:lvl w:ilvl="6">
      <w:start w:val="1"/>
      <w:numFmt w:val="bullet"/>
      <w:lvlText w:val="•"/>
      <w:lvlJc w:val="left"/>
      <w:pPr>
        <w:ind w:left="6947" w:hanging="720"/>
      </w:pPr>
      <w:rPr>
        <w:rFonts w:hint="default"/>
      </w:rPr>
    </w:lvl>
    <w:lvl w:ilvl="7">
      <w:start w:val="1"/>
      <w:numFmt w:val="bullet"/>
      <w:lvlText w:val="•"/>
      <w:lvlJc w:val="left"/>
      <w:pPr>
        <w:ind w:left="7835" w:hanging="720"/>
      </w:pPr>
      <w:rPr>
        <w:rFonts w:hint="default"/>
      </w:rPr>
    </w:lvl>
    <w:lvl w:ilvl="8">
      <w:start w:val="1"/>
      <w:numFmt w:val="bullet"/>
      <w:lvlText w:val="•"/>
      <w:lvlJc w:val="left"/>
      <w:pPr>
        <w:ind w:left="8723" w:hanging="720"/>
      </w:pPr>
      <w:rPr>
        <w:rFonts w:hint="default"/>
      </w:rPr>
    </w:lvl>
  </w:abstractNum>
  <w:abstractNum w:abstractNumId="9" w15:restartNumberingAfterBreak="0">
    <w:nsid w:val="437C4159"/>
    <w:multiLevelType w:val="hybridMultilevel"/>
    <w:tmpl w:val="8ABCF58A"/>
    <w:lvl w:ilvl="0" w:tplc="491AF702">
      <w:start w:val="1"/>
      <w:numFmt w:val="decimal"/>
      <w:lvlText w:val="%1."/>
      <w:lvlJc w:val="left"/>
      <w:pPr>
        <w:ind w:left="1186" w:hanging="360"/>
        <w:jc w:val="right"/>
      </w:pPr>
      <w:rPr>
        <w:rFonts w:asciiTheme="minorHAnsi" w:eastAsia="Times New Roman" w:hAnsiTheme="minorHAnsi" w:cstheme="minorHAnsi" w:hint="default"/>
        <w:sz w:val="22"/>
        <w:szCs w:val="22"/>
      </w:rPr>
    </w:lvl>
    <w:lvl w:ilvl="1" w:tplc="8198201E">
      <w:start w:val="1"/>
      <w:numFmt w:val="bullet"/>
      <w:lvlText w:val="•"/>
      <w:lvlJc w:val="left"/>
      <w:pPr>
        <w:ind w:left="2111" w:hanging="360"/>
      </w:pPr>
      <w:rPr>
        <w:rFonts w:hint="default"/>
      </w:rPr>
    </w:lvl>
    <w:lvl w:ilvl="2" w:tplc="7430E162">
      <w:start w:val="1"/>
      <w:numFmt w:val="bullet"/>
      <w:lvlText w:val="•"/>
      <w:lvlJc w:val="left"/>
      <w:pPr>
        <w:ind w:left="3037" w:hanging="360"/>
      </w:pPr>
      <w:rPr>
        <w:rFonts w:hint="default"/>
      </w:rPr>
    </w:lvl>
    <w:lvl w:ilvl="3" w:tplc="0CD4A2FA">
      <w:start w:val="1"/>
      <w:numFmt w:val="bullet"/>
      <w:lvlText w:val="•"/>
      <w:lvlJc w:val="left"/>
      <w:pPr>
        <w:ind w:left="3963" w:hanging="360"/>
      </w:pPr>
      <w:rPr>
        <w:rFonts w:hint="default"/>
      </w:rPr>
    </w:lvl>
    <w:lvl w:ilvl="4" w:tplc="028C3154">
      <w:start w:val="1"/>
      <w:numFmt w:val="bullet"/>
      <w:lvlText w:val="•"/>
      <w:lvlJc w:val="left"/>
      <w:pPr>
        <w:ind w:left="4889" w:hanging="360"/>
      </w:pPr>
      <w:rPr>
        <w:rFonts w:hint="default"/>
      </w:rPr>
    </w:lvl>
    <w:lvl w:ilvl="5" w:tplc="E6B65DBE">
      <w:start w:val="1"/>
      <w:numFmt w:val="bullet"/>
      <w:lvlText w:val="•"/>
      <w:lvlJc w:val="left"/>
      <w:pPr>
        <w:ind w:left="5815" w:hanging="360"/>
      </w:pPr>
      <w:rPr>
        <w:rFonts w:hint="default"/>
      </w:rPr>
    </w:lvl>
    <w:lvl w:ilvl="6" w:tplc="A0F0B80C">
      <w:start w:val="1"/>
      <w:numFmt w:val="bullet"/>
      <w:lvlText w:val="•"/>
      <w:lvlJc w:val="left"/>
      <w:pPr>
        <w:ind w:left="6741" w:hanging="360"/>
      </w:pPr>
      <w:rPr>
        <w:rFonts w:hint="default"/>
      </w:rPr>
    </w:lvl>
    <w:lvl w:ilvl="7" w:tplc="561A9194">
      <w:start w:val="1"/>
      <w:numFmt w:val="bullet"/>
      <w:lvlText w:val="•"/>
      <w:lvlJc w:val="left"/>
      <w:pPr>
        <w:ind w:left="7667" w:hanging="360"/>
      </w:pPr>
      <w:rPr>
        <w:rFonts w:hint="default"/>
      </w:rPr>
    </w:lvl>
    <w:lvl w:ilvl="8" w:tplc="83FA6EE0">
      <w:start w:val="1"/>
      <w:numFmt w:val="bullet"/>
      <w:lvlText w:val="•"/>
      <w:lvlJc w:val="left"/>
      <w:pPr>
        <w:ind w:left="8593" w:hanging="360"/>
      </w:pPr>
      <w:rPr>
        <w:rFonts w:hint="default"/>
      </w:rPr>
    </w:lvl>
  </w:abstractNum>
  <w:abstractNum w:abstractNumId="10" w15:restartNumberingAfterBreak="0">
    <w:nsid w:val="4B583699"/>
    <w:multiLevelType w:val="hybridMultilevel"/>
    <w:tmpl w:val="73EA3F5C"/>
    <w:lvl w:ilvl="0" w:tplc="777EBB6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4B6D05"/>
    <w:multiLevelType w:val="hybridMultilevel"/>
    <w:tmpl w:val="4906D2C8"/>
    <w:lvl w:ilvl="0" w:tplc="C018D028">
      <w:start w:val="1"/>
      <w:numFmt w:val="decimal"/>
      <w:lvlText w:val="%1."/>
      <w:lvlJc w:val="left"/>
      <w:pPr>
        <w:ind w:left="526" w:hanging="360"/>
      </w:pPr>
      <w:rPr>
        <w:rFonts w:ascii="Times New Roman" w:eastAsia="Times New Roman" w:hAnsi="Times New Roman" w:hint="default"/>
        <w:sz w:val="28"/>
        <w:szCs w:val="28"/>
      </w:rPr>
    </w:lvl>
    <w:lvl w:ilvl="1" w:tplc="343C6C8C">
      <w:start w:val="1"/>
      <w:numFmt w:val="bullet"/>
      <w:lvlText w:val="•"/>
      <w:lvlJc w:val="left"/>
      <w:pPr>
        <w:ind w:left="1449" w:hanging="360"/>
      </w:pPr>
      <w:rPr>
        <w:rFonts w:hint="default"/>
      </w:rPr>
    </w:lvl>
    <w:lvl w:ilvl="2" w:tplc="B8F29E4A">
      <w:start w:val="1"/>
      <w:numFmt w:val="bullet"/>
      <w:lvlText w:val="•"/>
      <w:lvlJc w:val="left"/>
      <w:pPr>
        <w:ind w:left="2373" w:hanging="360"/>
      </w:pPr>
      <w:rPr>
        <w:rFonts w:hint="default"/>
      </w:rPr>
    </w:lvl>
    <w:lvl w:ilvl="3" w:tplc="EBDE484A">
      <w:start w:val="1"/>
      <w:numFmt w:val="bullet"/>
      <w:lvlText w:val="•"/>
      <w:lvlJc w:val="left"/>
      <w:pPr>
        <w:ind w:left="3297" w:hanging="360"/>
      </w:pPr>
      <w:rPr>
        <w:rFonts w:hint="default"/>
      </w:rPr>
    </w:lvl>
    <w:lvl w:ilvl="4" w:tplc="B0C4CB28">
      <w:start w:val="1"/>
      <w:numFmt w:val="bullet"/>
      <w:lvlText w:val="•"/>
      <w:lvlJc w:val="left"/>
      <w:pPr>
        <w:ind w:left="4221" w:hanging="360"/>
      </w:pPr>
      <w:rPr>
        <w:rFonts w:hint="default"/>
      </w:rPr>
    </w:lvl>
    <w:lvl w:ilvl="5" w:tplc="3E745274">
      <w:start w:val="1"/>
      <w:numFmt w:val="bullet"/>
      <w:lvlText w:val="•"/>
      <w:lvlJc w:val="left"/>
      <w:pPr>
        <w:ind w:left="5145" w:hanging="360"/>
      </w:pPr>
      <w:rPr>
        <w:rFonts w:hint="default"/>
      </w:rPr>
    </w:lvl>
    <w:lvl w:ilvl="6" w:tplc="8ED2B06C">
      <w:start w:val="1"/>
      <w:numFmt w:val="bullet"/>
      <w:lvlText w:val="•"/>
      <w:lvlJc w:val="left"/>
      <w:pPr>
        <w:ind w:left="6069" w:hanging="360"/>
      </w:pPr>
      <w:rPr>
        <w:rFonts w:hint="default"/>
      </w:rPr>
    </w:lvl>
    <w:lvl w:ilvl="7" w:tplc="C0FC2CF2">
      <w:start w:val="1"/>
      <w:numFmt w:val="bullet"/>
      <w:lvlText w:val="•"/>
      <w:lvlJc w:val="left"/>
      <w:pPr>
        <w:ind w:left="6993" w:hanging="360"/>
      </w:pPr>
      <w:rPr>
        <w:rFonts w:hint="default"/>
      </w:rPr>
    </w:lvl>
    <w:lvl w:ilvl="8" w:tplc="C5004B36">
      <w:start w:val="1"/>
      <w:numFmt w:val="bullet"/>
      <w:lvlText w:val="•"/>
      <w:lvlJc w:val="left"/>
      <w:pPr>
        <w:ind w:left="7917" w:hanging="360"/>
      </w:pPr>
      <w:rPr>
        <w:rFonts w:hint="default"/>
      </w:rPr>
    </w:lvl>
  </w:abstractNum>
  <w:abstractNum w:abstractNumId="12" w15:restartNumberingAfterBreak="0">
    <w:nsid w:val="5ADC023C"/>
    <w:multiLevelType w:val="hybridMultilevel"/>
    <w:tmpl w:val="C39CBCD0"/>
    <w:lvl w:ilvl="0" w:tplc="FA4608B0">
      <w:start w:val="1"/>
      <w:numFmt w:val="decimal"/>
      <w:lvlText w:val="%1."/>
      <w:lvlJc w:val="left"/>
      <w:pPr>
        <w:ind w:left="526" w:hanging="360"/>
      </w:pPr>
      <w:rPr>
        <w:rFonts w:ascii="Times New Roman" w:eastAsia="Times New Roman" w:hAnsi="Times New Roman" w:hint="default"/>
        <w:sz w:val="28"/>
        <w:szCs w:val="28"/>
      </w:rPr>
    </w:lvl>
    <w:lvl w:ilvl="1" w:tplc="C52CD26E">
      <w:start w:val="1"/>
      <w:numFmt w:val="bullet"/>
      <w:lvlText w:val="•"/>
      <w:lvlJc w:val="left"/>
      <w:pPr>
        <w:ind w:left="1449" w:hanging="360"/>
      </w:pPr>
      <w:rPr>
        <w:rFonts w:hint="default"/>
      </w:rPr>
    </w:lvl>
    <w:lvl w:ilvl="2" w:tplc="3BCA4744">
      <w:start w:val="1"/>
      <w:numFmt w:val="bullet"/>
      <w:lvlText w:val="•"/>
      <w:lvlJc w:val="left"/>
      <w:pPr>
        <w:ind w:left="2373" w:hanging="360"/>
      </w:pPr>
      <w:rPr>
        <w:rFonts w:hint="default"/>
      </w:rPr>
    </w:lvl>
    <w:lvl w:ilvl="3" w:tplc="4B44CBC0">
      <w:start w:val="1"/>
      <w:numFmt w:val="bullet"/>
      <w:lvlText w:val="•"/>
      <w:lvlJc w:val="left"/>
      <w:pPr>
        <w:ind w:left="3297" w:hanging="360"/>
      </w:pPr>
      <w:rPr>
        <w:rFonts w:hint="default"/>
      </w:rPr>
    </w:lvl>
    <w:lvl w:ilvl="4" w:tplc="1A046324">
      <w:start w:val="1"/>
      <w:numFmt w:val="bullet"/>
      <w:lvlText w:val="•"/>
      <w:lvlJc w:val="left"/>
      <w:pPr>
        <w:ind w:left="4221" w:hanging="360"/>
      </w:pPr>
      <w:rPr>
        <w:rFonts w:hint="default"/>
      </w:rPr>
    </w:lvl>
    <w:lvl w:ilvl="5" w:tplc="CC5A2520">
      <w:start w:val="1"/>
      <w:numFmt w:val="bullet"/>
      <w:lvlText w:val="•"/>
      <w:lvlJc w:val="left"/>
      <w:pPr>
        <w:ind w:left="5145" w:hanging="360"/>
      </w:pPr>
      <w:rPr>
        <w:rFonts w:hint="default"/>
      </w:rPr>
    </w:lvl>
    <w:lvl w:ilvl="6" w:tplc="B882F63E">
      <w:start w:val="1"/>
      <w:numFmt w:val="bullet"/>
      <w:lvlText w:val="•"/>
      <w:lvlJc w:val="left"/>
      <w:pPr>
        <w:ind w:left="6069" w:hanging="360"/>
      </w:pPr>
      <w:rPr>
        <w:rFonts w:hint="default"/>
      </w:rPr>
    </w:lvl>
    <w:lvl w:ilvl="7" w:tplc="4416647C">
      <w:start w:val="1"/>
      <w:numFmt w:val="bullet"/>
      <w:lvlText w:val="•"/>
      <w:lvlJc w:val="left"/>
      <w:pPr>
        <w:ind w:left="6993" w:hanging="360"/>
      </w:pPr>
      <w:rPr>
        <w:rFonts w:hint="default"/>
      </w:rPr>
    </w:lvl>
    <w:lvl w:ilvl="8" w:tplc="4AC01164">
      <w:start w:val="1"/>
      <w:numFmt w:val="bullet"/>
      <w:lvlText w:val="•"/>
      <w:lvlJc w:val="left"/>
      <w:pPr>
        <w:ind w:left="7917" w:hanging="360"/>
      </w:pPr>
      <w:rPr>
        <w:rFonts w:hint="default"/>
      </w:rPr>
    </w:lvl>
  </w:abstractNum>
  <w:abstractNum w:abstractNumId="13" w15:restartNumberingAfterBreak="0">
    <w:nsid w:val="5B1B6496"/>
    <w:multiLevelType w:val="hybridMultilevel"/>
    <w:tmpl w:val="1894531C"/>
    <w:lvl w:ilvl="0" w:tplc="A384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FE3618"/>
    <w:multiLevelType w:val="multilevel"/>
    <w:tmpl w:val="D9F06770"/>
    <w:lvl w:ilvl="0">
      <w:start w:val="1"/>
      <w:numFmt w:val="decimal"/>
      <w:lvlText w:val="%1"/>
      <w:lvlJc w:val="left"/>
      <w:pPr>
        <w:ind w:left="1251" w:hanging="425"/>
      </w:pPr>
      <w:rPr>
        <w:rFonts w:ascii="Times New Roman" w:eastAsia="Times New Roman" w:hAnsi="Times New Roman" w:hint="default"/>
        <w:b/>
        <w:bCs/>
        <w:sz w:val="28"/>
        <w:szCs w:val="28"/>
      </w:rPr>
    </w:lvl>
    <w:lvl w:ilvl="1">
      <w:start w:val="1"/>
      <w:numFmt w:val="decimal"/>
      <w:lvlText w:val="%1.%2"/>
      <w:lvlJc w:val="left"/>
      <w:pPr>
        <w:ind w:left="1536" w:hanging="710"/>
      </w:pPr>
      <w:rPr>
        <w:rFonts w:ascii="Times New Roman" w:eastAsia="Times New Roman" w:hAnsi="Times New Roman" w:hint="default"/>
        <w:b/>
        <w:bCs/>
        <w:sz w:val="26"/>
        <w:szCs w:val="26"/>
      </w:rPr>
    </w:lvl>
    <w:lvl w:ilvl="2">
      <w:start w:val="1"/>
      <w:numFmt w:val="bullet"/>
      <w:lvlText w:val="–"/>
      <w:lvlJc w:val="left"/>
      <w:pPr>
        <w:ind w:left="1526" w:hanging="435"/>
      </w:pPr>
      <w:rPr>
        <w:rFonts w:ascii="Arial" w:eastAsia="Arial" w:hAnsi="Arial" w:hint="default"/>
        <w:w w:val="108"/>
        <w:sz w:val="28"/>
        <w:szCs w:val="28"/>
      </w:rPr>
    </w:lvl>
    <w:lvl w:ilvl="3">
      <w:start w:val="1"/>
      <w:numFmt w:val="bullet"/>
      <w:lvlText w:val="•"/>
      <w:lvlJc w:val="left"/>
      <w:pPr>
        <w:ind w:left="1536" w:hanging="435"/>
      </w:pPr>
      <w:rPr>
        <w:rFonts w:hint="default"/>
      </w:rPr>
    </w:lvl>
    <w:lvl w:ilvl="4">
      <w:start w:val="1"/>
      <w:numFmt w:val="bullet"/>
      <w:lvlText w:val="•"/>
      <w:lvlJc w:val="left"/>
      <w:pPr>
        <w:ind w:left="2803" w:hanging="435"/>
      </w:pPr>
      <w:rPr>
        <w:rFonts w:hint="default"/>
      </w:rPr>
    </w:lvl>
    <w:lvl w:ilvl="5">
      <w:start w:val="1"/>
      <w:numFmt w:val="bullet"/>
      <w:lvlText w:val="•"/>
      <w:lvlJc w:val="left"/>
      <w:pPr>
        <w:ind w:left="4070" w:hanging="435"/>
      </w:pPr>
      <w:rPr>
        <w:rFonts w:hint="default"/>
      </w:rPr>
    </w:lvl>
    <w:lvl w:ilvl="6">
      <w:start w:val="1"/>
      <w:numFmt w:val="bullet"/>
      <w:lvlText w:val="•"/>
      <w:lvlJc w:val="left"/>
      <w:pPr>
        <w:ind w:left="5337" w:hanging="435"/>
      </w:pPr>
      <w:rPr>
        <w:rFonts w:hint="default"/>
      </w:rPr>
    </w:lvl>
    <w:lvl w:ilvl="7">
      <w:start w:val="1"/>
      <w:numFmt w:val="bullet"/>
      <w:lvlText w:val="•"/>
      <w:lvlJc w:val="left"/>
      <w:pPr>
        <w:ind w:left="6604" w:hanging="435"/>
      </w:pPr>
      <w:rPr>
        <w:rFonts w:hint="default"/>
      </w:rPr>
    </w:lvl>
    <w:lvl w:ilvl="8">
      <w:start w:val="1"/>
      <w:numFmt w:val="bullet"/>
      <w:lvlText w:val="•"/>
      <w:lvlJc w:val="left"/>
      <w:pPr>
        <w:ind w:left="7871" w:hanging="435"/>
      </w:pPr>
      <w:rPr>
        <w:rFonts w:hint="default"/>
      </w:rPr>
    </w:lvl>
  </w:abstractNum>
  <w:abstractNum w:abstractNumId="15" w15:restartNumberingAfterBreak="0">
    <w:nsid w:val="65F2336B"/>
    <w:multiLevelType w:val="hybridMultilevel"/>
    <w:tmpl w:val="AF3E8910"/>
    <w:lvl w:ilvl="0" w:tplc="C33A1D46">
      <w:start w:val="400"/>
      <w:numFmt w:val="decimal"/>
      <w:lvlText w:val="%1"/>
      <w:lvlJc w:val="left"/>
      <w:pPr>
        <w:ind w:left="876" w:hanging="420"/>
      </w:pPr>
      <w:rPr>
        <w:rFonts w:hint="default"/>
        <w:highlight w:val="yellow"/>
      </w:rPr>
    </w:lvl>
    <w:lvl w:ilvl="1" w:tplc="49D6F4EC">
      <w:start w:val="1"/>
      <w:numFmt w:val="bullet"/>
      <w:lvlText w:val="•"/>
      <w:lvlJc w:val="left"/>
      <w:pPr>
        <w:ind w:left="1764" w:hanging="420"/>
      </w:pPr>
      <w:rPr>
        <w:rFonts w:hint="default"/>
      </w:rPr>
    </w:lvl>
    <w:lvl w:ilvl="2" w:tplc="BB7E43E0">
      <w:start w:val="1"/>
      <w:numFmt w:val="bullet"/>
      <w:lvlText w:val="•"/>
      <w:lvlJc w:val="left"/>
      <w:pPr>
        <w:ind w:left="2653" w:hanging="420"/>
      </w:pPr>
      <w:rPr>
        <w:rFonts w:hint="default"/>
      </w:rPr>
    </w:lvl>
    <w:lvl w:ilvl="3" w:tplc="62FE06BE">
      <w:start w:val="1"/>
      <w:numFmt w:val="bullet"/>
      <w:lvlText w:val="•"/>
      <w:lvlJc w:val="left"/>
      <w:pPr>
        <w:ind w:left="3542" w:hanging="420"/>
      </w:pPr>
      <w:rPr>
        <w:rFonts w:hint="default"/>
      </w:rPr>
    </w:lvl>
    <w:lvl w:ilvl="4" w:tplc="FB7C5F2C">
      <w:start w:val="1"/>
      <w:numFmt w:val="bullet"/>
      <w:lvlText w:val="•"/>
      <w:lvlJc w:val="left"/>
      <w:pPr>
        <w:ind w:left="4431" w:hanging="420"/>
      </w:pPr>
      <w:rPr>
        <w:rFonts w:hint="default"/>
      </w:rPr>
    </w:lvl>
    <w:lvl w:ilvl="5" w:tplc="773E27BE">
      <w:start w:val="1"/>
      <w:numFmt w:val="bullet"/>
      <w:lvlText w:val="•"/>
      <w:lvlJc w:val="left"/>
      <w:pPr>
        <w:ind w:left="5320" w:hanging="420"/>
      </w:pPr>
      <w:rPr>
        <w:rFonts w:hint="default"/>
      </w:rPr>
    </w:lvl>
    <w:lvl w:ilvl="6" w:tplc="FA4E28CE">
      <w:start w:val="1"/>
      <w:numFmt w:val="bullet"/>
      <w:lvlText w:val="•"/>
      <w:lvlJc w:val="left"/>
      <w:pPr>
        <w:ind w:left="6209" w:hanging="420"/>
      </w:pPr>
      <w:rPr>
        <w:rFonts w:hint="default"/>
      </w:rPr>
    </w:lvl>
    <w:lvl w:ilvl="7" w:tplc="C040E99E">
      <w:start w:val="1"/>
      <w:numFmt w:val="bullet"/>
      <w:lvlText w:val="•"/>
      <w:lvlJc w:val="left"/>
      <w:pPr>
        <w:ind w:left="7098" w:hanging="420"/>
      </w:pPr>
      <w:rPr>
        <w:rFonts w:hint="default"/>
      </w:rPr>
    </w:lvl>
    <w:lvl w:ilvl="8" w:tplc="FE8496C6">
      <w:start w:val="1"/>
      <w:numFmt w:val="bullet"/>
      <w:lvlText w:val="•"/>
      <w:lvlJc w:val="left"/>
      <w:pPr>
        <w:ind w:left="7987" w:hanging="420"/>
      </w:pPr>
      <w:rPr>
        <w:rFonts w:hint="default"/>
      </w:rPr>
    </w:lvl>
  </w:abstractNum>
  <w:abstractNum w:abstractNumId="16" w15:restartNumberingAfterBreak="0">
    <w:nsid w:val="6FB82906"/>
    <w:multiLevelType w:val="hybridMultilevel"/>
    <w:tmpl w:val="16CCE624"/>
    <w:lvl w:ilvl="0" w:tplc="A0043642">
      <w:start w:val="400"/>
      <w:numFmt w:val="decimal"/>
      <w:lvlText w:val="%1"/>
      <w:lvlJc w:val="left"/>
      <w:pPr>
        <w:ind w:left="876" w:hanging="420"/>
      </w:pPr>
      <w:rPr>
        <w:rFonts w:hint="default"/>
        <w:highlight w:val="yellow"/>
      </w:rPr>
    </w:lvl>
    <w:lvl w:ilvl="1" w:tplc="10E8D296">
      <w:start w:val="1"/>
      <w:numFmt w:val="bullet"/>
      <w:lvlText w:val="•"/>
      <w:lvlJc w:val="left"/>
      <w:pPr>
        <w:ind w:left="1764" w:hanging="420"/>
      </w:pPr>
      <w:rPr>
        <w:rFonts w:hint="default"/>
      </w:rPr>
    </w:lvl>
    <w:lvl w:ilvl="2" w:tplc="597421B4">
      <w:start w:val="1"/>
      <w:numFmt w:val="bullet"/>
      <w:lvlText w:val="•"/>
      <w:lvlJc w:val="left"/>
      <w:pPr>
        <w:ind w:left="2653" w:hanging="420"/>
      </w:pPr>
      <w:rPr>
        <w:rFonts w:hint="default"/>
      </w:rPr>
    </w:lvl>
    <w:lvl w:ilvl="3" w:tplc="54942D1A">
      <w:start w:val="1"/>
      <w:numFmt w:val="bullet"/>
      <w:lvlText w:val="•"/>
      <w:lvlJc w:val="left"/>
      <w:pPr>
        <w:ind w:left="3542" w:hanging="420"/>
      </w:pPr>
      <w:rPr>
        <w:rFonts w:hint="default"/>
      </w:rPr>
    </w:lvl>
    <w:lvl w:ilvl="4" w:tplc="B5A05AF6">
      <w:start w:val="1"/>
      <w:numFmt w:val="bullet"/>
      <w:lvlText w:val="•"/>
      <w:lvlJc w:val="left"/>
      <w:pPr>
        <w:ind w:left="4431" w:hanging="420"/>
      </w:pPr>
      <w:rPr>
        <w:rFonts w:hint="default"/>
      </w:rPr>
    </w:lvl>
    <w:lvl w:ilvl="5" w:tplc="2A9AAFE2">
      <w:start w:val="1"/>
      <w:numFmt w:val="bullet"/>
      <w:lvlText w:val="•"/>
      <w:lvlJc w:val="left"/>
      <w:pPr>
        <w:ind w:left="5320" w:hanging="420"/>
      </w:pPr>
      <w:rPr>
        <w:rFonts w:hint="default"/>
      </w:rPr>
    </w:lvl>
    <w:lvl w:ilvl="6" w:tplc="0122F446">
      <w:start w:val="1"/>
      <w:numFmt w:val="bullet"/>
      <w:lvlText w:val="•"/>
      <w:lvlJc w:val="left"/>
      <w:pPr>
        <w:ind w:left="6209" w:hanging="420"/>
      </w:pPr>
      <w:rPr>
        <w:rFonts w:hint="default"/>
      </w:rPr>
    </w:lvl>
    <w:lvl w:ilvl="7" w:tplc="B11AA968">
      <w:start w:val="1"/>
      <w:numFmt w:val="bullet"/>
      <w:lvlText w:val="•"/>
      <w:lvlJc w:val="left"/>
      <w:pPr>
        <w:ind w:left="7098" w:hanging="420"/>
      </w:pPr>
      <w:rPr>
        <w:rFonts w:hint="default"/>
      </w:rPr>
    </w:lvl>
    <w:lvl w:ilvl="8" w:tplc="A6D4BBEA">
      <w:start w:val="1"/>
      <w:numFmt w:val="bullet"/>
      <w:lvlText w:val="•"/>
      <w:lvlJc w:val="left"/>
      <w:pPr>
        <w:ind w:left="7987" w:hanging="420"/>
      </w:pPr>
      <w:rPr>
        <w:rFonts w:hint="default"/>
      </w:rPr>
    </w:lvl>
  </w:abstractNum>
  <w:abstractNum w:abstractNumId="17" w15:restartNumberingAfterBreak="0">
    <w:nsid w:val="72742FC5"/>
    <w:multiLevelType w:val="hybridMultilevel"/>
    <w:tmpl w:val="EDBA8EAE"/>
    <w:lvl w:ilvl="0" w:tplc="A384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BD85413"/>
    <w:multiLevelType w:val="multilevel"/>
    <w:tmpl w:val="2F3694CE"/>
    <w:lvl w:ilvl="0">
      <w:start w:val="1"/>
      <w:numFmt w:val="decimal"/>
      <w:pStyle w:val="1"/>
      <w:lvlText w:val="%1"/>
      <w:lvlJc w:val="left"/>
      <w:pPr>
        <w:tabs>
          <w:tab w:val="num" w:pos="1418"/>
        </w:tabs>
        <w:ind w:left="1418" w:hanging="709"/>
      </w:pPr>
      <w:rPr>
        <w:rFonts w:cs="Times New Roman" w:hint="default"/>
      </w:rPr>
    </w:lvl>
    <w:lvl w:ilvl="1">
      <w:start w:val="1"/>
      <w:numFmt w:val="decimal"/>
      <w:pStyle w:val="11"/>
      <w:lvlText w:val="%1.%2."/>
      <w:lvlJc w:val="left"/>
      <w:pPr>
        <w:tabs>
          <w:tab w:val="num" w:pos="1418"/>
        </w:tabs>
        <w:ind w:left="0" w:firstLine="709"/>
      </w:pPr>
      <w:rPr>
        <w:rFonts w:cs="Times New Roman" w:hint="default"/>
      </w:rPr>
    </w:lvl>
    <w:lvl w:ilvl="2">
      <w:start w:val="1"/>
      <w:numFmt w:val="decimal"/>
      <w:pStyle w:val="111"/>
      <w:lvlText w:val="%1.%2.%3."/>
      <w:lvlJc w:val="left"/>
      <w:pPr>
        <w:tabs>
          <w:tab w:val="num" w:pos="1559"/>
        </w:tabs>
        <w:ind w:left="0" w:firstLine="709"/>
      </w:pPr>
      <w:rPr>
        <w:rFonts w:cs="Times New Roman" w:hint="default"/>
      </w:rPr>
    </w:lvl>
    <w:lvl w:ilvl="3">
      <w:start w:val="1"/>
      <w:numFmt w:val="decimal"/>
      <w:pStyle w:val="1111"/>
      <w:lvlText w:val="%1.%2.%3.%4."/>
      <w:lvlJc w:val="left"/>
      <w:pPr>
        <w:tabs>
          <w:tab w:val="num" w:pos="1644"/>
        </w:tabs>
        <w:ind w:left="0" w:firstLine="709"/>
      </w:pPr>
      <w:rPr>
        <w:rFonts w:cs="Times New Roman" w:hint="default"/>
      </w:rPr>
    </w:lvl>
    <w:lvl w:ilvl="4">
      <w:start w:val="1"/>
      <w:numFmt w:val="decimal"/>
      <w:lvlText w:val="%1.%2.%3.%4.%5."/>
      <w:lvlJc w:val="left"/>
      <w:pPr>
        <w:tabs>
          <w:tab w:val="num" w:pos="1985"/>
        </w:tabs>
        <w:ind w:left="0" w:firstLine="709"/>
      </w:pPr>
      <w:rPr>
        <w:rFonts w:cs="Times New Roman" w:hint="default"/>
      </w:rPr>
    </w:lvl>
    <w:lvl w:ilvl="5">
      <w:start w:val="1"/>
      <w:numFmt w:val="decimal"/>
      <w:lvlText w:val="%1.%2.%3.%4.%5.%6."/>
      <w:lvlJc w:val="left"/>
      <w:pPr>
        <w:tabs>
          <w:tab w:val="num" w:pos="1985"/>
        </w:tabs>
        <w:ind w:left="0" w:firstLine="709"/>
      </w:pPr>
      <w:rPr>
        <w:rFonts w:cs="Times New Roman" w:hint="default"/>
      </w:rPr>
    </w:lvl>
    <w:lvl w:ilvl="6">
      <w:start w:val="1"/>
      <w:numFmt w:val="decimal"/>
      <w:lvlText w:val="%1.%7.%2.%3.%4.%5.%6."/>
      <w:lvlJc w:val="left"/>
      <w:pPr>
        <w:tabs>
          <w:tab w:val="num" w:pos="2268"/>
        </w:tabs>
        <w:ind w:left="0" w:firstLine="709"/>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10"/>
  </w:num>
  <w:num w:numId="3">
    <w:abstractNumId w:val="3"/>
  </w:num>
  <w:num w:numId="4">
    <w:abstractNumId w:val="15"/>
  </w:num>
  <w:num w:numId="5">
    <w:abstractNumId w:val="12"/>
  </w:num>
  <w:num w:numId="6">
    <w:abstractNumId w:val="7"/>
  </w:num>
  <w:num w:numId="7">
    <w:abstractNumId w:val="5"/>
  </w:num>
  <w:num w:numId="8">
    <w:abstractNumId w:val="11"/>
  </w:num>
  <w:num w:numId="9">
    <w:abstractNumId w:val="16"/>
  </w:num>
  <w:num w:numId="10">
    <w:abstractNumId w:val="9"/>
  </w:num>
  <w:num w:numId="11">
    <w:abstractNumId w:val="4"/>
  </w:num>
  <w:num w:numId="12">
    <w:abstractNumId w:val="14"/>
  </w:num>
  <w:num w:numId="13">
    <w:abstractNumId w:val="18"/>
  </w:num>
  <w:num w:numId="14">
    <w:abstractNumId w:val="6"/>
  </w:num>
  <w:num w:numId="15">
    <w:abstractNumId w:val="17"/>
  </w:num>
  <w:num w:numId="16">
    <w:abstractNumId w:val="13"/>
  </w:num>
  <w:num w:numId="17">
    <w:abstractNumId w:val="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4C"/>
    <w:rsid w:val="00042F7A"/>
    <w:rsid w:val="000A18BB"/>
    <w:rsid w:val="000F7934"/>
    <w:rsid w:val="00124ECB"/>
    <w:rsid w:val="00177ABB"/>
    <w:rsid w:val="00181A2D"/>
    <w:rsid w:val="00193308"/>
    <w:rsid w:val="001F60A2"/>
    <w:rsid w:val="002200B0"/>
    <w:rsid w:val="0031732D"/>
    <w:rsid w:val="00360078"/>
    <w:rsid w:val="003B6D3C"/>
    <w:rsid w:val="003D6FA4"/>
    <w:rsid w:val="003F7F3B"/>
    <w:rsid w:val="004066CA"/>
    <w:rsid w:val="00424A9F"/>
    <w:rsid w:val="004440F8"/>
    <w:rsid w:val="004913A2"/>
    <w:rsid w:val="004A31D0"/>
    <w:rsid w:val="004A794C"/>
    <w:rsid w:val="004F6951"/>
    <w:rsid w:val="00537D20"/>
    <w:rsid w:val="006A0048"/>
    <w:rsid w:val="007D29AB"/>
    <w:rsid w:val="00881CD5"/>
    <w:rsid w:val="00914665"/>
    <w:rsid w:val="00916135"/>
    <w:rsid w:val="00955A5D"/>
    <w:rsid w:val="009974F2"/>
    <w:rsid w:val="009C1407"/>
    <w:rsid w:val="00A178A2"/>
    <w:rsid w:val="00A2359F"/>
    <w:rsid w:val="00AD3300"/>
    <w:rsid w:val="00AE10BF"/>
    <w:rsid w:val="00B14B15"/>
    <w:rsid w:val="00B71721"/>
    <w:rsid w:val="00B85DDD"/>
    <w:rsid w:val="00B909D5"/>
    <w:rsid w:val="00BB3C58"/>
    <w:rsid w:val="00C524BB"/>
    <w:rsid w:val="00C62D83"/>
    <w:rsid w:val="00C9125E"/>
    <w:rsid w:val="00CC138F"/>
    <w:rsid w:val="00D219F7"/>
    <w:rsid w:val="00D5706B"/>
    <w:rsid w:val="00DA0BBA"/>
    <w:rsid w:val="00DB40D0"/>
    <w:rsid w:val="00DC24CF"/>
    <w:rsid w:val="00DE3232"/>
    <w:rsid w:val="00E30D0E"/>
    <w:rsid w:val="00E643F6"/>
    <w:rsid w:val="00E862B4"/>
    <w:rsid w:val="00EA204D"/>
    <w:rsid w:val="00EC47C9"/>
    <w:rsid w:val="00F06299"/>
    <w:rsid w:val="00F63130"/>
    <w:rsid w:val="00F95B59"/>
    <w:rsid w:val="00FC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3B4D"/>
  <w15:chartTrackingRefBased/>
  <w15:docId w15:val="{6F8D5FB6-72C8-4E15-A371-5C85E56A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2"/>
    <w:uiPriority w:val="9"/>
    <w:qFormat/>
    <w:rsid w:val="00C524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524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974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24BB"/>
    <w:rPr>
      <w:rFonts w:asciiTheme="majorHAnsi" w:eastAsiaTheme="majorEastAsia" w:hAnsiTheme="majorHAnsi" w:cstheme="majorBidi"/>
      <w:color w:val="2F5496" w:themeColor="accent1" w:themeShade="BF"/>
      <w:sz w:val="26"/>
      <w:szCs w:val="26"/>
    </w:rPr>
  </w:style>
  <w:style w:type="paragraph" w:styleId="a3">
    <w:name w:val="Title"/>
    <w:basedOn w:val="a"/>
    <w:next w:val="a"/>
    <w:link w:val="a4"/>
    <w:uiPriority w:val="10"/>
    <w:qFormat/>
    <w:rsid w:val="00C524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24BB"/>
    <w:rPr>
      <w:rFonts w:asciiTheme="majorHAnsi" w:eastAsiaTheme="majorEastAsia" w:hAnsiTheme="majorHAnsi" w:cstheme="majorBidi"/>
      <w:spacing w:val="-10"/>
      <w:kern w:val="28"/>
      <w:sz w:val="56"/>
      <w:szCs w:val="56"/>
    </w:rPr>
  </w:style>
  <w:style w:type="character" w:customStyle="1" w:styleId="12">
    <w:name w:val="Заголовок 1 Знак"/>
    <w:basedOn w:val="a0"/>
    <w:link w:val="10"/>
    <w:uiPriority w:val="9"/>
    <w:rsid w:val="00C524BB"/>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C524BB"/>
    <w:pPr>
      <w:ind w:left="720"/>
      <w:contextualSpacing/>
    </w:pPr>
  </w:style>
  <w:style w:type="character" w:customStyle="1" w:styleId="30">
    <w:name w:val="Заголовок 3 Знак"/>
    <w:basedOn w:val="a0"/>
    <w:link w:val="3"/>
    <w:uiPriority w:val="9"/>
    <w:semiHidden/>
    <w:rsid w:val="009974F2"/>
    <w:rPr>
      <w:rFonts w:asciiTheme="majorHAnsi" w:eastAsiaTheme="majorEastAsia" w:hAnsiTheme="majorHAnsi" w:cstheme="majorBidi"/>
      <w:color w:val="1F3763" w:themeColor="accent1" w:themeShade="7F"/>
      <w:sz w:val="24"/>
      <w:szCs w:val="24"/>
    </w:rPr>
  </w:style>
  <w:style w:type="paragraph" w:styleId="a6">
    <w:name w:val="Body Text"/>
    <w:basedOn w:val="a"/>
    <w:link w:val="a7"/>
    <w:uiPriority w:val="1"/>
    <w:qFormat/>
    <w:rsid w:val="00B71721"/>
    <w:pPr>
      <w:widowControl w:val="0"/>
      <w:spacing w:before="163" w:after="0" w:line="240" w:lineRule="auto"/>
      <w:ind w:left="526" w:hanging="360"/>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B71721"/>
    <w:rPr>
      <w:rFonts w:ascii="Times New Roman" w:eastAsia="Times New Roman" w:hAnsi="Times New Roman"/>
      <w:sz w:val="28"/>
      <w:szCs w:val="28"/>
      <w:lang w:val="en-US"/>
    </w:rPr>
  </w:style>
  <w:style w:type="table" w:customStyle="1" w:styleId="TableNormal">
    <w:name w:val="Table Normal"/>
    <w:uiPriority w:val="2"/>
    <w:semiHidden/>
    <w:unhideWhenUsed/>
    <w:qFormat/>
    <w:rsid w:val="00B7172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1721"/>
    <w:pPr>
      <w:widowControl w:val="0"/>
      <w:spacing w:after="0" w:line="240" w:lineRule="auto"/>
    </w:pPr>
    <w:rPr>
      <w:lang w:val="en-US"/>
    </w:rPr>
  </w:style>
  <w:style w:type="paragraph" w:styleId="HTML">
    <w:name w:val="HTML Preformatted"/>
    <w:basedOn w:val="a"/>
    <w:link w:val="HTML0"/>
    <w:uiPriority w:val="99"/>
    <w:unhideWhenUsed/>
    <w:rsid w:val="00F0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06299"/>
    <w:rPr>
      <w:rFonts w:ascii="Courier New" w:eastAsia="Times New Roman" w:hAnsi="Courier New" w:cs="Courier New"/>
      <w:sz w:val="20"/>
      <w:szCs w:val="20"/>
      <w:lang w:eastAsia="ru-RU"/>
    </w:rPr>
  </w:style>
  <w:style w:type="paragraph" w:customStyle="1" w:styleId="a8">
    <w:name w:val="Таблица_текст"/>
    <w:basedOn w:val="a"/>
    <w:qFormat/>
    <w:rsid w:val="00F06299"/>
    <w:pPr>
      <w:spacing w:before="60" w:after="60" w:line="240" w:lineRule="auto"/>
    </w:pPr>
    <w:rPr>
      <w:rFonts w:ascii="Times New Roman" w:eastAsia="Calibri" w:hAnsi="Times New Roman" w:cs="Times New Roman"/>
      <w:sz w:val="24"/>
      <w:szCs w:val="24"/>
      <w:lang w:eastAsia="ru-RU"/>
    </w:rPr>
  </w:style>
  <w:style w:type="paragraph" w:customStyle="1" w:styleId="1111">
    <w:name w:val="1.1.1.1."/>
    <w:basedOn w:val="a"/>
    <w:qFormat/>
    <w:rsid w:val="00F06299"/>
    <w:pPr>
      <w:numPr>
        <w:ilvl w:val="3"/>
        <w:numId w:val="13"/>
      </w:numPr>
      <w:spacing w:after="0" w:line="360" w:lineRule="auto"/>
      <w:jc w:val="both"/>
    </w:pPr>
    <w:rPr>
      <w:rFonts w:ascii="Times New Roman" w:eastAsia="Calibri" w:hAnsi="Times New Roman" w:cs="Times New Roman"/>
      <w:sz w:val="28"/>
      <w:szCs w:val="24"/>
      <w:lang w:eastAsia="ru-RU"/>
    </w:rPr>
  </w:style>
  <w:style w:type="paragraph" w:customStyle="1" w:styleId="111">
    <w:name w:val="1.1.1."/>
    <w:basedOn w:val="a"/>
    <w:qFormat/>
    <w:rsid w:val="00F06299"/>
    <w:pPr>
      <w:numPr>
        <w:ilvl w:val="2"/>
        <w:numId w:val="13"/>
      </w:numPr>
      <w:spacing w:after="0" w:line="360" w:lineRule="auto"/>
      <w:jc w:val="both"/>
    </w:pPr>
    <w:rPr>
      <w:rFonts w:ascii="Times New Roman" w:eastAsia="Calibri" w:hAnsi="Times New Roman" w:cs="Times New Roman"/>
      <w:sz w:val="28"/>
      <w:szCs w:val="24"/>
      <w:lang w:eastAsia="ru-RU"/>
    </w:rPr>
  </w:style>
  <w:style w:type="paragraph" w:customStyle="1" w:styleId="11">
    <w:name w:val="1.1."/>
    <w:basedOn w:val="a"/>
    <w:autoRedefine/>
    <w:qFormat/>
    <w:rsid w:val="00F06299"/>
    <w:pPr>
      <w:numPr>
        <w:ilvl w:val="1"/>
        <w:numId w:val="13"/>
      </w:numPr>
      <w:spacing w:after="0" w:line="360" w:lineRule="auto"/>
      <w:jc w:val="both"/>
    </w:pPr>
    <w:rPr>
      <w:rFonts w:ascii="Times New Roman" w:eastAsia="Calibri" w:hAnsi="Times New Roman" w:cs="Times New Roman"/>
      <w:bCs/>
      <w:sz w:val="28"/>
      <w:szCs w:val="24"/>
      <w:lang w:eastAsia="ru-RU"/>
    </w:rPr>
  </w:style>
  <w:style w:type="paragraph" w:customStyle="1" w:styleId="1">
    <w:name w:val="1"/>
    <w:basedOn w:val="a"/>
    <w:next w:val="11"/>
    <w:autoRedefine/>
    <w:qFormat/>
    <w:rsid w:val="00F06299"/>
    <w:pPr>
      <w:keepNext/>
      <w:keepLines/>
      <w:numPr>
        <w:numId w:val="13"/>
      </w:numPr>
      <w:spacing w:after="0" w:line="360" w:lineRule="auto"/>
      <w:jc w:val="both"/>
    </w:pPr>
    <w:rPr>
      <w:rFonts w:ascii="Times New Roman" w:eastAsia="Calibri" w:hAnsi="Times New Roman" w:cs="Times New Roman"/>
      <w:bCs/>
      <w:sz w:val="28"/>
      <w:szCs w:val="24"/>
      <w:lang w:eastAsia="ru-RU"/>
    </w:rPr>
  </w:style>
  <w:style w:type="table" w:styleId="a9">
    <w:name w:val="Table Grid"/>
    <w:basedOn w:val="a1"/>
    <w:uiPriority w:val="59"/>
    <w:rsid w:val="00DE323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Intense Reference"/>
    <w:basedOn w:val="a0"/>
    <w:uiPriority w:val="32"/>
    <w:qFormat/>
    <w:rsid w:val="00D5706B"/>
    <w:rPr>
      <w:b/>
      <w:bCs/>
      <w:smallCaps/>
      <w:color w:val="4472C4" w:themeColor="accent1"/>
      <w:spacing w:val="5"/>
    </w:rPr>
  </w:style>
  <w:style w:type="paragraph" w:styleId="ab">
    <w:name w:val="No Spacing"/>
    <w:uiPriority w:val="1"/>
    <w:qFormat/>
    <w:rsid w:val="00D5706B"/>
    <w:pPr>
      <w:spacing w:after="0" w:line="240" w:lineRule="auto"/>
    </w:pPr>
  </w:style>
  <w:style w:type="character" w:styleId="ac">
    <w:name w:val="Hyperlink"/>
    <w:basedOn w:val="a0"/>
    <w:uiPriority w:val="99"/>
    <w:unhideWhenUsed/>
    <w:rsid w:val="00B14B15"/>
    <w:rPr>
      <w:color w:val="0563C1" w:themeColor="hyperlink"/>
      <w:u w:val="single"/>
    </w:rPr>
  </w:style>
  <w:style w:type="character" w:styleId="ad">
    <w:name w:val="Unresolved Mention"/>
    <w:basedOn w:val="a0"/>
    <w:uiPriority w:val="99"/>
    <w:semiHidden/>
    <w:unhideWhenUsed/>
    <w:rsid w:val="00B14B15"/>
    <w:rPr>
      <w:color w:val="605E5C"/>
      <w:shd w:val="clear" w:color="auto" w:fill="E1DFDD"/>
    </w:rPr>
  </w:style>
  <w:style w:type="paragraph" w:customStyle="1" w:styleId="Default">
    <w:name w:val="Default"/>
    <w:rsid w:val="00537D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1869">
      <w:bodyDiv w:val="1"/>
      <w:marLeft w:val="0"/>
      <w:marRight w:val="0"/>
      <w:marTop w:val="0"/>
      <w:marBottom w:val="0"/>
      <w:divBdr>
        <w:top w:val="none" w:sz="0" w:space="0" w:color="auto"/>
        <w:left w:val="none" w:sz="0" w:space="0" w:color="auto"/>
        <w:bottom w:val="none" w:sz="0" w:space="0" w:color="auto"/>
        <w:right w:val="none" w:sz="0" w:space="0" w:color="auto"/>
      </w:divBdr>
    </w:div>
    <w:div w:id="96802007">
      <w:bodyDiv w:val="1"/>
      <w:marLeft w:val="0"/>
      <w:marRight w:val="0"/>
      <w:marTop w:val="0"/>
      <w:marBottom w:val="0"/>
      <w:divBdr>
        <w:top w:val="none" w:sz="0" w:space="0" w:color="auto"/>
        <w:left w:val="none" w:sz="0" w:space="0" w:color="auto"/>
        <w:bottom w:val="none" w:sz="0" w:space="0" w:color="auto"/>
        <w:right w:val="none" w:sz="0" w:space="0" w:color="auto"/>
      </w:divBdr>
      <w:divsChild>
        <w:div w:id="157425446">
          <w:marLeft w:val="0"/>
          <w:marRight w:val="0"/>
          <w:marTop w:val="0"/>
          <w:marBottom w:val="0"/>
          <w:divBdr>
            <w:top w:val="none" w:sz="0" w:space="0" w:color="auto"/>
            <w:left w:val="none" w:sz="0" w:space="0" w:color="auto"/>
            <w:bottom w:val="none" w:sz="0" w:space="0" w:color="auto"/>
            <w:right w:val="none" w:sz="0" w:space="0" w:color="auto"/>
          </w:divBdr>
          <w:divsChild>
            <w:div w:id="247496418">
              <w:marLeft w:val="0"/>
              <w:marRight w:val="0"/>
              <w:marTop w:val="0"/>
              <w:marBottom w:val="0"/>
              <w:divBdr>
                <w:top w:val="none" w:sz="0" w:space="0" w:color="auto"/>
                <w:left w:val="none" w:sz="0" w:space="0" w:color="auto"/>
                <w:bottom w:val="none" w:sz="0" w:space="0" w:color="auto"/>
                <w:right w:val="none" w:sz="0" w:space="0" w:color="auto"/>
              </w:divBdr>
            </w:div>
            <w:div w:id="1325742976">
              <w:marLeft w:val="0"/>
              <w:marRight w:val="0"/>
              <w:marTop w:val="0"/>
              <w:marBottom w:val="0"/>
              <w:divBdr>
                <w:top w:val="none" w:sz="0" w:space="0" w:color="auto"/>
                <w:left w:val="none" w:sz="0" w:space="0" w:color="auto"/>
                <w:bottom w:val="none" w:sz="0" w:space="0" w:color="auto"/>
                <w:right w:val="none" w:sz="0" w:space="0" w:color="auto"/>
              </w:divBdr>
            </w:div>
            <w:div w:id="991913415">
              <w:marLeft w:val="0"/>
              <w:marRight w:val="0"/>
              <w:marTop w:val="0"/>
              <w:marBottom w:val="0"/>
              <w:divBdr>
                <w:top w:val="none" w:sz="0" w:space="0" w:color="auto"/>
                <w:left w:val="none" w:sz="0" w:space="0" w:color="auto"/>
                <w:bottom w:val="none" w:sz="0" w:space="0" w:color="auto"/>
                <w:right w:val="none" w:sz="0" w:space="0" w:color="auto"/>
              </w:divBdr>
            </w:div>
            <w:div w:id="562179301">
              <w:marLeft w:val="0"/>
              <w:marRight w:val="0"/>
              <w:marTop w:val="0"/>
              <w:marBottom w:val="0"/>
              <w:divBdr>
                <w:top w:val="none" w:sz="0" w:space="0" w:color="auto"/>
                <w:left w:val="none" w:sz="0" w:space="0" w:color="auto"/>
                <w:bottom w:val="none" w:sz="0" w:space="0" w:color="auto"/>
                <w:right w:val="none" w:sz="0" w:space="0" w:color="auto"/>
              </w:divBdr>
            </w:div>
            <w:div w:id="1606693787">
              <w:marLeft w:val="0"/>
              <w:marRight w:val="0"/>
              <w:marTop w:val="0"/>
              <w:marBottom w:val="0"/>
              <w:divBdr>
                <w:top w:val="none" w:sz="0" w:space="0" w:color="auto"/>
                <w:left w:val="none" w:sz="0" w:space="0" w:color="auto"/>
                <w:bottom w:val="none" w:sz="0" w:space="0" w:color="auto"/>
                <w:right w:val="none" w:sz="0" w:space="0" w:color="auto"/>
              </w:divBdr>
            </w:div>
            <w:div w:id="1357998661">
              <w:marLeft w:val="0"/>
              <w:marRight w:val="0"/>
              <w:marTop w:val="0"/>
              <w:marBottom w:val="0"/>
              <w:divBdr>
                <w:top w:val="none" w:sz="0" w:space="0" w:color="auto"/>
                <w:left w:val="none" w:sz="0" w:space="0" w:color="auto"/>
                <w:bottom w:val="none" w:sz="0" w:space="0" w:color="auto"/>
                <w:right w:val="none" w:sz="0" w:space="0" w:color="auto"/>
              </w:divBdr>
            </w:div>
            <w:div w:id="1985038587">
              <w:marLeft w:val="0"/>
              <w:marRight w:val="0"/>
              <w:marTop w:val="0"/>
              <w:marBottom w:val="0"/>
              <w:divBdr>
                <w:top w:val="none" w:sz="0" w:space="0" w:color="auto"/>
                <w:left w:val="none" w:sz="0" w:space="0" w:color="auto"/>
                <w:bottom w:val="none" w:sz="0" w:space="0" w:color="auto"/>
                <w:right w:val="none" w:sz="0" w:space="0" w:color="auto"/>
              </w:divBdr>
            </w:div>
            <w:div w:id="1936398928">
              <w:marLeft w:val="0"/>
              <w:marRight w:val="0"/>
              <w:marTop w:val="0"/>
              <w:marBottom w:val="0"/>
              <w:divBdr>
                <w:top w:val="none" w:sz="0" w:space="0" w:color="auto"/>
                <w:left w:val="none" w:sz="0" w:space="0" w:color="auto"/>
                <w:bottom w:val="none" w:sz="0" w:space="0" w:color="auto"/>
                <w:right w:val="none" w:sz="0" w:space="0" w:color="auto"/>
              </w:divBdr>
            </w:div>
            <w:div w:id="1910193871">
              <w:marLeft w:val="0"/>
              <w:marRight w:val="0"/>
              <w:marTop w:val="0"/>
              <w:marBottom w:val="0"/>
              <w:divBdr>
                <w:top w:val="none" w:sz="0" w:space="0" w:color="auto"/>
                <w:left w:val="none" w:sz="0" w:space="0" w:color="auto"/>
                <w:bottom w:val="none" w:sz="0" w:space="0" w:color="auto"/>
                <w:right w:val="none" w:sz="0" w:space="0" w:color="auto"/>
              </w:divBdr>
            </w:div>
            <w:div w:id="596980649">
              <w:marLeft w:val="0"/>
              <w:marRight w:val="0"/>
              <w:marTop w:val="0"/>
              <w:marBottom w:val="0"/>
              <w:divBdr>
                <w:top w:val="none" w:sz="0" w:space="0" w:color="auto"/>
                <w:left w:val="none" w:sz="0" w:space="0" w:color="auto"/>
                <w:bottom w:val="none" w:sz="0" w:space="0" w:color="auto"/>
                <w:right w:val="none" w:sz="0" w:space="0" w:color="auto"/>
              </w:divBdr>
            </w:div>
            <w:div w:id="55324850">
              <w:marLeft w:val="0"/>
              <w:marRight w:val="0"/>
              <w:marTop w:val="0"/>
              <w:marBottom w:val="0"/>
              <w:divBdr>
                <w:top w:val="none" w:sz="0" w:space="0" w:color="auto"/>
                <w:left w:val="none" w:sz="0" w:space="0" w:color="auto"/>
                <w:bottom w:val="none" w:sz="0" w:space="0" w:color="auto"/>
                <w:right w:val="none" w:sz="0" w:space="0" w:color="auto"/>
              </w:divBdr>
            </w:div>
            <w:div w:id="1106584902">
              <w:marLeft w:val="0"/>
              <w:marRight w:val="0"/>
              <w:marTop w:val="0"/>
              <w:marBottom w:val="0"/>
              <w:divBdr>
                <w:top w:val="none" w:sz="0" w:space="0" w:color="auto"/>
                <w:left w:val="none" w:sz="0" w:space="0" w:color="auto"/>
                <w:bottom w:val="none" w:sz="0" w:space="0" w:color="auto"/>
                <w:right w:val="none" w:sz="0" w:space="0" w:color="auto"/>
              </w:divBdr>
            </w:div>
            <w:div w:id="2115784458">
              <w:marLeft w:val="0"/>
              <w:marRight w:val="0"/>
              <w:marTop w:val="0"/>
              <w:marBottom w:val="0"/>
              <w:divBdr>
                <w:top w:val="none" w:sz="0" w:space="0" w:color="auto"/>
                <w:left w:val="none" w:sz="0" w:space="0" w:color="auto"/>
                <w:bottom w:val="none" w:sz="0" w:space="0" w:color="auto"/>
                <w:right w:val="none" w:sz="0" w:space="0" w:color="auto"/>
              </w:divBdr>
            </w:div>
            <w:div w:id="1412044448">
              <w:marLeft w:val="0"/>
              <w:marRight w:val="0"/>
              <w:marTop w:val="0"/>
              <w:marBottom w:val="0"/>
              <w:divBdr>
                <w:top w:val="none" w:sz="0" w:space="0" w:color="auto"/>
                <w:left w:val="none" w:sz="0" w:space="0" w:color="auto"/>
                <w:bottom w:val="none" w:sz="0" w:space="0" w:color="auto"/>
                <w:right w:val="none" w:sz="0" w:space="0" w:color="auto"/>
              </w:divBdr>
            </w:div>
            <w:div w:id="124011272">
              <w:marLeft w:val="0"/>
              <w:marRight w:val="0"/>
              <w:marTop w:val="0"/>
              <w:marBottom w:val="0"/>
              <w:divBdr>
                <w:top w:val="none" w:sz="0" w:space="0" w:color="auto"/>
                <w:left w:val="none" w:sz="0" w:space="0" w:color="auto"/>
                <w:bottom w:val="none" w:sz="0" w:space="0" w:color="auto"/>
                <w:right w:val="none" w:sz="0" w:space="0" w:color="auto"/>
              </w:divBdr>
            </w:div>
            <w:div w:id="440952199">
              <w:marLeft w:val="0"/>
              <w:marRight w:val="0"/>
              <w:marTop w:val="0"/>
              <w:marBottom w:val="0"/>
              <w:divBdr>
                <w:top w:val="none" w:sz="0" w:space="0" w:color="auto"/>
                <w:left w:val="none" w:sz="0" w:space="0" w:color="auto"/>
                <w:bottom w:val="none" w:sz="0" w:space="0" w:color="auto"/>
                <w:right w:val="none" w:sz="0" w:space="0" w:color="auto"/>
              </w:divBdr>
            </w:div>
            <w:div w:id="192231264">
              <w:marLeft w:val="0"/>
              <w:marRight w:val="0"/>
              <w:marTop w:val="0"/>
              <w:marBottom w:val="0"/>
              <w:divBdr>
                <w:top w:val="none" w:sz="0" w:space="0" w:color="auto"/>
                <w:left w:val="none" w:sz="0" w:space="0" w:color="auto"/>
                <w:bottom w:val="none" w:sz="0" w:space="0" w:color="auto"/>
                <w:right w:val="none" w:sz="0" w:space="0" w:color="auto"/>
              </w:divBdr>
            </w:div>
            <w:div w:id="1700159923">
              <w:marLeft w:val="0"/>
              <w:marRight w:val="0"/>
              <w:marTop w:val="0"/>
              <w:marBottom w:val="0"/>
              <w:divBdr>
                <w:top w:val="none" w:sz="0" w:space="0" w:color="auto"/>
                <w:left w:val="none" w:sz="0" w:space="0" w:color="auto"/>
                <w:bottom w:val="none" w:sz="0" w:space="0" w:color="auto"/>
                <w:right w:val="none" w:sz="0" w:space="0" w:color="auto"/>
              </w:divBdr>
            </w:div>
            <w:div w:id="1180585928">
              <w:marLeft w:val="0"/>
              <w:marRight w:val="0"/>
              <w:marTop w:val="0"/>
              <w:marBottom w:val="0"/>
              <w:divBdr>
                <w:top w:val="none" w:sz="0" w:space="0" w:color="auto"/>
                <w:left w:val="none" w:sz="0" w:space="0" w:color="auto"/>
                <w:bottom w:val="none" w:sz="0" w:space="0" w:color="auto"/>
                <w:right w:val="none" w:sz="0" w:space="0" w:color="auto"/>
              </w:divBdr>
            </w:div>
            <w:div w:id="1105006580">
              <w:marLeft w:val="0"/>
              <w:marRight w:val="0"/>
              <w:marTop w:val="0"/>
              <w:marBottom w:val="0"/>
              <w:divBdr>
                <w:top w:val="none" w:sz="0" w:space="0" w:color="auto"/>
                <w:left w:val="none" w:sz="0" w:space="0" w:color="auto"/>
                <w:bottom w:val="none" w:sz="0" w:space="0" w:color="auto"/>
                <w:right w:val="none" w:sz="0" w:space="0" w:color="auto"/>
              </w:divBdr>
            </w:div>
            <w:div w:id="35392202">
              <w:marLeft w:val="0"/>
              <w:marRight w:val="0"/>
              <w:marTop w:val="0"/>
              <w:marBottom w:val="0"/>
              <w:divBdr>
                <w:top w:val="none" w:sz="0" w:space="0" w:color="auto"/>
                <w:left w:val="none" w:sz="0" w:space="0" w:color="auto"/>
                <w:bottom w:val="none" w:sz="0" w:space="0" w:color="auto"/>
                <w:right w:val="none" w:sz="0" w:space="0" w:color="auto"/>
              </w:divBdr>
            </w:div>
            <w:div w:id="1744331706">
              <w:marLeft w:val="0"/>
              <w:marRight w:val="0"/>
              <w:marTop w:val="0"/>
              <w:marBottom w:val="0"/>
              <w:divBdr>
                <w:top w:val="none" w:sz="0" w:space="0" w:color="auto"/>
                <w:left w:val="none" w:sz="0" w:space="0" w:color="auto"/>
                <w:bottom w:val="none" w:sz="0" w:space="0" w:color="auto"/>
                <w:right w:val="none" w:sz="0" w:space="0" w:color="auto"/>
              </w:divBdr>
            </w:div>
            <w:div w:id="80683653">
              <w:marLeft w:val="0"/>
              <w:marRight w:val="0"/>
              <w:marTop w:val="0"/>
              <w:marBottom w:val="0"/>
              <w:divBdr>
                <w:top w:val="none" w:sz="0" w:space="0" w:color="auto"/>
                <w:left w:val="none" w:sz="0" w:space="0" w:color="auto"/>
                <w:bottom w:val="none" w:sz="0" w:space="0" w:color="auto"/>
                <w:right w:val="none" w:sz="0" w:space="0" w:color="auto"/>
              </w:divBdr>
            </w:div>
            <w:div w:id="1510633972">
              <w:marLeft w:val="0"/>
              <w:marRight w:val="0"/>
              <w:marTop w:val="0"/>
              <w:marBottom w:val="0"/>
              <w:divBdr>
                <w:top w:val="none" w:sz="0" w:space="0" w:color="auto"/>
                <w:left w:val="none" w:sz="0" w:space="0" w:color="auto"/>
                <w:bottom w:val="none" w:sz="0" w:space="0" w:color="auto"/>
                <w:right w:val="none" w:sz="0" w:space="0" w:color="auto"/>
              </w:divBdr>
            </w:div>
            <w:div w:id="1104155351">
              <w:marLeft w:val="0"/>
              <w:marRight w:val="0"/>
              <w:marTop w:val="0"/>
              <w:marBottom w:val="0"/>
              <w:divBdr>
                <w:top w:val="none" w:sz="0" w:space="0" w:color="auto"/>
                <w:left w:val="none" w:sz="0" w:space="0" w:color="auto"/>
                <w:bottom w:val="none" w:sz="0" w:space="0" w:color="auto"/>
                <w:right w:val="none" w:sz="0" w:space="0" w:color="auto"/>
              </w:divBdr>
            </w:div>
            <w:div w:id="1346638289">
              <w:marLeft w:val="0"/>
              <w:marRight w:val="0"/>
              <w:marTop w:val="0"/>
              <w:marBottom w:val="0"/>
              <w:divBdr>
                <w:top w:val="none" w:sz="0" w:space="0" w:color="auto"/>
                <w:left w:val="none" w:sz="0" w:space="0" w:color="auto"/>
                <w:bottom w:val="none" w:sz="0" w:space="0" w:color="auto"/>
                <w:right w:val="none" w:sz="0" w:space="0" w:color="auto"/>
              </w:divBdr>
            </w:div>
            <w:div w:id="493765574">
              <w:marLeft w:val="0"/>
              <w:marRight w:val="0"/>
              <w:marTop w:val="0"/>
              <w:marBottom w:val="0"/>
              <w:divBdr>
                <w:top w:val="none" w:sz="0" w:space="0" w:color="auto"/>
                <w:left w:val="none" w:sz="0" w:space="0" w:color="auto"/>
                <w:bottom w:val="none" w:sz="0" w:space="0" w:color="auto"/>
                <w:right w:val="none" w:sz="0" w:space="0" w:color="auto"/>
              </w:divBdr>
            </w:div>
            <w:div w:id="566693625">
              <w:marLeft w:val="0"/>
              <w:marRight w:val="0"/>
              <w:marTop w:val="0"/>
              <w:marBottom w:val="0"/>
              <w:divBdr>
                <w:top w:val="none" w:sz="0" w:space="0" w:color="auto"/>
                <w:left w:val="none" w:sz="0" w:space="0" w:color="auto"/>
                <w:bottom w:val="none" w:sz="0" w:space="0" w:color="auto"/>
                <w:right w:val="none" w:sz="0" w:space="0" w:color="auto"/>
              </w:divBdr>
            </w:div>
            <w:div w:id="2122801824">
              <w:marLeft w:val="0"/>
              <w:marRight w:val="0"/>
              <w:marTop w:val="0"/>
              <w:marBottom w:val="0"/>
              <w:divBdr>
                <w:top w:val="none" w:sz="0" w:space="0" w:color="auto"/>
                <w:left w:val="none" w:sz="0" w:space="0" w:color="auto"/>
                <w:bottom w:val="none" w:sz="0" w:space="0" w:color="auto"/>
                <w:right w:val="none" w:sz="0" w:space="0" w:color="auto"/>
              </w:divBdr>
            </w:div>
            <w:div w:id="1273440228">
              <w:marLeft w:val="0"/>
              <w:marRight w:val="0"/>
              <w:marTop w:val="0"/>
              <w:marBottom w:val="0"/>
              <w:divBdr>
                <w:top w:val="none" w:sz="0" w:space="0" w:color="auto"/>
                <w:left w:val="none" w:sz="0" w:space="0" w:color="auto"/>
                <w:bottom w:val="none" w:sz="0" w:space="0" w:color="auto"/>
                <w:right w:val="none" w:sz="0" w:space="0" w:color="auto"/>
              </w:divBdr>
            </w:div>
            <w:div w:id="1563759399">
              <w:marLeft w:val="0"/>
              <w:marRight w:val="0"/>
              <w:marTop w:val="0"/>
              <w:marBottom w:val="0"/>
              <w:divBdr>
                <w:top w:val="none" w:sz="0" w:space="0" w:color="auto"/>
                <w:left w:val="none" w:sz="0" w:space="0" w:color="auto"/>
                <w:bottom w:val="none" w:sz="0" w:space="0" w:color="auto"/>
                <w:right w:val="none" w:sz="0" w:space="0" w:color="auto"/>
              </w:divBdr>
            </w:div>
            <w:div w:id="13158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7420">
      <w:bodyDiv w:val="1"/>
      <w:marLeft w:val="0"/>
      <w:marRight w:val="0"/>
      <w:marTop w:val="0"/>
      <w:marBottom w:val="0"/>
      <w:divBdr>
        <w:top w:val="none" w:sz="0" w:space="0" w:color="auto"/>
        <w:left w:val="none" w:sz="0" w:space="0" w:color="auto"/>
        <w:bottom w:val="none" w:sz="0" w:space="0" w:color="auto"/>
        <w:right w:val="none" w:sz="0" w:space="0" w:color="auto"/>
      </w:divBdr>
      <w:divsChild>
        <w:div w:id="1726758259">
          <w:marLeft w:val="0"/>
          <w:marRight w:val="0"/>
          <w:marTop w:val="0"/>
          <w:marBottom w:val="0"/>
          <w:divBdr>
            <w:top w:val="none" w:sz="0" w:space="0" w:color="auto"/>
            <w:left w:val="none" w:sz="0" w:space="0" w:color="auto"/>
            <w:bottom w:val="none" w:sz="0" w:space="0" w:color="auto"/>
            <w:right w:val="none" w:sz="0" w:space="0" w:color="auto"/>
          </w:divBdr>
          <w:divsChild>
            <w:div w:id="83040792">
              <w:marLeft w:val="0"/>
              <w:marRight w:val="0"/>
              <w:marTop w:val="0"/>
              <w:marBottom w:val="0"/>
              <w:divBdr>
                <w:top w:val="none" w:sz="0" w:space="0" w:color="auto"/>
                <w:left w:val="none" w:sz="0" w:space="0" w:color="auto"/>
                <w:bottom w:val="none" w:sz="0" w:space="0" w:color="auto"/>
                <w:right w:val="none" w:sz="0" w:space="0" w:color="auto"/>
              </w:divBdr>
            </w:div>
            <w:div w:id="380251009">
              <w:marLeft w:val="0"/>
              <w:marRight w:val="0"/>
              <w:marTop w:val="0"/>
              <w:marBottom w:val="0"/>
              <w:divBdr>
                <w:top w:val="none" w:sz="0" w:space="0" w:color="auto"/>
                <w:left w:val="none" w:sz="0" w:space="0" w:color="auto"/>
                <w:bottom w:val="none" w:sz="0" w:space="0" w:color="auto"/>
                <w:right w:val="none" w:sz="0" w:space="0" w:color="auto"/>
              </w:divBdr>
            </w:div>
            <w:div w:id="2108499571">
              <w:marLeft w:val="0"/>
              <w:marRight w:val="0"/>
              <w:marTop w:val="0"/>
              <w:marBottom w:val="0"/>
              <w:divBdr>
                <w:top w:val="none" w:sz="0" w:space="0" w:color="auto"/>
                <w:left w:val="none" w:sz="0" w:space="0" w:color="auto"/>
                <w:bottom w:val="none" w:sz="0" w:space="0" w:color="auto"/>
                <w:right w:val="none" w:sz="0" w:space="0" w:color="auto"/>
              </w:divBdr>
            </w:div>
            <w:div w:id="229118905">
              <w:marLeft w:val="0"/>
              <w:marRight w:val="0"/>
              <w:marTop w:val="0"/>
              <w:marBottom w:val="0"/>
              <w:divBdr>
                <w:top w:val="none" w:sz="0" w:space="0" w:color="auto"/>
                <w:left w:val="none" w:sz="0" w:space="0" w:color="auto"/>
                <w:bottom w:val="none" w:sz="0" w:space="0" w:color="auto"/>
                <w:right w:val="none" w:sz="0" w:space="0" w:color="auto"/>
              </w:divBdr>
            </w:div>
            <w:div w:id="594171285">
              <w:marLeft w:val="0"/>
              <w:marRight w:val="0"/>
              <w:marTop w:val="0"/>
              <w:marBottom w:val="0"/>
              <w:divBdr>
                <w:top w:val="none" w:sz="0" w:space="0" w:color="auto"/>
                <w:left w:val="none" w:sz="0" w:space="0" w:color="auto"/>
                <w:bottom w:val="none" w:sz="0" w:space="0" w:color="auto"/>
                <w:right w:val="none" w:sz="0" w:space="0" w:color="auto"/>
              </w:divBdr>
            </w:div>
            <w:div w:id="1572034137">
              <w:marLeft w:val="0"/>
              <w:marRight w:val="0"/>
              <w:marTop w:val="0"/>
              <w:marBottom w:val="0"/>
              <w:divBdr>
                <w:top w:val="none" w:sz="0" w:space="0" w:color="auto"/>
                <w:left w:val="none" w:sz="0" w:space="0" w:color="auto"/>
                <w:bottom w:val="none" w:sz="0" w:space="0" w:color="auto"/>
                <w:right w:val="none" w:sz="0" w:space="0" w:color="auto"/>
              </w:divBdr>
            </w:div>
            <w:div w:id="818231848">
              <w:marLeft w:val="0"/>
              <w:marRight w:val="0"/>
              <w:marTop w:val="0"/>
              <w:marBottom w:val="0"/>
              <w:divBdr>
                <w:top w:val="none" w:sz="0" w:space="0" w:color="auto"/>
                <w:left w:val="none" w:sz="0" w:space="0" w:color="auto"/>
                <w:bottom w:val="none" w:sz="0" w:space="0" w:color="auto"/>
                <w:right w:val="none" w:sz="0" w:space="0" w:color="auto"/>
              </w:divBdr>
            </w:div>
            <w:div w:id="902103072">
              <w:marLeft w:val="0"/>
              <w:marRight w:val="0"/>
              <w:marTop w:val="0"/>
              <w:marBottom w:val="0"/>
              <w:divBdr>
                <w:top w:val="none" w:sz="0" w:space="0" w:color="auto"/>
                <w:left w:val="none" w:sz="0" w:space="0" w:color="auto"/>
                <w:bottom w:val="none" w:sz="0" w:space="0" w:color="auto"/>
                <w:right w:val="none" w:sz="0" w:space="0" w:color="auto"/>
              </w:divBdr>
            </w:div>
            <w:div w:id="1622496176">
              <w:marLeft w:val="0"/>
              <w:marRight w:val="0"/>
              <w:marTop w:val="0"/>
              <w:marBottom w:val="0"/>
              <w:divBdr>
                <w:top w:val="none" w:sz="0" w:space="0" w:color="auto"/>
                <w:left w:val="none" w:sz="0" w:space="0" w:color="auto"/>
                <w:bottom w:val="none" w:sz="0" w:space="0" w:color="auto"/>
                <w:right w:val="none" w:sz="0" w:space="0" w:color="auto"/>
              </w:divBdr>
            </w:div>
            <w:div w:id="650331099">
              <w:marLeft w:val="0"/>
              <w:marRight w:val="0"/>
              <w:marTop w:val="0"/>
              <w:marBottom w:val="0"/>
              <w:divBdr>
                <w:top w:val="none" w:sz="0" w:space="0" w:color="auto"/>
                <w:left w:val="none" w:sz="0" w:space="0" w:color="auto"/>
                <w:bottom w:val="none" w:sz="0" w:space="0" w:color="auto"/>
                <w:right w:val="none" w:sz="0" w:space="0" w:color="auto"/>
              </w:divBdr>
            </w:div>
            <w:div w:id="1403529243">
              <w:marLeft w:val="0"/>
              <w:marRight w:val="0"/>
              <w:marTop w:val="0"/>
              <w:marBottom w:val="0"/>
              <w:divBdr>
                <w:top w:val="none" w:sz="0" w:space="0" w:color="auto"/>
                <w:left w:val="none" w:sz="0" w:space="0" w:color="auto"/>
                <w:bottom w:val="none" w:sz="0" w:space="0" w:color="auto"/>
                <w:right w:val="none" w:sz="0" w:space="0" w:color="auto"/>
              </w:divBdr>
            </w:div>
            <w:div w:id="727338101">
              <w:marLeft w:val="0"/>
              <w:marRight w:val="0"/>
              <w:marTop w:val="0"/>
              <w:marBottom w:val="0"/>
              <w:divBdr>
                <w:top w:val="none" w:sz="0" w:space="0" w:color="auto"/>
                <w:left w:val="none" w:sz="0" w:space="0" w:color="auto"/>
                <w:bottom w:val="none" w:sz="0" w:space="0" w:color="auto"/>
                <w:right w:val="none" w:sz="0" w:space="0" w:color="auto"/>
              </w:divBdr>
            </w:div>
            <w:div w:id="1439372318">
              <w:marLeft w:val="0"/>
              <w:marRight w:val="0"/>
              <w:marTop w:val="0"/>
              <w:marBottom w:val="0"/>
              <w:divBdr>
                <w:top w:val="none" w:sz="0" w:space="0" w:color="auto"/>
                <w:left w:val="none" w:sz="0" w:space="0" w:color="auto"/>
                <w:bottom w:val="none" w:sz="0" w:space="0" w:color="auto"/>
                <w:right w:val="none" w:sz="0" w:space="0" w:color="auto"/>
              </w:divBdr>
            </w:div>
            <w:div w:id="1111243963">
              <w:marLeft w:val="0"/>
              <w:marRight w:val="0"/>
              <w:marTop w:val="0"/>
              <w:marBottom w:val="0"/>
              <w:divBdr>
                <w:top w:val="none" w:sz="0" w:space="0" w:color="auto"/>
                <w:left w:val="none" w:sz="0" w:space="0" w:color="auto"/>
                <w:bottom w:val="none" w:sz="0" w:space="0" w:color="auto"/>
                <w:right w:val="none" w:sz="0" w:space="0" w:color="auto"/>
              </w:divBdr>
            </w:div>
            <w:div w:id="1934778085">
              <w:marLeft w:val="0"/>
              <w:marRight w:val="0"/>
              <w:marTop w:val="0"/>
              <w:marBottom w:val="0"/>
              <w:divBdr>
                <w:top w:val="none" w:sz="0" w:space="0" w:color="auto"/>
                <w:left w:val="none" w:sz="0" w:space="0" w:color="auto"/>
                <w:bottom w:val="none" w:sz="0" w:space="0" w:color="auto"/>
                <w:right w:val="none" w:sz="0" w:space="0" w:color="auto"/>
              </w:divBdr>
            </w:div>
            <w:div w:id="306979976">
              <w:marLeft w:val="0"/>
              <w:marRight w:val="0"/>
              <w:marTop w:val="0"/>
              <w:marBottom w:val="0"/>
              <w:divBdr>
                <w:top w:val="none" w:sz="0" w:space="0" w:color="auto"/>
                <w:left w:val="none" w:sz="0" w:space="0" w:color="auto"/>
                <w:bottom w:val="none" w:sz="0" w:space="0" w:color="auto"/>
                <w:right w:val="none" w:sz="0" w:space="0" w:color="auto"/>
              </w:divBdr>
            </w:div>
            <w:div w:id="401566298">
              <w:marLeft w:val="0"/>
              <w:marRight w:val="0"/>
              <w:marTop w:val="0"/>
              <w:marBottom w:val="0"/>
              <w:divBdr>
                <w:top w:val="none" w:sz="0" w:space="0" w:color="auto"/>
                <w:left w:val="none" w:sz="0" w:space="0" w:color="auto"/>
                <w:bottom w:val="none" w:sz="0" w:space="0" w:color="auto"/>
                <w:right w:val="none" w:sz="0" w:space="0" w:color="auto"/>
              </w:divBdr>
            </w:div>
            <w:div w:id="568156621">
              <w:marLeft w:val="0"/>
              <w:marRight w:val="0"/>
              <w:marTop w:val="0"/>
              <w:marBottom w:val="0"/>
              <w:divBdr>
                <w:top w:val="none" w:sz="0" w:space="0" w:color="auto"/>
                <w:left w:val="none" w:sz="0" w:space="0" w:color="auto"/>
                <w:bottom w:val="none" w:sz="0" w:space="0" w:color="auto"/>
                <w:right w:val="none" w:sz="0" w:space="0" w:color="auto"/>
              </w:divBdr>
            </w:div>
            <w:div w:id="624118223">
              <w:marLeft w:val="0"/>
              <w:marRight w:val="0"/>
              <w:marTop w:val="0"/>
              <w:marBottom w:val="0"/>
              <w:divBdr>
                <w:top w:val="none" w:sz="0" w:space="0" w:color="auto"/>
                <w:left w:val="none" w:sz="0" w:space="0" w:color="auto"/>
                <w:bottom w:val="none" w:sz="0" w:space="0" w:color="auto"/>
                <w:right w:val="none" w:sz="0" w:space="0" w:color="auto"/>
              </w:divBdr>
            </w:div>
            <w:div w:id="647133457">
              <w:marLeft w:val="0"/>
              <w:marRight w:val="0"/>
              <w:marTop w:val="0"/>
              <w:marBottom w:val="0"/>
              <w:divBdr>
                <w:top w:val="none" w:sz="0" w:space="0" w:color="auto"/>
                <w:left w:val="none" w:sz="0" w:space="0" w:color="auto"/>
                <w:bottom w:val="none" w:sz="0" w:space="0" w:color="auto"/>
                <w:right w:val="none" w:sz="0" w:space="0" w:color="auto"/>
              </w:divBdr>
            </w:div>
            <w:div w:id="546189713">
              <w:marLeft w:val="0"/>
              <w:marRight w:val="0"/>
              <w:marTop w:val="0"/>
              <w:marBottom w:val="0"/>
              <w:divBdr>
                <w:top w:val="none" w:sz="0" w:space="0" w:color="auto"/>
                <w:left w:val="none" w:sz="0" w:space="0" w:color="auto"/>
                <w:bottom w:val="none" w:sz="0" w:space="0" w:color="auto"/>
                <w:right w:val="none" w:sz="0" w:space="0" w:color="auto"/>
              </w:divBdr>
            </w:div>
            <w:div w:id="485365883">
              <w:marLeft w:val="0"/>
              <w:marRight w:val="0"/>
              <w:marTop w:val="0"/>
              <w:marBottom w:val="0"/>
              <w:divBdr>
                <w:top w:val="none" w:sz="0" w:space="0" w:color="auto"/>
                <w:left w:val="none" w:sz="0" w:space="0" w:color="auto"/>
                <w:bottom w:val="none" w:sz="0" w:space="0" w:color="auto"/>
                <w:right w:val="none" w:sz="0" w:space="0" w:color="auto"/>
              </w:divBdr>
            </w:div>
            <w:div w:id="1174684846">
              <w:marLeft w:val="0"/>
              <w:marRight w:val="0"/>
              <w:marTop w:val="0"/>
              <w:marBottom w:val="0"/>
              <w:divBdr>
                <w:top w:val="none" w:sz="0" w:space="0" w:color="auto"/>
                <w:left w:val="none" w:sz="0" w:space="0" w:color="auto"/>
                <w:bottom w:val="none" w:sz="0" w:space="0" w:color="auto"/>
                <w:right w:val="none" w:sz="0" w:space="0" w:color="auto"/>
              </w:divBdr>
            </w:div>
            <w:div w:id="1654530138">
              <w:marLeft w:val="0"/>
              <w:marRight w:val="0"/>
              <w:marTop w:val="0"/>
              <w:marBottom w:val="0"/>
              <w:divBdr>
                <w:top w:val="none" w:sz="0" w:space="0" w:color="auto"/>
                <w:left w:val="none" w:sz="0" w:space="0" w:color="auto"/>
                <w:bottom w:val="none" w:sz="0" w:space="0" w:color="auto"/>
                <w:right w:val="none" w:sz="0" w:space="0" w:color="auto"/>
              </w:divBdr>
            </w:div>
            <w:div w:id="1023555641">
              <w:marLeft w:val="0"/>
              <w:marRight w:val="0"/>
              <w:marTop w:val="0"/>
              <w:marBottom w:val="0"/>
              <w:divBdr>
                <w:top w:val="none" w:sz="0" w:space="0" w:color="auto"/>
                <w:left w:val="none" w:sz="0" w:space="0" w:color="auto"/>
                <w:bottom w:val="none" w:sz="0" w:space="0" w:color="auto"/>
                <w:right w:val="none" w:sz="0" w:space="0" w:color="auto"/>
              </w:divBdr>
            </w:div>
            <w:div w:id="2140341737">
              <w:marLeft w:val="0"/>
              <w:marRight w:val="0"/>
              <w:marTop w:val="0"/>
              <w:marBottom w:val="0"/>
              <w:divBdr>
                <w:top w:val="none" w:sz="0" w:space="0" w:color="auto"/>
                <w:left w:val="none" w:sz="0" w:space="0" w:color="auto"/>
                <w:bottom w:val="none" w:sz="0" w:space="0" w:color="auto"/>
                <w:right w:val="none" w:sz="0" w:space="0" w:color="auto"/>
              </w:divBdr>
            </w:div>
            <w:div w:id="1454516918">
              <w:marLeft w:val="0"/>
              <w:marRight w:val="0"/>
              <w:marTop w:val="0"/>
              <w:marBottom w:val="0"/>
              <w:divBdr>
                <w:top w:val="none" w:sz="0" w:space="0" w:color="auto"/>
                <w:left w:val="none" w:sz="0" w:space="0" w:color="auto"/>
                <w:bottom w:val="none" w:sz="0" w:space="0" w:color="auto"/>
                <w:right w:val="none" w:sz="0" w:space="0" w:color="auto"/>
              </w:divBdr>
            </w:div>
            <w:div w:id="235019268">
              <w:marLeft w:val="0"/>
              <w:marRight w:val="0"/>
              <w:marTop w:val="0"/>
              <w:marBottom w:val="0"/>
              <w:divBdr>
                <w:top w:val="none" w:sz="0" w:space="0" w:color="auto"/>
                <w:left w:val="none" w:sz="0" w:space="0" w:color="auto"/>
                <w:bottom w:val="none" w:sz="0" w:space="0" w:color="auto"/>
                <w:right w:val="none" w:sz="0" w:space="0" w:color="auto"/>
              </w:divBdr>
            </w:div>
            <w:div w:id="1116484265">
              <w:marLeft w:val="0"/>
              <w:marRight w:val="0"/>
              <w:marTop w:val="0"/>
              <w:marBottom w:val="0"/>
              <w:divBdr>
                <w:top w:val="none" w:sz="0" w:space="0" w:color="auto"/>
                <w:left w:val="none" w:sz="0" w:space="0" w:color="auto"/>
                <w:bottom w:val="none" w:sz="0" w:space="0" w:color="auto"/>
                <w:right w:val="none" w:sz="0" w:space="0" w:color="auto"/>
              </w:divBdr>
            </w:div>
            <w:div w:id="221909038">
              <w:marLeft w:val="0"/>
              <w:marRight w:val="0"/>
              <w:marTop w:val="0"/>
              <w:marBottom w:val="0"/>
              <w:divBdr>
                <w:top w:val="none" w:sz="0" w:space="0" w:color="auto"/>
                <w:left w:val="none" w:sz="0" w:space="0" w:color="auto"/>
                <w:bottom w:val="none" w:sz="0" w:space="0" w:color="auto"/>
                <w:right w:val="none" w:sz="0" w:space="0" w:color="auto"/>
              </w:divBdr>
            </w:div>
            <w:div w:id="1289162461">
              <w:marLeft w:val="0"/>
              <w:marRight w:val="0"/>
              <w:marTop w:val="0"/>
              <w:marBottom w:val="0"/>
              <w:divBdr>
                <w:top w:val="none" w:sz="0" w:space="0" w:color="auto"/>
                <w:left w:val="none" w:sz="0" w:space="0" w:color="auto"/>
                <w:bottom w:val="none" w:sz="0" w:space="0" w:color="auto"/>
                <w:right w:val="none" w:sz="0" w:space="0" w:color="auto"/>
              </w:divBdr>
            </w:div>
            <w:div w:id="1157769878">
              <w:marLeft w:val="0"/>
              <w:marRight w:val="0"/>
              <w:marTop w:val="0"/>
              <w:marBottom w:val="0"/>
              <w:divBdr>
                <w:top w:val="none" w:sz="0" w:space="0" w:color="auto"/>
                <w:left w:val="none" w:sz="0" w:space="0" w:color="auto"/>
                <w:bottom w:val="none" w:sz="0" w:space="0" w:color="auto"/>
                <w:right w:val="none" w:sz="0" w:space="0" w:color="auto"/>
              </w:divBdr>
            </w:div>
            <w:div w:id="1567492236">
              <w:marLeft w:val="0"/>
              <w:marRight w:val="0"/>
              <w:marTop w:val="0"/>
              <w:marBottom w:val="0"/>
              <w:divBdr>
                <w:top w:val="none" w:sz="0" w:space="0" w:color="auto"/>
                <w:left w:val="none" w:sz="0" w:space="0" w:color="auto"/>
                <w:bottom w:val="none" w:sz="0" w:space="0" w:color="auto"/>
                <w:right w:val="none" w:sz="0" w:space="0" w:color="auto"/>
              </w:divBdr>
            </w:div>
            <w:div w:id="1928491598">
              <w:marLeft w:val="0"/>
              <w:marRight w:val="0"/>
              <w:marTop w:val="0"/>
              <w:marBottom w:val="0"/>
              <w:divBdr>
                <w:top w:val="none" w:sz="0" w:space="0" w:color="auto"/>
                <w:left w:val="none" w:sz="0" w:space="0" w:color="auto"/>
                <w:bottom w:val="none" w:sz="0" w:space="0" w:color="auto"/>
                <w:right w:val="none" w:sz="0" w:space="0" w:color="auto"/>
              </w:divBdr>
            </w:div>
            <w:div w:id="1134909348">
              <w:marLeft w:val="0"/>
              <w:marRight w:val="0"/>
              <w:marTop w:val="0"/>
              <w:marBottom w:val="0"/>
              <w:divBdr>
                <w:top w:val="none" w:sz="0" w:space="0" w:color="auto"/>
                <w:left w:val="none" w:sz="0" w:space="0" w:color="auto"/>
                <w:bottom w:val="none" w:sz="0" w:space="0" w:color="auto"/>
                <w:right w:val="none" w:sz="0" w:space="0" w:color="auto"/>
              </w:divBdr>
            </w:div>
            <w:div w:id="1406757041">
              <w:marLeft w:val="0"/>
              <w:marRight w:val="0"/>
              <w:marTop w:val="0"/>
              <w:marBottom w:val="0"/>
              <w:divBdr>
                <w:top w:val="none" w:sz="0" w:space="0" w:color="auto"/>
                <w:left w:val="none" w:sz="0" w:space="0" w:color="auto"/>
                <w:bottom w:val="none" w:sz="0" w:space="0" w:color="auto"/>
                <w:right w:val="none" w:sz="0" w:space="0" w:color="auto"/>
              </w:divBdr>
            </w:div>
            <w:div w:id="2097624704">
              <w:marLeft w:val="0"/>
              <w:marRight w:val="0"/>
              <w:marTop w:val="0"/>
              <w:marBottom w:val="0"/>
              <w:divBdr>
                <w:top w:val="none" w:sz="0" w:space="0" w:color="auto"/>
                <w:left w:val="none" w:sz="0" w:space="0" w:color="auto"/>
                <w:bottom w:val="none" w:sz="0" w:space="0" w:color="auto"/>
                <w:right w:val="none" w:sz="0" w:space="0" w:color="auto"/>
              </w:divBdr>
            </w:div>
            <w:div w:id="1379473065">
              <w:marLeft w:val="0"/>
              <w:marRight w:val="0"/>
              <w:marTop w:val="0"/>
              <w:marBottom w:val="0"/>
              <w:divBdr>
                <w:top w:val="none" w:sz="0" w:space="0" w:color="auto"/>
                <w:left w:val="none" w:sz="0" w:space="0" w:color="auto"/>
                <w:bottom w:val="none" w:sz="0" w:space="0" w:color="auto"/>
                <w:right w:val="none" w:sz="0" w:space="0" w:color="auto"/>
              </w:divBdr>
            </w:div>
            <w:div w:id="1688752593">
              <w:marLeft w:val="0"/>
              <w:marRight w:val="0"/>
              <w:marTop w:val="0"/>
              <w:marBottom w:val="0"/>
              <w:divBdr>
                <w:top w:val="none" w:sz="0" w:space="0" w:color="auto"/>
                <w:left w:val="none" w:sz="0" w:space="0" w:color="auto"/>
                <w:bottom w:val="none" w:sz="0" w:space="0" w:color="auto"/>
                <w:right w:val="none" w:sz="0" w:space="0" w:color="auto"/>
              </w:divBdr>
            </w:div>
            <w:div w:id="1882742081">
              <w:marLeft w:val="0"/>
              <w:marRight w:val="0"/>
              <w:marTop w:val="0"/>
              <w:marBottom w:val="0"/>
              <w:divBdr>
                <w:top w:val="none" w:sz="0" w:space="0" w:color="auto"/>
                <w:left w:val="none" w:sz="0" w:space="0" w:color="auto"/>
                <w:bottom w:val="none" w:sz="0" w:space="0" w:color="auto"/>
                <w:right w:val="none" w:sz="0" w:space="0" w:color="auto"/>
              </w:divBdr>
            </w:div>
            <w:div w:id="714238542">
              <w:marLeft w:val="0"/>
              <w:marRight w:val="0"/>
              <w:marTop w:val="0"/>
              <w:marBottom w:val="0"/>
              <w:divBdr>
                <w:top w:val="none" w:sz="0" w:space="0" w:color="auto"/>
                <w:left w:val="none" w:sz="0" w:space="0" w:color="auto"/>
                <w:bottom w:val="none" w:sz="0" w:space="0" w:color="auto"/>
                <w:right w:val="none" w:sz="0" w:space="0" w:color="auto"/>
              </w:divBdr>
            </w:div>
            <w:div w:id="1526286118">
              <w:marLeft w:val="0"/>
              <w:marRight w:val="0"/>
              <w:marTop w:val="0"/>
              <w:marBottom w:val="0"/>
              <w:divBdr>
                <w:top w:val="none" w:sz="0" w:space="0" w:color="auto"/>
                <w:left w:val="none" w:sz="0" w:space="0" w:color="auto"/>
                <w:bottom w:val="none" w:sz="0" w:space="0" w:color="auto"/>
                <w:right w:val="none" w:sz="0" w:space="0" w:color="auto"/>
              </w:divBdr>
            </w:div>
            <w:div w:id="707609551">
              <w:marLeft w:val="0"/>
              <w:marRight w:val="0"/>
              <w:marTop w:val="0"/>
              <w:marBottom w:val="0"/>
              <w:divBdr>
                <w:top w:val="none" w:sz="0" w:space="0" w:color="auto"/>
                <w:left w:val="none" w:sz="0" w:space="0" w:color="auto"/>
                <w:bottom w:val="none" w:sz="0" w:space="0" w:color="auto"/>
                <w:right w:val="none" w:sz="0" w:space="0" w:color="auto"/>
              </w:divBdr>
            </w:div>
            <w:div w:id="95639714">
              <w:marLeft w:val="0"/>
              <w:marRight w:val="0"/>
              <w:marTop w:val="0"/>
              <w:marBottom w:val="0"/>
              <w:divBdr>
                <w:top w:val="none" w:sz="0" w:space="0" w:color="auto"/>
                <w:left w:val="none" w:sz="0" w:space="0" w:color="auto"/>
                <w:bottom w:val="none" w:sz="0" w:space="0" w:color="auto"/>
                <w:right w:val="none" w:sz="0" w:space="0" w:color="auto"/>
              </w:divBdr>
            </w:div>
            <w:div w:id="1673296668">
              <w:marLeft w:val="0"/>
              <w:marRight w:val="0"/>
              <w:marTop w:val="0"/>
              <w:marBottom w:val="0"/>
              <w:divBdr>
                <w:top w:val="none" w:sz="0" w:space="0" w:color="auto"/>
                <w:left w:val="none" w:sz="0" w:space="0" w:color="auto"/>
                <w:bottom w:val="none" w:sz="0" w:space="0" w:color="auto"/>
                <w:right w:val="none" w:sz="0" w:space="0" w:color="auto"/>
              </w:divBdr>
            </w:div>
            <w:div w:id="289897592">
              <w:marLeft w:val="0"/>
              <w:marRight w:val="0"/>
              <w:marTop w:val="0"/>
              <w:marBottom w:val="0"/>
              <w:divBdr>
                <w:top w:val="none" w:sz="0" w:space="0" w:color="auto"/>
                <w:left w:val="none" w:sz="0" w:space="0" w:color="auto"/>
                <w:bottom w:val="none" w:sz="0" w:space="0" w:color="auto"/>
                <w:right w:val="none" w:sz="0" w:space="0" w:color="auto"/>
              </w:divBdr>
            </w:div>
            <w:div w:id="903223915">
              <w:marLeft w:val="0"/>
              <w:marRight w:val="0"/>
              <w:marTop w:val="0"/>
              <w:marBottom w:val="0"/>
              <w:divBdr>
                <w:top w:val="none" w:sz="0" w:space="0" w:color="auto"/>
                <w:left w:val="none" w:sz="0" w:space="0" w:color="auto"/>
                <w:bottom w:val="none" w:sz="0" w:space="0" w:color="auto"/>
                <w:right w:val="none" w:sz="0" w:space="0" w:color="auto"/>
              </w:divBdr>
            </w:div>
            <w:div w:id="152334191">
              <w:marLeft w:val="0"/>
              <w:marRight w:val="0"/>
              <w:marTop w:val="0"/>
              <w:marBottom w:val="0"/>
              <w:divBdr>
                <w:top w:val="none" w:sz="0" w:space="0" w:color="auto"/>
                <w:left w:val="none" w:sz="0" w:space="0" w:color="auto"/>
                <w:bottom w:val="none" w:sz="0" w:space="0" w:color="auto"/>
                <w:right w:val="none" w:sz="0" w:space="0" w:color="auto"/>
              </w:divBdr>
            </w:div>
            <w:div w:id="651373076">
              <w:marLeft w:val="0"/>
              <w:marRight w:val="0"/>
              <w:marTop w:val="0"/>
              <w:marBottom w:val="0"/>
              <w:divBdr>
                <w:top w:val="none" w:sz="0" w:space="0" w:color="auto"/>
                <w:left w:val="none" w:sz="0" w:space="0" w:color="auto"/>
                <w:bottom w:val="none" w:sz="0" w:space="0" w:color="auto"/>
                <w:right w:val="none" w:sz="0" w:space="0" w:color="auto"/>
              </w:divBdr>
            </w:div>
            <w:div w:id="1642881037">
              <w:marLeft w:val="0"/>
              <w:marRight w:val="0"/>
              <w:marTop w:val="0"/>
              <w:marBottom w:val="0"/>
              <w:divBdr>
                <w:top w:val="none" w:sz="0" w:space="0" w:color="auto"/>
                <w:left w:val="none" w:sz="0" w:space="0" w:color="auto"/>
                <w:bottom w:val="none" w:sz="0" w:space="0" w:color="auto"/>
                <w:right w:val="none" w:sz="0" w:space="0" w:color="auto"/>
              </w:divBdr>
            </w:div>
            <w:div w:id="1862861381">
              <w:marLeft w:val="0"/>
              <w:marRight w:val="0"/>
              <w:marTop w:val="0"/>
              <w:marBottom w:val="0"/>
              <w:divBdr>
                <w:top w:val="none" w:sz="0" w:space="0" w:color="auto"/>
                <w:left w:val="none" w:sz="0" w:space="0" w:color="auto"/>
                <w:bottom w:val="none" w:sz="0" w:space="0" w:color="auto"/>
                <w:right w:val="none" w:sz="0" w:space="0" w:color="auto"/>
              </w:divBdr>
            </w:div>
            <w:div w:id="314918836">
              <w:marLeft w:val="0"/>
              <w:marRight w:val="0"/>
              <w:marTop w:val="0"/>
              <w:marBottom w:val="0"/>
              <w:divBdr>
                <w:top w:val="none" w:sz="0" w:space="0" w:color="auto"/>
                <w:left w:val="none" w:sz="0" w:space="0" w:color="auto"/>
                <w:bottom w:val="none" w:sz="0" w:space="0" w:color="auto"/>
                <w:right w:val="none" w:sz="0" w:space="0" w:color="auto"/>
              </w:divBdr>
            </w:div>
            <w:div w:id="1464694524">
              <w:marLeft w:val="0"/>
              <w:marRight w:val="0"/>
              <w:marTop w:val="0"/>
              <w:marBottom w:val="0"/>
              <w:divBdr>
                <w:top w:val="none" w:sz="0" w:space="0" w:color="auto"/>
                <w:left w:val="none" w:sz="0" w:space="0" w:color="auto"/>
                <w:bottom w:val="none" w:sz="0" w:space="0" w:color="auto"/>
                <w:right w:val="none" w:sz="0" w:space="0" w:color="auto"/>
              </w:divBdr>
            </w:div>
            <w:div w:id="1009793571">
              <w:marLeft w:val="0"/>
              <w:marRight w:val="0"/>
              <w:marTop w:val="0"/>
              <w:marBottom w:val="0"/>
              <w:divBdr>
                <w:top w:val="none" w:sz="0" w:space="0" w:color="auto"/>
                <w:left w:val="none" w:sz="0" w:space="0" w:color="auto"/>
                <w:bottom w:val="none" w:sz="0" w:space="0" w:color="auto"/>
                <w:right w:val="none" w:sz="0" w:space="0" w:color="auto"/>
              </w:divBdr>
            </w:div>
            <w:div w:id="1778406754">
              <w:marLeft w:val="0"/>
              <w:marRight w:val="0"/>
              <w:marTop w:val="0"/>
              <w:marBottom w:val="0"/>
              <w:divBdr>
                <w:top w:val="none" w:sz="0" w:space="0" w:color="auto"/>
                <w:left w:val="none" w:sz="0" w:space="0" w:color="auto"/>
                <w:bottom w:val="none" w:sz="0" w:space="0" w:color="auto"/>
                <w:right w:val="none" w:sz="0" w:space="0" w:color="auto"/>
              </w:divBdr>
            </w:div>
            <w:div w:id="959722707">
              <w:marLeft w:val="0"/>
              <w:marRight w:val="0"/>
              <w:marTop w:val="0"/>
              <w:marBottom w:val="0"/>
              <w:divBdr>
                <w:top w:val="none" w:sz="0" w:space="0" w:color="auto"/>
                <w:left w:val="none" w:sz="0" w:space="0" w:color="auto"/>
                <w:bottom w:val="none" w:sz="0" w:space="0" w:color="auto"/>
                <w:right w:val="none" w:sz="0" w:space="0" w:color="auto"/>
              </w:divBdr>
            </w:div>
            <w:div w:id="399015774">
              <w:marLeft w:val="0"/>
              <w:marRight w:val="0"/>
              <w:marTop w:val="0"/>
              <w:marBottom w:val="0"/>
              <w:divBdr>
                <w:top w:val="none" w:sz="0" w:space="0" w:color="auto"/>
                <w:left w:val="none" w:sz="0" w:space="0" w:color="auto"/>
                <w:bottom w:val="none" w:sz="0" w:space="0" w:color="auto"/>
                <w:right w:val="none" w:sz="0" w:space="0" w:color="auto"/>
              </w:divBdr>
            </w:div>
            <w:div w:id="1475172813">
              <w:marLeft w:val="0"/>
              <w:marRight w:val="0"/>
              <w:marTop w:val="0"/>
              <w:marBottom w:val="0"/>
              <w:divBdr>
                <w:top w:val="none" w:sz="0" w:space="0" w:color="auto"/>
                <w:left w:val="none" w:sz="0" w:space="0" w:color="auto"/>
                <w:bottom w:val="none" w:sz="0" w:space="0" w:color="auto"/>
                <w:right w:val="none" w:sz="0" w:space="0" w:color="auto"/>
              </w:divBdr>
            </w:div>
            <w:div w:id="656879331">
              <w:marLeft w:val="0"/>
              <w:marRight w:val="0"/>
              <w:marTop w:val="0"/>
              <w:marBottom w:val="0"/>
              <w:divBdr>
                <w:top w:val="none" w:sz="0" w:space="0" w:color="auto"/>
                <w:left w:val="none" w:sz="0" w:space="0" w:color="auto"/>
                <w:bottom w:val="none" w:sz="0" w:space="0" w:color="auto"/>
                <w:right w:val="none" w:sz="0" w:space="0" w:color="auto"/>
              </w:divBdr>
            </w:div>
            <w:div w:id="1313874552">
              <w:marLeft w:val="0"/>
              <w:marRight w:val="0"/>
              <w:marTop w:val="0"/>
              <w:marBottom w:val="0"/>
              <w:divBdr>
                <w:top w:val="none" w:sz="0" w:space="0" w:color="auto"/>
                <w:left w:val="none" w:sz="0" w:space="0" w:color="auto"/>
                <w:bottom w:val="none" w:sz="0" w:space="0" w:color="auto"/>
                <w:right w:val="none" w:sz="0" w:space="0" w:color="auto"/>
              </w:divBdr>
            </w:div>
            <w:div w:id="1804691351">
              <w:marLeft w:val="0"/>
              <w:marRight w:val="0"/>
              <w:marTop w:val="0"/>
              <w:marBottom w:val="0"/>
              <w:divBdr>
                <w:top w:val="none" w:sz="0" w:space="0" w:color="auto"/>
                <w:left w:val="none" w:sz="0" w:space="0" w:color="auto"/>
                <w:bottom w:val="none" w:sz="0" w:space="0" w:color="auto"/>
                <w:right w:val="none" w:sz="0" w:space="0" w:color="auto"/>
              </w:divBdr>
            </w:div>
            <w:div w:id="1131093317">
              <w:marLeft w:val="0"/>
              <w:marRight w:val="0"/>
              <w:marTop w:val="0"/>
              <w:marBottom w:val="0"/>
              <w:divBdr>
                <w:top w:val="none" w:sz="0" w:space="0" w:color="auto"/>
                <w:left w:val="none" w:sz="0" w:space="0" w:color="auto"/>
                <w:bottom w:val="none" w:sz="0" w:space="0" w:color="auto"/>
                <w:right w:val="none" w:sz="0" w:space="0" w:color="auto"/>
              </w:divBdr>
            </w:div>
            <w:div w:id="1600717508">
              <w:marLeft w:val="0"/>
              <w:marRight w:val="0"/>
              <w:marTop w:val="0"/>
              <w:marBottom w:val="0"/>
              <w:divBdr>
                <w:top w:val="none" w:sz="0" w:space="0" w:color="auto"/>
                <w:left w:val="none" w:sz="0" w:space="0" w:color="auto"/>
                <w:bottom w:val="none" w:sz="0" w:space="0" w:color="auto"/>
                <w:right w:val="none" w:sz="0" w:space="0" w:color="auto"/>
              </w:divBdr>
            </w:div>
            <w:div w:id="408424132">
              <w:marLeft w:val="0"/>
              <w:marRight w:val="0"/>
              <w:marTop w:val="0"/>
              <w:marBottom w:val="0"/>
              <w:divBdr>
                <w:top w:val="none" w:sz="0" w:space="0" w:color="auto"/>
                <w:left w:val="none" w:sz="0" w:space="0" w:color="auto"/>
                <w:bottom w:val="none" w:sz="0" w:space="0" w:color="auto"/>
                <w:right w:val="none" w:sz="0" w:space="0" w:color="auto"/>
              </w:divBdr>
            </w:div>
            <w:div w:id="318314381">
              <w:marLeft w:val="0"/>
              <w:marRight w:val="0"/>
              <w:marTop w:val="0"/>
              <w:marBottom w:val="0"/>
              <w:divBdr>
                <w:top w:val="none" w:sz="0" w:space="0" w:color="auto"/>
                <w:left w:val="none" w:sz="0" w:space="0" w:color="auto"/>
                <w:bottom w:val="none" w:sz="0" w:space="0" w:color="auto"/>
                <w:right w:val="none" w:sz="0" w:space="0" w:color="auto"/>
              </w:divBdr>
            </w:div>
            <w:div w:id="334772130">
              <w:marLeft w:val="0"/>
              <w:marRight w:val="0"/>
              <w:marTop w:val="0"/>
              <w:marBottom w:val="0"/>
              <w:divBdr>
                <w:top w:val="none" w:sz="0" w:space="0" w:color="auto"/>
                <w:left w:val="none" w:sz="0" w:space="0" w:color="auto"/>
                <w:bottom w:val="none" w:sz="0" w:space="0" w:color="auto"/>
                <w:right w:val="none" w:sz="0" w:space="0" w:color="auto"/>
              </w:divBdr>
            </w:div>
            <w:div w:id="1508324535">
              <w:marLeft w:val="0"/>
              <w:marRight w:val="0"/>
              <w:marTop w:val="0"/>
              <w:marBottom w:val="0"/>
              <w:divBdr>
                <w:top w:val="none" w:sz="0" w:space="0" w:color="auto"/>
                <w:left w:val="none" w:sz="0" w:space="0" w:color="auto"/>
                <w:bottom w:val="none" w:sz="0" w:space="0" w:color="auto"/>
                <w:right w:val="none" w:sz="0" w:space="0" w:color="auto"/>
              </w:divBdr>
            </w:div>
            <w:div w:id="1842039427">
              <w:marLeft w:val="0"/>
              <w:marRight w:val="0"/>
              <w:marTop w:val="0"/>
              <w:marBottom w:val="0"/>
              <w:divBdr>
                <w:top w:val="none" w:sz="0" w:space="0" w:color="auto"/>
                <w:left w:val="none" w:sz="0" w:space="0" w:color="auto"/>
                <w:bottom w:val="none" w:sz="0" w:space="0" w:color="auto"/>
                <w:right w:val="none" w:sz="0" w:space="0" w:color="auto"/>
              </w:divBdr>
            </w:div>
            <w:div w:id="330528141">
              <w:marLeft w:val="0"/>
              <w:marRight w:val="0"/>
              <w:marTop w:val="0"/>
              <w:marBottom w:val="0"/>
              <w:divBdr>
                <w:top w:val="none" w:sz="0" w:space="0" w:color="auto"/>
                <w:left w:val="none" w:sz="0" w:space="0" w:color="auto"/>
                <w:bottom w:val="none" w:sz="0" w:space="0" w:color="auto"/>
                <w:right w:val="none" w:sz="0" w:space="0" w:color="auto"/>
              </w:divBdr>
            </w:div>
            <w:div w:id="1455751379">
              <w:marLeft w:val="0"/>
              <w:marRight w:val="0"/>
              <w:marTop w:val="0"/>
              <w:marBottom w:val="0"/>
              <w:divBdr>
                <w:top w:val="none" w:sz="0" w:space="0" w:color="auto"/>
                <w:left w:val="none" w:sz="0" w:space="0" w:color="auto"/>
                <w:bottom w:val="none" w:sz="0" w:space="0" w:color="auto"/>
                <w:right w:val="none" w:sz="0" w:space="0" w:color="auto"/>
              </w:divBdr>
            </w:div>
            <w:div w:id="4872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5953">
      <w:bodyDiv w:val="1"/>
      <w:marLeft w:val="0"/>
      <w:marRight w:val="0"/>
      <w:marTop w:val="0"/>
      <w:marBottom w:val="0"/>
      <w:divBdr>
        <w:top w:val="none" w:sz="0" w:space="0" w:color="auto"/>
        <w:left w:val="none" w:sz="0" w:space="0" w:color="auto"/>
        <w:bottom w:val="none" w:sz="0" w:space="0" w:color="auto"/>
        <w:right w:val="none" w:sz="0" w:space="0" w:color="auto"/>
      </w:divBdr>
      <w:divsChild>
        <w:div w:id="29961423">
          <w:marLeft w:val="0"/>
          <w:marRight w:val="0"/>
          <w:marTop w:val="0"/>
          <w:marBottom w:val="0"/>
          <w:divBdr>
            <w:top w:val="none" w:sz="0" w:space="0" w:color="auto"/>
            <w:left w:val="none" w:sz="0" w:space="0" w:color="auto"/>
            <w:bottom w:val="none" w:sz="0" w:space="0" w:color="auto"/>
            <w:right w:val="none" w:sz="0" w:space="0" w:color="auto"/>
          </w:divBdr>
          <w:divsChild>
            <w:div w:id="8611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1665">
      <w:bodyDiv w:val="1"/>
      <w:marLeft w:val="0"/>
      <w:marRight w:val="0"/>
      <w:marTop w:val="0"/>
      <w:marBottom w:val="0"/>
      <w:divBdr>
        <w:top w:val="none" w:sz="0" w:space="0" w:color="auto"/>
        <w:left w:val="none" w:sz="0" w:space="0" w:color="auto"/>
        <w:bottom w:val="none" w:sz="0" w:space="0" w:color="auto"/>
        <w:right w:val="none" w:sz="0" w:space="0" w:color="auto"/>
      </w:divBdr>
      <w:divsChild>
        <w:div w:id="1424036997">
          <w:marLeft w:val="0"/>
          <w:marRight w:val="0"/>
          <w:marTop w:val="0"/>
          <w:marBottom w:val="0"/>
          <w:divBdr>
            <w:top w:val="none" w:sz="0" w:space="0" w:color="auto"/>
            <w:left w:val="none" w:sz="0" w:space="0" w:color="auto"/>
            <w:bottom w:val="none" w:sz="0" w:space="0" w:color="auto"/>
            <w:right w:val="none" w:sz="0" w:space="0" w:color="auto"/>
          </w:divBdr>
          <w:divsChild>
            <w:div w:id="637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7094">
      <w:bodyDiv w:val="1"/>
      <w:marLeft w:val="0"/>
      <w:marRight w:val="0"/>
      <w:marTop w:val="0"/>
      <w:marBottom w:val="0"/>
      <w:divBdr>
        <w:top w:val="none" w:sz="0" w:space="0" w:color="auto"/>
        <w:left w:val="none" w:sz="0" w:space="0" w:color="auto"/>
        <w:bottom w:val="none" w:sz="0" w:space="0" w:color="auto"/>
        <w:right w:val="none" w:sz="0" w:space="0" w:color="auto"/>
      </w:divBdr>
      <w:divsChild>
        <w:div w:id="586771762">
          <w:marLeft w:val="0"/>
          <w:marRight w:val="0"/>
          <w:marTop w:val="0"/>
          <w:marBottom w:val="0"/>
          <w:divBdr>
            <w:top w:val="none" w:sz="0" w:space="0" w:color="auto"/>
            <w:left w:val="none" w:sz="0" w:space="0" w:color="auto"/>
            <w:bottom w:val="none" w:sz="0" w:space="0" w:color="auto"/>
            <w:right w:val="none" w:sz="0" w:space="0" w:color="auto"/>
          </w:divBdr>
          <w:divsChild>
            <w:div w:id="19883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6726">
      <w:bodyDiv w:val="1"/>
      <w:marLeft w:val="0"/>
      <w:marRight w:val="0"/>
      <w:marTop w:val="0"/>
      <w:marBottom w:val="0"/>
      <w:divBdr>
        <w:top w:val="none" w:sz="0" w:space="0" w:color="auto"/>
        <w:left w:val="none" w:sz="0" w:space="0" w:color="auto"/>
        <w:bottom w:val="none" w:sz="0" w:space="0" w:color="auto"/>
        <w:right w:val="none" w:sz="0" w:space="0" w:color="auto"/>
      </w:divBdr>
    </w:div>
    <w:div w:id="1228493474">
      <w:bodyDiv w:val="1"/>
      <w:marLeft w:val="0"/>
      <w:marRight w:val="0"/>
      <w:marTop w:val="0"/>
      <w:marBottom w:val="0"/>
      <w:divBdr>
        <w:top w:val="none" w:sz="0" w:space="0" w:color="auto"/>
        <w:left w:val="none" w:sz="0" w:space="0" w:color="auto"/>
        <w:bottom w:val="none" w:sz="0" w:space="0" w:color="auto"/>
        <w:right w:val="none" w:sz="0" w:space="0" w:color="auto"/>
      </w:divBdr>
      <w:divsChild>
        <w:div w:id="1984969163">
          <w:marLeft w:val="0"/>
          <w:marRight w:val="0"/>
          <w:marTop w:val="0"/>
          <w:marBottom w:val="0"/>
          <w:divBdr>
            <w:top w:val="none" w:sz="0" w:space="0" w:color="auto"/>
            <w:left w:val="none" w:sz="0" w:space="0" w:color="auto"/>
            <w:bottom w:val="none" w:sz="0" w:space="0" w:color="auto"/>
            <w:right w:val="none" w:sz="0" w:space="0" w:color="auto"/>
          </w:divBdr>
          <w:divsChild>
            <w:div w:id="1260679108">
              <w:marLeft w:val="0"/>
              <w:marRight w:val="0"/>
              <w:marTop w:val="0"/>
              <w:marBottom w:val="0"/>
              <w:divBdr>
                <w:top w:val="none" w:sz="0" w:space="0" w:color="auto"/>
                <w:left w:val="none" w:sz="0" w:space="0" w:color="auto"/>
                <w:bottom w:val="none" w:sz="0" w:space="0" w:color="auto"/>
                <w:right w:val="none" w:sz="0" w:space="0" w:color="auto"/>
              </w:divBdr>
            </w:div>
            <w:div w:id="1765803699">
              <w:marLeft w:val="0"/>
              <w:marRight w:val="0"/>
              <w:marTop w:val="0"/>
              <w:marBottom w:val="0"/>
              <w:divBdr>
                <w:top w:val="none" w:sz="0" w:space="0" w:color="auto"/>
                <w:left w:val="none" w:sz="0" w:space="0" w:color="auto"/>
                <w:bottom w:val="none" w:sz="0" w:space="0" w:color="auto"/>
                <w:right w:val="none" w:sz="0" w:space="0" w:color="auto"/>
              </w:divBdr>
            </w:div>
            <w:div w:id="2069499397">
              <w:marLeft w:val="0"/>
              <w:marRight w:val="0"/>
              <w:marTop w:val="0"/>
              <w:marBottom w:val="0"/>
              <w:divBdr>
                <w:top w:val="none" w:sz="0" w:space="0" w:color="auto"/>
                <w:left w:val="none" w:sz="0" w:space="0" w:color="auto"/>
                <w:bottom w:val="none" w:sz="0" w:space="0" w:color="auto"/>
                <w:right w:val="none" w:sz="0" w:space="0" w:color="auto"/>
              </w:divBdr>
            </w:div>
            <w:div w:id="1520311090">
              <w:marLeft w:val="0"/>
              <w:marRight w:val="0"/>
              <w:marTop w:val="0"/>
              <w:marBottom w:val="0"/>
              <w:divBdr>
                <w:top w:val="none" w:sz="0" w:space="0" w:color="auto"/>
                <w:left w:val="none" w:sz="0" w:space="0" w:color="auto"/>
                <w:bottom w:val="none" w:sz="0" w:space="0" w:color="auto"/>
                <w:right w:val="none" w:sz="0" w:space="0" w:color="auto"/>
              </w:divBdr>
            </w:div>
            <w:div w:id="1528906910">
              <w:marLeft w:val="0"/>
              <w:marRight w:val="0"/>
              <w:marTop w:val="0"/>
              <w:marBottom w:val="0"/>
              <w:divBdr>
                <w:top w:val="none" w:sz="0" w:space="0" w:color="auto"/>
                <w:left w:val="none" w:sz="0" w:space="0" w:color="auto"/>
                <w:bottom w:val="none" w:sz="0" w:space="0" w:color="auto"/>
                <w:right w:val="none" w:sz="0" w:space="0" w:color="auto"/>
              </w:divBdr>
            </w:div>
            <w:div w:id="2005165013">
              <w:marLeft w:val="0"/>
              <w:marRight w:val="0"/>
              <w:marTop w:val="0"/>
              <w:marBottom w:val="0"/>
              <w:divBdr>
                <w:top w:val="none" w:sz="0" w:space="0" w:color="auto"/>
                <w:left w:val="none" w:sz="0" w:space="0" w:color="auto"/>
                <w:bottom w:val="none" w:sz="0" w:space="0" w:color="auto"/>
                <w:right w:val="none" w:sz="0" w:space="0" w:color="auto"/>
              </w:divBdr>
            </w:div>
            <w:div w:id="55519393">
              <w:marLeft w:val="0"/>
              <w:marRight w:val="0"/>
              <w:marTop w:val="0"/>
              <w:marBottom w:val="0"/>
              <w:divBdr>
                <w:top w:val="none" w:sz="0" w:space="0" w:color="auto"/>
                <w:left w:val="none" w:sz="0" w:space="0" w:color="auto"/>
                <w:bottom w:val="none" w:sz="0" w:space="0" w:color="auto"/>
                <w:right w:val="none" w:sz="0" w:space="0" w:color="auto"/>
              </w:divBdr>
            </w:div>
            <w:div w:id="1168904448">
              <w:marLeft w:val="0"/>
              <w:marRight w:val="0"/>
              <w:marTop w:val="0"/>
              <w:marBottom w:val="0"/>
              <w:divBdr>
                <w:top w:val="none" w:sz="0" w:space="0" w:color="auto"/>
                <w:left w:val="none" w:sz="0" w:space="0" w:color="auto"/>
                <w:bottom w:val="none" w:sz="0" w:space="0" w:color="auto"/>
                <w:right w:val="none" w:sz="0" w:space="0" w:color="auto"/>
              </w:divBdr>
            </w:div>
            <w:div w:id="686710721">
              <w:marLeft w:val="0"/>
              <w:marRight w:val="0"/>
              <w:marTop w:val="0"/>
              <w:marBottom w:val="0"/>
              <w:divBdr>
                <w:top w:val="none" w:sz="0" w:space="0" w:color="auto"/>
                <w:left w:val="none" w:sz="0" w:space="0" w:color="auto"/>
                <w:bottom w:val="none" w:sz="0" w:space="0" w:color="auto"/>
                <w:right w:val="none" w:sz="0" w:space="0" w:color="auto"/>
              </w:divBdr>
            </w:div>
            <w:div w:id="120195152">
              <w:marLeft w:val="0"/>
              <w:marRight w:val="0"/>
              <w:marTop w:val="0"/>
              <w:marBottom w:val="0"/>
              <w:divBdr>
                <w:top w:val="none" w:sz="0" w:space="0" w:color="auto"/>
                <w:left w:val="none" w:sz="0" w:space="0" w:color="auto"/>
                <w:bottom w:val="none" w:sz="0" w:space="0" w:color="auto"/>
                <w:right w:val="none" w:sz="0" w:space="0" w:color="auto"/>
              </w:divBdr>
            </w:div>
            <w:div w:id="13071586">
              <w:marLeft w:val="0"/>
              <w:marRight w:val="0"/>
              <w:marTop w:val="0"/>
              <w:marBottom w:val="0"/>
              <w:divBdr>
                <w:top w:val="none" w:sz="0" w:space="0" w:color="auto"/>
                <w:left w:val="none" w:sz="0" w:space="0" w:color="auto"/>
                <w:bottom w:val="none" w:sz="0" w:space="0" w:color="auto"/>
                <w:right w:val="none" w:sz="0" w:space="0" w:color="auto"/>
              </w:divBdr>
            </w:div>
            <w:div w:id="797577352">
              <w:marLeft w:val="0"/>
              <w:marRight w:val="0"/>
              <w:marTop w:val="0"/>
              <w:marBottom w:val="0"/>
              <w:divBdr>
                <w:top w:val="none" w:sz="0" w:space="0" w:color="auto"/>
                <w:left w:val="none" w:sz="0" w:space="0" w:color="auto"/>
                <w:bottom w:val="none" w:sz="0" w:space="0" w:color="auto"/>
                <w:right w:val="none" w:sz="0" w:space="0" w:color="auto"/>
              </w:divBdr>
            </w:div>
            <w:div w:id="908075912">
              <w:marLeft w:val="0"/>
              <w:marRight w:val="0"/>
              <w:marTop w:val="0"/>
              <w:marBottom w:val="0"/>
              <w:divBdr>
                <w:top w:val="none" w:sz="0" w:space="0" w:color="auto"/>
                <w:left w:val="none" w:sz="0" w:space="0" w:color="auto"/>
                <w:bottom w:val="none" w:sz="0" w:space="0" w:color="auto"/>
                <w:right w:val="none" w:sz="0" w:space="0" w:color="auto"/>
              </w:divBdr>
            </w:div>
            <w:div w:id="615448882">
              <w:marLeft w:val="0"/>
              <w:marRight w:val="0"/>
              <w:marTop w:val="0"/>
              <w:marBottom w:val="0"/>
              <w:divBdr>
                <w:top w:val="none" w:sz="0" w:space="0" w:color="auto"/>
                <w:left w:val="none" w:sz="0" w:space="0" w:color="auto"/>
                <w:bottom w:val="none" w:sz="0" w:space="0" w:color="auto"/>
                <w:right w:val="none" w:sz="0" w:space="0" w:color="auto"/>
              </w:divBdr>
            </w:div>
            <w:div w:id="1884631751">
              <w:marLeft w:val="0"/>
              <w:marRight w:val="0"/>
              <w:marTop w:val="0"/>
              <w:marBottom w:val="0"/>
              <w:divBdr>
                <w:top w:val="none" w:sz="0" w:space="0" w:color="auto"/>
                <w:left w:val="none" w:sz="0" w:space="0" w:color="auto"/>
                <w:bottom w:val="none" w:sz="0" w:space="0" w:color="auto"/>
                <w:right w:val="none" w:sz="0" w:space="0" w:color="auto"/>
              </w:divBdr>
            </w:div>
            <w:div w:id="11346972">
              <w:marLeft w:val="0"/>
              <w:marRight w:val="0"/>
              <w:marTop w:val="0"/>
              <w:marBottom w:val="0"/>
              <w:divBdr>
                <w:top w:val="none" w:sz="0" w:space="0" w:color="auto"/>
                <w:left w:val="none" w:sz="0" w:space="0" w:color="auto"/>
                <w:bottom w:val="none" w:sz="0" w:space="0" w:color="auto"/>
                <w:right w:val="none" w:sz="0" w:space="0" w:color="auto"/>
              </w:divBdr>
            </w:div>
            <w:div w:id="1659721421">
              <w:marLeft w:val="0"/>
              <w:marRight w:val="0"/>
              <w:marTop w:val="0"/>
              <w:marBottom w:val="0"/>
              <w:divBdr>
                <w:top w:val="none" w:sz="0" w:space="0" w:color="auto"/>
                <w:left w:val="none" w:sz="0" w:space="0" w:color="auto"/>
                <w:bottom w:val="none" w:sz="0" w:space="0" w:color="auto"/>
                <w:right w:val="none" w:sz="0" w:space="0" w:color="auto"/>
              </w:divBdr>
            </w:div>
            <w:div w:id="480462900">
              <w:marLeft w:val="0"/>
              <w:marRight w:val="0"/>
              <w:marTop w:val="0"/>
              <w:marBottom w:val="0"/>
              <w:divBdr>
                <w:top w:val="none" w:sz="0" w:space="0" w:color="auto"/>
                <w:left w:val="none" w:sz="0" w:space="0" w:color="auto"/>
                <w:bottom w:val="none" w:sz="0" w:space="0" w:color="auto"/>
                <w:right w:val="none" w:sz="0" w:space="0" w:color="auto"/>
              </w:divBdr>
            </w:div>
            <w:div w:id="320237725">
              <w:marLeft w:val="0"/>
              <w:marRight w:val="0"/>
              <w:marTop w:val="0"/>
              <w:marBottom w:val="0"/>
              <w:divBdr>
                <w:top w:val="none" w:sz="0" w:space="0" w:color="auto"/>
                <w:left w:val="none" w:sz="0" w:space="0" w:color="auto"/>
                <w:bottom w:val="none" w:sz="0" w:space="0" w:color="auto"/>
                <w:right w:val="none" w:sz="0" w:space="0" w:color="auto"/>
              </w:divBdr>
            </w:div>
            <w:div w:id="1728916731">
              <w:marLeft w:val="0"/>
              <w:marRight w:val="0"/>
              <w:marTop w:val="0"/>
              <w:marBottom w:val="0"/>
              <w:divBdr>
                <w:top w:val="none" w:sz="0" w:space="0" w:color="auto"/>
                <w:left w:val="none" w:sz="0" w:space="0" w:color="auto"/>
                <w:bottom w:val="none" w:sz="0" w:space="0" w:color="auto"/>
                <w:right w:val="none" w:sz="0" w:space="0" w:color="auto"/>
              </w:divBdr>
            </w:div>
            <w:div w:id="1019310575">
              <w:marLeft w:val="0"/>
              <w:marRight w:val="0"/>
              <w:marTop w:val="0"/>
              <w:marBottom w:val="0"/>
              <w:divBdr>
                <w:top w:val="none" w:sz="0" w:space="0" w:color="auto"/>
                <w:left w:val="none" w:sz="0" w:space="0" w:color="auto"/>
                <w:bottom w:val="none" w:sz="0" w:space="0" w:color="auto"/>
                <w:right w:val="none" w:sz="0" w:space="0" w:color="auto"/>
              </w:divBdr>
            </w:div>
            <w:div w:id="2000690701">
              <w:marLeft w:val="0"/>
              <w:marRight w:val="0"/>
              <w:marTop w:val="0"/>
              <w:marBottom w:val="0"/>
              <w:divBdr>
                <w:top w:val="none" w:sz="0" w:space="0" w:color="auto"/>
                <w:left w:val="none" w:sz="0" w:space="0" w:color="auto"/>
                <w:bottom w:val="none" w:sz="0" w:space="0" w:color="auto"/>
                <w:right w:val="none" w:sz="0" w:space="0" w:color="auto"/>
              </w:divBdr>
            </w:div>
            <w:div w:id="1497381996">
              <w:marLeft w:val="0"/>
              <w:marRight w:val="0"/>
              <w:marTop w:val="0"/>
              <w:marBottom w:val="0"/>
              <w:divBdr>
                <w:top w:val="none" w:sz="0" w:space="0" w:color="auto"/>
                <w:left w:val="none" w:sz="0" w:space="0" w:color="auto"/>
                <w:bottom w:val="none" w:sz="0" w:space="0" w:color="auto"/>
                <w:right w:val="none" w:sz="0" w:space="0" w:color="auto"/>
              </w:divBdr>
            </w:div>
            <w:div w:id="522593316">
              <w:marLeft w:val="0"/>
              <w:marRight w:val="0"/>
              <w:marTop w:val="0"/>
              <w:marBottom w:val="0"/>
              <w:divBdr>
                <w:top w:val="none" w:sz="0" w:space="0" w:color="auto"/>
                <w:left w:val="none" w:sz="0" w:space="0" w:color="auto"/>
                <w:bottom w:val="none" w:sz="0" w:space="0" w:color="auto"/>
                <w:right w:val="none" w:sz="0" w:space="0" w:color="auto"/>
              </w:divBdr>
            </w:div>
            <w:div w:id="123281808">
              <w:marLeft w:val="0"/>
              <w:marRight w:val="0"/>
              <w:marTop w:val="0"/>
              <w:marBottom w:val="0"/>
              <w:divBdr>
                <w:top w:val="none" w:sz="0" w:space="0" w:color="auto"/>
                <w:left w:val="none" w:sz="0" w:space="0" w:color="auto"/>
                <w:bottom w:val="none" w:sz="0" w:space="0" w:color="auto"/>
                <w:right w:val="none" w:sz="0" w:space="0" w:color="auto"/>
              </w:divBdr>
            </w:div>
            <w:div w:id="356153067">
              <w:marLeft w:val="0"/>
              <w:marRight w:val="0"/>
              <w:marTop w:val="0"/>
              <w:marBottom w:val="0"/>
              <w:divBdr>
                <w:top w:val="none" w:sz="0" w:space="0" w:color="auto"/>
                <w:left w:val="none" w:sz="0" w:space="0" w:color="auto"/>
                <w:bottom w:val="none" w:sz="0" w:space="0" w:color="auto"/>
                <w:right w:val="none" w:sz="0" w:space="0" w:color="auto"/>
              </w:divBdr>
            </w:div>
            <w:div w:id="807404774">
              <w:marLeft w:val="0"/>
              <w:marRight w:val="0"/>
              <w:marTop w:val="0"/>
              <w:marBottom w:val="0"/>
              <w:divBdr>
                <w:top w:val="none" w:sz="0" w:space="0" w:color="auto"/>
                <w:left w:val="none" w:sz="0" w:space="0" w:color="auto"/>
                <w:bottom w:val="none" w:sz="0" w:space="0" w:color="auto"/>
                <w:right w:val="none" w:sz="0" w:space="0" w:color="auto"/>
              </w:divBdr>
            </w:div>
            <w:div w:id="1749379847">
              <w:marLeft w:val="0"/>
              <w:marRight w:val="0"/>
              <w:marTop w:val="0"/>
              <w:marBottom w:val="0"/>
              <w:divBdr>
                <w:top w:val="none" w:sz="0" w:space="0" w:color="auto"/>
                <w:left w:val="none" w:sz="0" w:space="0" w:color="auto"/>
                <w:bottom w:val="none" w:sz="0" w:space="0" w:color="auto"/>
                <w:right w:val="none" w:sz="0" w:space="0" w:color="auto"/>
              </w:divBdr>
            </w:div>
            <w:div w:id="185876139">
              <w:marLeft w:val="0"/>
              <w:marRight w:val="0"/>
              <w:marTop w:val="0"/>
              <w:marBottom w:val="0"/>
              <w:divBdr>
                <w:top w:val="none" w:sz="0" w:space="0" w:color="auto"/>
                <w:left w:val="none" w:sz="0" w:space="0" w:color="auto"/>
                <w:bottom w:val="none" w:sz="0" w:space="0" w:color="auto"/>
                <w:right w:val="none" w:sz="0" w:space="0" w:color="auto"/>
              </w:divBdr>
            </w:div>
            <w:div w:id="1006328867">
              <w:marLeft w:val="0"/>
              <w:marRight w:val="0"/>
              <w:marTop w:val="0"/>
              <w:marBottom w:val="0"/>
              <w:divBdr>
                <w:top w:val="none" w:sz="0" w:space="0" w:color="auto"/>
                <w:left w:val="none" w:sz="0" w:space="0" w:color="auto"/>
                <w:bottom w:val="none" w:sz="0" w:space="0" w:color="auto"/>
                <w:right w:val="none" w:sz="0" w:space="0" w:color="auto"/>
              </w:divBdr>
            </w:div>
            <w:div w:id="1302659564">
              <w:marLeft w:val="0"/>
              <w:marRight w:val="0"/>
              <w:marTop w:val="0"/>
              <w:marBottom w:val="0"/>
              <w:divBdr>
                <w:top w:val="none" w:sz="0" w:space="0" w:color="auto"/>
                <w:left w:val="none" w:sz="0" w:space="0" w:color="auto"/>
                <w:bottom w:val="none" w:sz="0" w:space="0" w:color="auto"/>
                <w:right w:val="none" w:sz="0" w:space="0" w:color="auto"/>
              </w:divBdr>
            </w:div>
            <w:div w:id="1322663426">
              <w:marLeft w:val="0"/>
              <w:marRight w:val="0"/>
              <w:marTop w:val="0"/>
              <w:marBottom w:val="0"/>
              <w:divBdr>
                <w:top w:val="none" w:sz="0" w:space="0" w:color="auto"/>
                <w:left w:val="none" w:sz="0" w:space="0" w:color="auto"/>
                <w:bottom w:val="none" w:sz="0" w:space="0" w:color="auto"/>
                <w:right w:val="none" w:sz="0" w:space="0" w:color="auto"/>
              </w:divBdr>
            </w:div>
            <w:div w:id="1918519810">
              <w:marLeft w:val="0"/>
              <w:marRight w:val="0"/>
              <w:marTop w:val="0"/>
              <w:marBottom w:val="0"/>
              <w:divBdr>
                <w:top w:val="none" w:sz="0" w:space="0" w:color="auto"/>
                <w:left w:val="none" w:sz="0" w:space="0" w:color="auto"/>
                <w:bottom w:val="none" w:sz="0" w:space="0" w:color="auto"/>
                <w:right w:val="none" w:sz="0" w:space="0" w:color="auto"/>
              </w:divBdr>
            </w:div>
            <w:div w:id="1380124946">
              <w:marLeft w:val="0"/>
              <w:marRight w:val="0"/>
              <w:marTop w:val="0"/>
              <w:marBottom w:val="0"/>
              <w:divBdr>
                <w:top w:val="none" w:sz="0" w:space="0" w:color="auto"/>
                <w:left w:val="none" w:sz="0" w:space="0" w:color="auto"/>
                <w:bottom w:val="none" w:sz="0" w:space="0" w:color="auto"/>
                <w:right w:val="none" w:sz="0" w:space="0" w:color="auto"/>
              </w:divBdr>
            </w:div>
            <w:div w:id="18773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6003">
      <w:bodyDiv w:val="1"/>
      <w:marLeft w:val="0"/>
      <w:marRight w:val="0"/>
      <w:marTop w:val="0"/>
      <w:marBottom w:val="0"/>
      <w:divBdr>
        <w:top w:val="none" w:sz="0" w:space="0" w:color="auto"/>
        <w:left w:val="none" w:sz="0" w:space="0" w:color="auto"/>
        <w:bottom w:val="none" w:sz="0" w:space="0" w:color="auto"/>
        <w:right w:val="none" w:sz="0" w:space="0" w:color="auto"/>
      </w:divBdr>
    </w:div>
    <w:div w:id="1500464790">
      <w:bodyDiv w:val="1"/>
      <w:marLeft w:val="0"/>
      <w:marRight w:val="0"/>
      <w:marTop w:val="0"/>
      <w:marBottom w:val="0"/>
      <w:divBdr>
        <w:top w:val="none" w:sz="0" w:space="0" w:color="auto"/>
        <w:left w:val="none" w:sz="0" w:space="0" w:color="auto"/>
        <w:bottom w:val="none" w:sz="0" w:space="0" w:color="auto"/>
        <w:right w:val="none" w:sz="0" w:space="0" w:color="auto"/>
      </w:divBdr>
      <w:divsChild>
        <w:div w:id="1059593971">
          <w:marLeft w:val="0"/>
          <w:marRight w:val="0"/>
          <w:marTop w:val="0"/>
          <w:marBottom w:val="0"/>
          <w:divBdr>
            <w:top w:val="none" w:sz="0" w:space="0" w:color="auto"/>
            <w:left w:val="none" w:sz="0" w:space="0" w:color="auto"/>
            <w:bottom w:val="none" w:sz="0" w:space="0" w:color="auto"/>
            <w:right w:val="none" w:sz="0" w:space="0" w:color="auto"/>
          </w:divBdr>
          <w:divsChild>
            <w:div w:id="57167736">
              <w:marLeft w:val="0"/>
              <w:marRight w:val="0"/>
              <w:marTop w:val="0"/>
              <w:marBottom w:val="0"/>
              <w:divBdr>
                <w:top w:val="none" w:sz="0" w:space="0" w:color="auto"/>
                <w:left w:val="none" w:sz="0" w:space="0" w:color="auto"/>
                <w:bottom w:val="none" w:sz="0" w:space="0" w:color="auto"/>
                <w:right w:val="none" w:sz="0" w:space="0" w:color="auto"/>
              </w:divBdr>
            </w:div>
            <w:div w:id="1602835242">
              <w:marLeft w:val="0"/>
              <w:marRight w:val="0"/>
              <w:marTop w:val="0"/>
              <w:marBottom w:val="0"/>
              <w:divBdr>
                <w:top w:val="none" w:sz="0" w:space="0" w:color="auto"/>
                <w:left w:val="none" w:sz="0" w:space="0" w:color="auto"/>
                <w:bottom w:val="none" w:sz="0" w:space="0" w:color="auto"/>
                <w:right w:val="none" w:sz="0" w:space="0" w:color="auto"/>
              </w:divBdr>
            </w:div>
            <w:div w:id="284432210">
              <w:marLeft w:val="0"/>
              <w:marRight w:val="0"/>
              <w:marTop w:val="0"/>
              <w:marBottom w:val="0"/>
              <w:divBdr>
                <w:top w:val="none" w:sz="0" w:space="0" w:color="auto"/>
                <w:left w:val="none" w:sz="0" w:space="0" w:color="auto"/>
                <w:bottom w:val="none" w:sz="0" w:space="0" w:color="auto"/>
                <w:right w:val="none" w:sz="0" w:space="0" w:color="auto"/>
              </w:divBdr>
            </w:div>
            <w:div w:id="920532076">
              <w:marLeft w:val="0"/>
              <w:marRight w:val="0"/>
              <w:marTop w:val="0"/>
              <w:marBottom w:val="0"/>
              <w:divBdr>
                <w:top w:val="none" w:sz="0" w:space="0" w:color="auto"/>
                <w:left w:val="none" w:sz="0" w:space="0" w:color="auto"/>
                <w:bottom w:val="none" w:sz="0" w:space="0" w:color="auto"/>
                <w:right w:val="none" w:sz="0" w:space="0" w:color="auto"/>
              </w:divBdr>
            </w:div>
            <w:div w:id="945190308">
              <w:marLeft w:val="0"/>
              <w:marRight w:val="0"/>
              <w:marTop w:val="0"/>
              <w:marBottom w:val="0"/>
              <w:divBdr>
                <w:top w:val="none" w:sz="0" w:space="0" w:color="auto"/>
                <w:left w:val="none" w:sz="0" w:space="0" w:color="auto"/>
                <w:bottom w:val="none" w:sz="0" w:space="0" w:color="auto"/>
                <w:right w:val="none" w:sz="0" w:space="0" w:color="auto"/>
              </w:divBdr>
            </w:div>
            <w:div w:id="1099326108">
              <w:marLeft w:val="0"/>
              <w:marRight w:val="0"/>
              <w:marTop w:val="0"/>
              <w:marBottom w:val="0"/>
              <w:divBdr>
                <w:top w:val="none" w:sz="0" w:space="0" w:color="auto"/>
                <w:left w:val="none" w:sz="0" w:space="0" w:color="auto"/>
                <w:bottom w:val="none" w:sz="0" w:space="0" w:color="auto"/>
                <w:right w:val="none" w:sz="0" w:space="0" w:color="auto"/>
              </w:divBdr>
            </w:div>
            <w:div w:id="264197872">
              <w:marLeft w:val="0"/>
              <w:marRight w:val="0"/>
              <w:marTop w:val="0"/>
              <w:marBottom w:val="0"/>
              <w:divBdr>
                <w:top w:val="none" w:sz="0" w:space="0" w:color="auto"/>
                <w:left w:val="none" w:sz="0" w:space="0" w:color="auto"/>
                <w:bottom w:val="none" w:sz="0" w:space="0" w:color="auto"/>
                <w:right w:val="none" w:sz="0" w:space="0" w:color="auto"/>
              </w:divBdr>
            </w:div>
            <w:div w:id="1760255649">
              <w:marLeft w:val="0"/>
              <w:marRight w:val="0"/>
              <w:marTop w:val="0"/>
              <w:marBottom w:val="0"/>
              <w:divBdr>
                <w:top w:val="none" w:sz="0" w:space="0" w:color="auto"/>
                <w:left w:val="none" w:sz="0" w:space="0" w:color="auto"/>
                <w:bottom w:val="none" w:sz="0" w:space="0" w:color="auto"/>
                <w:right w:val="none" w:sz="0" w:space="0" w:color="auto"/>
              </w:divBdr>
            </w:div>
            <w:div w:id="2010130489">
              <w:marLeft w:val="0"/>
              <w:marRight w:val="0"/>
              <w:marTop w:val="0"/>
              <w:marBottom w:val="0"/>
              <w:divBdr>
                <w:top w:val="none" w:sz="0" w:space="0" w:color="auto"/>
                <w:left w:val="none" w:sz="0" w:space="0" w:color="auto"/>
                <w:bottom w:val="none" w:sz="0" w:space="0" w:color="auto"/>
                <w:right w:val="none" w:sz="0" w:space="0" w:color="auto"/>
              </w:divBdr>
            </w:div>
            <w:div w:id="687562872">
              <w:marLeft w:val="0"/>
              <w:marRight w:val="0"/>
              <w:marTop w:val="0"/>
              <w:marBottom w:val="0"/>
              <w:divBdr>
                <w:top w:val="none" w:sz="0" w:space="0" w:color="auto"/>
                <w:left w:val="none" w:sz="0" w:space="0" w:color="auto"/>
                <w:bottom w:val="none" w:sz="0" w:space="0" w:color="auto"/>
                <w:right w:val="none" w:sz="0" w:space="0" w:color="auto"/>
              </w:divBdr>
            </w:div>
            <w:div w:id="39280771">
              <w:marLeft w:val="0"/>
              <w:marRight w:val="0"/>
              <w:marTop w:val="0"/>
              <w:marBottom w:val="0"/>
              <w:divBdr>
                <w:top w:val="none" w:sz="0" w:space="0" w:color="auto"/>
                <w:left w:val="none" w:sz="0" w:space="0" w:color="auto"/>
                <w:bottom w:val="none" w:sz="0" w:space="0" w:color="auto"/>
                <w:right w:val="none" w:sz="0" w:space="0" w:color="auto"/>
              </w:divBdr>
            </w:div>
            <w:div w:id="415785301">
              <w:marLeft w:val="0"/>
              <w:marRight w:val="0"/>
              <w:marTop w:val="0"/>
              <w:marBottom w:val="0"/>
              <w:divBdr>
                <w:top w:val="none" w:sz="0" w:space="0" w:color="auto"/>
                <w:left w:val="none" w:sz="0" w:space="0" w:color="auto"/>
                <w:bottom w:val="none" w:sz="0" w:space="0" w:color="auto"/>
                <w:right w:val="none" w:sz="0" w:space="0" w:color="auto"/>
              </w:divBdr>
            </w:div>
            <w:div w:id="198712189">
              <w:marLeft w:val="0"/>
              <w:marRight w:val="0"/>
              <w:marTop w:val="0"/>
              <w:marBottom w:val="0"/>
              <w:divBdr>
                <w:top w:val="none" w:sz="0" w:space="0" w:color="auto"/>
                <w:left w:val="none" w:sz="0" w:space="0" w:color="auto"/>
                <w:bottom w:val="none" w:sz="0" w:space="0" w:color="auto"/>
                <w:right w:val="none" w:sz="0" w:space="0" w:color="auto"/>
              </w:divBdr>
            </w:div>
            <w:div w:id="197160834">
              <w:marLeft w:val="0"/>
              <w:marRight w:val="0"/>
              <w:marTop w:val="0"/>
              <w:marBottom w:val="0"/>
              <w:divBdr>
                <w:top w:val="none" w:sz="0" w:space="0" w:color="auto"/>
                <w:left w:val="none" w:sz="0" w:space="0" w:color="auto"/>
                <w:bottom w:val="none" w:sz="0" w:space="0" w:color="auto"/>
                <w:right w:val="none" w:sz="0" w:space="0" w:color="auto"/>
              </w:divBdr>
            </w:div>
            <w:div w:id="122235678">
              <w:marLeft w:val="0"/>
              <w:marRight w:val="0"/>
              <w:marTop w:val="0"/>
              <w:marBottom w:val="0"/>
              <w:divBdr>
                <w:top w:val="none" w:sz="0" w:space="0" w:color="auto"/>
                <w:left w:val="none" w:sz="0" w:space="0" w:color="auto"/>
                <w:bottom w:val="none" w:sz="0" w:space="0" w:color="auto"/>
                <w:right w:val="none" w:sz="0" w:space="0" w:color="auto"/>
              </w:divBdr>
            </w:div>
            <w:div w:id="774010718">
              <w:marLeft w:val="0"/>
              <w:marRight w:val="0"/>
              <w:marTop w:val="0"/>
              <w:marBottom w:val="0"/>
              <w:divBdr>
                <w:top w:val="none" w:sz="0" w:space="0" w:color="auto"/>
                <w:left w:val="none" w:sz="0" w:space="0" w:color="auto"/>
                <w:bottom w:val="none" w:sz="0" w:space="0" w:color="auto"/>
                <w:right w:val="none" w:sz="0" w:space="0" w:color="auto"/>
              </w:divBdr>
            </w:div>
            <w:div w:id="240912778">
              <w:marLeft w:val="0"/>
              <w:marRight w:val="0"/>
              <w:marTop w:val="0"/>
              <w:marBottom w:val="0"/>
              <w:divBdr>
                <w:top w:val="none" w:sz="0" w:space="0" w:color="auto"/>
                <w:left w:val="none" w:sz="0" w:space="0" w:color="auto"/>
                <w:bottom w:val="none" w:sz="0" w:space="0" w:color="auto"/>
                <w:right w:val="none" w:sz="0" w:space="0" w:color="auto"/>
              </w:divBdr>
            </w:div>
            <w:div w:id="2051345122">
              <w:marLeft w:val="0"/>
              <w:marRight w:val="0"/>
              <w:marTop w:val="0"/>
              <w:marBottom w:val="0"/>
              <w:divBdr>
                <w:top w:val="none" w:sz="0" w:space="0" w:color="auto"/>
                <w:left w:val="none" w:sz="0" w:space="0" w:color="auto"/>
                <w:bottom w:val="none" w:sz="0" w:space="0" w:color="auto"/>
                <w:right w:val="none" w:sz="0" w:space="0" w:color="auto"/>
              </w:divBdr>
            </w:div>
            <w:div w:id="248463686">
              <w:marLeft w:val="0"/>
              <w:marRight w:val="0"/>
              <w:marTop w:val="0"/>
              <w:marBottom w:val="0"/>
              <w:divBdr>
                <w:top w:val="none" w:sz="0" w:space="0" w:color="auto"/>
                <w:left w:val="none" w:sz="0" w:space="0" w:color="auto"/>
                <w:bottom w:val="none" w:sz="0" w:space="0" w:color="auto"/>
                <w:right w:val="none" w:sz="0" w:space="0" w:color="auto"/>
              </w:divBdr>
            </w:div>
            <w:div w:id="904996852">
              <w:marLeft w:val="0"/>
              <w:marRight w:val="0"/>
              <w:marTop w:val="0"/>
              <w:marBottom w:val="0"/>
              <w:divBdr>
                <w:top w:val="none" w:sz="0" w:space="0" w:color="auto"/>
                <w:left w:val="none" w:sz="0" w:space="0" w:color="auto"/>
                <w:bottom w:val="none" w:sz="0" w:space="0" w:color="auto"/>
                <w:right w:val="none" w:sz="0" w:space="0" w:color="auto"/>
              </w:divBdr>
            </w:div>
            <w:div w:id="1042559864">
              <w:marLeft w:val="0"/>
              <w:marRight w:val="0"/>
              <w:marTop w:val="0"/>
              <w:marBottom w:val="0"/>
              <w:divBdr>
                <w:top w:val="none" w:sz="0" w:space="0" w:color="auto"/>
                <w:left w:val="none" w:sz="0" w:space="0" w:color="auto"/>
                <w:bottom w:val="none" w:sz="0" w:space="0" w:color="auto"/>
                <w:right w:val="none" w:sz="0" w:space="0" w:color="auto"/>
              </w:divBdr>
            </w:div>
            <w:div w:id="306589886">
              <w:marLeft w:val="0"/>
              <w:marRight w:val="0"/>
              <w:marTop w:val="0"/>
              <w:marBottom w:val="0"/>
              <w:divBdr>
                <w:top w:val="none" w:sz="0" w:space="0" w:color="auto"/>
                <w:left w:val="none" w:sz="0" w:space="0" w:color="auto"/>
                <w:bottom w:val="none" w:sz="0" w:space="0" w:color="auto"/>
                <w:right w:val="none" w:sz="0" w:space="0" w:color="auto"/>
              </w:divBdr>
            </w:div>
            <w:div w:id="289408780">
              <w:marLeft w:val="0"/>
              <w:marRight w:val="0"/>
              <w:marTop w:val="0"/>
              <w:marBottom w:val="0"/>
              <w:divBdr>
                <w:top w:val="none" w:sz="0" w:space="0" w:color="auto"/>
                <w:left w:val="none" w:sz="0" w:space="0" w:color="auto"/>
                <w:bottom w:val="none" w:sz="0" w:space="0" w:color="auto"/>
                <w:right w:val="none" w:sz="0" w:space="0" w:color="auto"/>
              </w:divBdr>
            </w:div>
            <w:div w:id="1785882115">
              <w:marLeft w:val="0"/>
              <w:marRight w:val="0"/>
              <w:marTop w:val="0"/>
              <w:marBottom w:val="0"/>
              <w:divBdr>
                <w:top w:val="none" w:sz="0" w:space="0" w:color="auto"/>
                <w:left w:val="none" w:sz="0" w:space="0" w:color="auto"/>
                <w:bottom w:val="none" w:sz="0" w:space="0" w:color="auto"/>
                <w:right w:val="none" w:sz="0" w:space="0" w:color="auto"/>
              </w:divBdr>
            </w:div>
            <w:div w:id="535310120">
              <w:marLeft w:val="0"/>
              <w:marRight w:val="0"/>
              <w:marTop w:val="0"/>
              <w:marBottom w:val="0"/>
              <w:divBdr>
                <w:top w:val="none" w:sz="0" w:space="0" w:color="auto"/>
                <w:left w:val="none" w:sz="0" w:space="0" w:color="auto"/>
                <w:bottom w:val="none" w:sz="0" w:space="0" w:color="auto"/>
                <w:right w:val="none" w:sz="0" w:space="0" w:color="auto"/>
              </w:divBdr>
            </w:div>
            <w:div w:id="378826374">
              <w:marLeft w:val="0"/>
              <w:marRight w:val="0"/>
              <w:marTop w:val="0"/>
              <w:marBottom w:val="0"/>
              <w:divBdr>
                <w:top w:val="none" w:sz="0" w:space="0" w:color="auto"/>
                <w:left w:val="none" w:sz="0" w:space="0" w:color="auto"/>
                <w:bottom w:val="none" w:sz="0" w:space="0" w:color="auto"/>
                <w:right w:val="none" w:sz="0" w:space="0" w:color="auto"/>
              </w:divBdr>
            </w:div>
            <w:div w:id="863400598">
              <w:marLeft w:val="0"/>
              <w:marRight w:val="0"/>
              <w:marTop w:val="0"/>
              <w:marBottom w:val="0"/>
              <w:divBdr>
                <w:top w:val="none" w:sz="0" w:space="0" w:color="auto"/>
                <w:left w:val="none" w:sz="0" w:space="0" w:color="auto"/>
                <w:bottom w:val="none" w:sz="0" w:space="0" w:color="auto"/>
                <w:right w:val="none" w:sz="0" w:space="0" w:color="auto"/>
              </w:divBdr>
            </w:div>
            <w:div w:id="2123572228">
              <w:marLeft w:val="0"/>
              <w:marRight w:val="0"/>
              <w:marTop w:val="0"/>
              <w:marBottom w:val="0"/>
              <w:divBdr>
                <w:top w:val="none" w:sz="0" w:space="0" w:color="auto"/>
                <w:left w:val="none" w:sz="0" w:space="0" w:color="auto"/>
                <w:bottom w:val="none" w:sz="0" w:space="0" w:color="auto"/>
                <w:right w:val="none" w:sz="0" w:space="0" w:color="auto"/>
              </w:divBdr>
            </w:div>
            <w:div w:id="1123036739">
              <w:marLeft w:val="0"/>
              <w:marRight w:val="0"/>
              <w:marTop w:val="0"/>
              <w:marBottom w:val="0"/>
              <w:divBdr>
                <w:top w:val="none" w:sz="0" w:space="0" w:color="auto"/>
                <w:left w:val="none" w:sz="0" w:space="0" w:color="auto"/>
                <w:bottom w:val="none" w:sz="0" w:space="0" w:color="auto"/>
                <w:right w:val="none" w:sz="0" w:space="0" w:color="auto"/>
              </w:divBdr>
            </w:div>
            <w:div w:id="1613973980">
              <w:marLeft w:val="0"/>
              <w:marRight w:val="0"/>
              <w:marTop w:val="0"/>
              <w:marBottom w:val="0"/>
              <w:divBdr>
                <w:top w:val="none" w:sz="0" w:space="0" w:color="auto"/>
                <w:left w:val="none" w:sz="0" w:space="0" w:color="auto"/>
                <w:bottom w:val="none" w:sz="0" w:space="0" w:color="auto"/>
                <w:right w:val="none" w:sz="0" w:space="0" w:color="auto"/>
              </w:divBdr>
            </w:div>
            <w:div w:id="569733183">
              <w:marLeft w:val="0"/>
              <w:marRight w:val="0"/>
              <w:marTop w:val="0"/>
              <w:marBottom w:val="0"/>
              <w:divBdr>
                <w:top w:val="none" w:sz="0" w:space="0" w:color="auto"/>
                <w:left w:val="none" w:sz="0" w:space="0" w:color="auto"/>
                <w:bottom w:val="none" w:sz="0" w:space="0" w:color="auto"/>
                <w:right w:val="none" w:sz="0" w:space="0" w:color="auto"/>
              </w:divBdr>
            </w:div>
            <w:div w:id="1311590339">
              <w:marLeft w:val="0"/>
              <w:marRight w:val="0"/>
              <w:marTop w:val="0"/>
              <w:marBottom w:val="0"/>
              <w:divBdr>
                <w:top w:val="none" w:sz="0" w:space="0" w:color="auto"/>
                <w:left w:val="none" w:sz="0" w:space="0" w:color="auto"/>
                <w:bottom w:val="none" w:sz="0" w:space="0" w:color="auto"/>
                <w:right w:val="none" w:sz="0" w:space="0" w:color="auto"/>
              </w:divBdr>
            </w:div>
            <w:div w:id="257564428">
              <w:marLeft w:val="0"/>
              <w:marRight w:val="0"/>
              <w:marTop w:val="0"/>
              <w:marBottom w:val="0"/>
              <w:divBdr>
                <w:top w:val="none" w:sz="0" w:space="0" w:color="auto"/>
                <w:left w:val="none" w:sz="0" w:space="0" w:color="auto"/>
                <w:bottom w:val="none" w:sz="0" w:space="0" w:color="auto"/>
                <w:right w:val="none" w:sz="0" w:space="0" w:color="auto"/>
              </w:divBdr>
            </w:div>
            <w:div w:id="443766173">
              <w:marLeft w:val="0"/>
              <w:marRight w:val="0"/>
              <w:marTop w:val="0"/>
              <w:marBottom w:val="0"/>
              <w:divBdr>
                <w:top w:val="none" w:sz="0" w:space="0" w:color="auto"/>
                <w:left w:val="none" w:sz="0" w:space="0" w:color="auto"/>
                <w:bottom w:val="none" w:sz="0" w:space="0" w:color="auto"/>
                <w:right w:val="none" w:sz="0" w:space="0" w:color="auto"/>
              </w:divBdr>
            </w:div>
            <w:div w:id="1028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7716">
      <w:bodyDiv w:val="1"/>
      <w:marLeft w:val="0"/>
      <w:marRight w:val="0"/>
      <w:marTop w:val="0"/>
      <w:marBottom w:val="0"/>
      <w:divBdr>
        <w:top w:val="none" w:sz="0" w:space="0" w:color="auto"/>
        <w:left w:val="none" w:sz="0" w:space="0" w:color="auto"/>
        <w:bottom w:val="none" w:sz="0" w:space="0" w:color="auto"/>
        <w:right w:val="none" w:sz="0" w:space="0" w:color="auto"/>
      </w:divBdr>
    </w:div>
    <w:div w:id="1710497498">
      <w:bodyDiv w:val="1"/>
      <w:marLeft w:val="0"/>
      <w:marRight w:val="0"/>
      <w:marTop w:val="0"/>
      <w:marBottom w:val="0"/>
      <w:divBdr>
        <w:top w:val="none" w:sz="0" w:space="0" w:color="auto"/>
        <w:left w:val="none" w:sz="0" w:space="0" w:color="auto"/>
        <w:bottom w:val="none" w:sz="0" w:space="0" w:color="auto"/>
        <w:right w:val="none" w:sz="0" w:space="0" w:color="auto"/>
      </w:divBdr>
    </w:div>
    <w:div w:id="1933657108">
      <w:bodyDiv w:val="1"/>
      <w:marLeft w:val="0"/>
      <w:marRight w:val="0"/>
      <w:marTop w:val="0"/>
      <w:marBottom w:val="0"/>
      <w:divBdr>
        <w:top w:val="none" w:sz="0" w:space="0" w:color="auto"/>
        <w:left w:val="none" w:sz="0" w:space="0" w:color="auto"/>
        <w:bottom w:val="none" w:sz="0" w:space="0" w:color="auto"/>
        <w:right w:val="none" w:sz="0" w:space="0" w:color="auto"/>
      </w:divBdr>
    </w:div>
    <w:div w:id="1977711830">
      <w:bodyDiv w:val="1"/>
      <w:marLeft w:val="0"/>
      <w:marRight w:val="0"/>
      <w:marTop w:val="0"/>
      <w:marBottom w:val="0"/>
      <w:divBdr>
        <w:top w:val="none" w:sz="0" w:space="0" w:color="auto"/>
        <w:left w:val="none" w:sz="0" w:space="0" w:color="auto"/>
        <w:bottom w:val="none" w:sz="0" w:space="0" w:color="auto"/>
        <w:right w:val="none" w:sz="0" w:space="0" w:color="auto"/>
      </w:divBdr>
    </w:div>
    <w:div w:id="2071532078">
      <w:bodyDiv w:val="1"/>
      <w:marLeft w:val="0"/>
      <w:marRight w:val="0"/>
      <w:marTop w:val="0"/>
      <w:marBottom w:val="0"/>
      <w:divBdr>
        <w:top w:val="none" w:sz="0" w:space="0" w:color="auto"/>
        <w:left w:val="none" w:sz="0" w:space="0" w:color="auto"/>
        <w:bottom w:val="none" w:sz="0" w:space="0" w:color="auto"/>
        <w:right w:val="none" w:sz="0" w:space="0" w:color="auto"/>
      </w:divBdr>
      <w:divsChild>
        <w:div w:id="623195973">
          <w:marLeft w:val="0"/>
          <w:marRight w:val="0"/>
          <w:marTop w:val="0"/>
          <w:marBottom w:val="0"/>
          <w:divBdr>
            <w:top w:val="none" w:sz="0" w:space="0" w:color="auto"/>
            <w:left w:val="none" w:sz="0" w:space="0" w:color="auto"/>
            <w:bottom w:val="none" w:sz="0" w:space="0" w:color="auto"/>
            <w:right w:val="none" w:sz="0" w:space="0" w:color="auto"/>
          </w:divBdr>
          <w:divsChild>
            <w:div w:id="1791388274">
              <w:marLeft w:val="0"/>
              <w:marRight w:val="0"/>
              <w:marTop w:val="0"/>
              <w:marBottom w:val="0"/>
              <w:divBdr>
                <w:top w:val="none" w:sz="0" w:space="0" w:color="auto"/>
                <w:left w:val="none" w:sz="0" w:space="0" w:color="auto"/>
                <w:bottom w:val="none" w:sz="0" w:space="0" w:color="auto"/>
                <w:right w:val="none" w:sz="0" w:space="0" w:color="auto"/>
              </w:divBdr>
            </w:div>
            <w:div w:id="942961009">
              <w:marLeft w:val="0"/>
              <w:marRight w:val="0"/>
              <w:marTop w:val="0"/>
              <w:marBottom w:val="0"/>
              <w:divBdr>
                <w:top w:val="none" w:sz="0" w:space="0" w:color="auto"/>
                <w:left w:val="none" w:sz="0" w:space="0" w:color="auto"/>
                <w:bottom w:val="none" w:sz="0" w:space="0" w:color="auto"/>
                <w:right w:val="none" w:sz="0" w:space="0" w:color="auto"/>
              </w:divBdr>
            </w:div>
            <w:div w:id="747113394">
              <w:marLeft w:val="0"/>
              <w:marRight w:val="0"/>
              <w:marTop w:val="0"/>
              <w:marBottom w:val="0"/>
              <w:divBdr>
                <w:top w:val="none" w:sz="0" w:space="0" w:color="auto"/>
                <w:left w:val="none" w:sz="0" w:space="0" w:color="auto"/>
                <w:bottom w:val="none" w:sz="0" w:space="0" w:color="auto"/>
                <w:right w:val="none" w:sz="0" w:space="0" w:color="auto"/>
              </w:divBdr>
            </w:div>
            <w:div w:id="824246935">
              <w:marLeft w:val="0"/>
              <w:marRight w:val="0"/>
              <w:marTop w:val="0"/>
              <w:marBottom w:val="0"/>
              <w:divBdr>
                <w:top w:val="none" w:sz="0" w:space="0" w:color="auto"/>
                <w:left w:val="none" w:sz="0" w:space="0" w:color="auto"/>
                <w:bottom w:val="none" w:sz="0" w:space="0" w:color="auto"/>
                <w:right w:val="none" w:sz="0" w:space="0" w:color="auto"/>
              </w:divBdr>
            </w:div>
            <w:div w:id="1504200287">
              <w:marLeft w:val="0"/>
              <w:marRight w:val="0"/>
              <w:marTop w:val="0"/>
              <w:marBottom w:val="0"/>
              <w:divBdr>
                <w:top w:val="none" w:sz="0" w:space="0" w:color="auto"/>
                <w:left w:val="none" w:sz="0" w:space="0" w:color="auto"/>
                <w:bottom w:val="none" w:sz="0" w:space="0" w:color="auto"/>
                <w:right w:val="none" w:sz="0" w:space="0" w:color="auto"/>
              </w:divBdr>
            </w:div>
            <w:div w:id="1507019016">
              <w:marLeft w:val="0"/>
              <w:marRight w:val="0"/>
              <w:marTop w:val="0"/>
              <w:marBottom w:val="0"/>
              <w:divBdr>
                <w:top w:val="none" w:sz="0" w:space="0" w:color="auto"/>
                <w:left w:val="none" w:sz="0" w:space="0" w:color="auto"/>
                <w:bottom w:val="none" w:sz="0" w:space="0" w:color="auto"/>
                <w:right w:val="none" w:sz="0" w:space="0" w:color="auto"/>
              </w:divBdr>
            </w:div>
            <w:div w:id="1392313753">
              <w:marLeft w:val="0"/>
              <w:marRight w:val="0"/>
              <w:marTop w:val="0"/>
              <w:marBottom w:val="0"/>
              <w:divBdr>
                <w:top w:val="none" w:sz="0" w:space="0" w:color="auto"/>
                <w:left w:val="none" w:sz="0" w:space="0" w:color="auto"/>
                <w:bottom w:val="none" w:sz="0" w:space="0" w:color="auto"/>
                <w:right w:val="none" w:sz="0" w:space="0" w:color="auto"/>
              </w:divBdr>
            </w:div>
            <w:div w:id="1405108626">
              <w:marLeft w:val="0"/>
              <w:marRight w:val="0"/>
              <w:marTop w:val="0"/>
              <w:marBottom w:val="0"/>
              <w:divBdr>
                <w:top w:val="none" w:sz="0" w:space="0" w:color="auto"/>
                <w:left w:val="none" w:sz="0" w:space="0" w:color="auto"/>
                <w:bottom w:val="none" w:sz="0" w:space="0" w:color="auto"/>
                <w:right w:val="none" w:sz="0" w:space="0" w:color="auto"/>
              </w:divBdr>
            </w:div>
            <w:div w:id="171723426">
              <w:marLeft w:val="0"/>
              <w:marRight w:val="0"/>
              <w:marTop w:val="0"/>
              <w:marBottom w:val="0"/>
              <w:divBdr>
                <w:top w:val="none" w:sz="0" w:space="0" w:color="auto"/>
                <w:left w:val="none" w:sz="0" w:space="0" w:color="auto"/>
                <w:bottom w:val="none" w:sz="0" w:space="0" w:color="auto"/>
                <w:right w:val="none" w:sz="0" w:space="0" w:color="auto"/>
              </w:divBdr>
            </w:div>
            <w:div w:id="1050955913">
              <w:marLeft w:val="0"/>
              <w:marRight w:val="0"/>
              <w:marTop w:val="0"/>
              <w:marBottom w:val="0"/>
              <w:divBdr>
                <w:top w:val="none" w:sz="0" w:space="0" w:color="auto"/>
                <w:left w:val="none" w:sz="0" w:space="0" w:color="auto"/>
                <w:bottom w:val="none" w:sz="0" w:space="0" w:color="auto"/>
                <w:right w:val="none" w:sz="0" w:space="0" w:color="auto"/>
              </w:divBdr>
            </w:div>
            <w:div w:id="867445818">
              <w:marLeft w:val="0"/>
              <w:marRight w:val="0"/>
              <w:marTop w:val="0"/>
              <w:marBottom w:val="0"/>
              <w:divBdr>
                <w:top w:val="none" w:sz="0" w:space="0" w:color="auto"/>
                <w:left w:val="none" w:sz="0" w:space="0" w:color="auto"/>
                <w:bottom w:val="none" w:sz="0" w:space="0" w:color="auto"/>
                <w:right w:val="none" w:sz="0" w:space="0" w:color="auto"/>
              </w:divBdr>
            </w:div>
            <w:div w:id="1391853989">
              <w:marLeft w:val="0"/>
              <w:marRight w:val="0"/>
              <w:marTop w:val="0"/>
              <w:marBottom w:val="0"/>
              <w:divBdr>
                <w:top w:val="none" w:sz="0" w:space="0" w:color="auto"/>
                <w:left w:val="none" w:sz="0" w:space="0" w:color="auto"/>
                <w:bottom w:val="none" w:sz="0" w:space="0" w:color="auto"/>
                <w:right w:val="none" w:sz="0" w:space="0" w:color="auto"/>
              </w:divBdr>
            </w:div>
            <w:div w:id="440535007">
              <w:marLeft w:val="0"/>
              <w:marRight w:val="0"/>
              <w:marTop w:val="0"/>
              <w:marBottom w:val="0"/>
              <w:divBdr>
                <w:top w:val="none" w:sz="0" w:space="0" w:color="auto"/>
                <w:left w:val="none" w:sz="0" w:space="0" w:color="auto"/>
                <w:bottom w:val="none" w:sz="0" w:space="0" w:color="auto"/>
                <w:right w:val="none" w:sz="0" w:space="0" w:color="auto"/>
              </w:divBdr>
            </w:div>
            <w:div w:id="114250493">
              <w:marLeft w:val="0"/>
              <w:marRight w:val="0"/>
              <w:marTop w:val="0"/>
              <w:marBottom w:val="0"/>
              <w:divBdr>
                <w:top w:val="none" w:sz="0" w:space="0" w:color="auto"/>
                <w:left w:val="none" w:sz="0" w:space="0" w:color="auto"/>
                <w:bottom w:val="none" w:sz="0" w:space="0" w:color="auto"/>
                <w:right w:val="none" w:sz="0" w:space="0" w:color="auto"/>
              </w:divBdr>
            </w:div>
            <w:div w:id="1453358167">
              <w:marLeft w:val="0"/>
              <w:marRight w:val="0"/>
              <w:marTop w:val="0"/>
              <w:marBottom w:val="0"/>
              <w:divBdr>
                <w:top w:val="none" w:sz="0" w:space="0" w:color="auto"/>
                <w:left w:val="none" w:sz="0" w:space="0" w:color="auto"/>
                <w:bottom w:val="none" w:sz="0" w:space="0" w:color="auto"/>
                <w:right w:val="none" w:sz="0" w:space="0" w:color="auto"/>
              </w:divBdr>
            </w:div>
            <w:div w:id="1247882818">
              <w:marLeft w:val="0"/>
              <w:marRight w:val="0"/>
              <w:marTop w:val="0"/>
              <w:marBottom w:val="0"/>
              <w:divBdr>
                <w:top w:val="none" w:sz="0" w:space="0" w:color="auto"/>
                <w:left w:val="none" w:sz="0" w:space="0" w:color="auto"/>
                <w:bottom w:val="none" w:sz="0" w:space="0" w:color="auto"/>
                <w:right w:val="none" w:sz="0" w:space="0" w:color="auto"/>
              </w:divBdr>
            </w:div>
            <w:div w:id="494346530">
              <w:marLeft w:val="0"/>
              <w:marRight w:val="0"/>
              <w:marTop w:val="0"/>
              <w:marBottom w:val="0"/>
              <w:divBdr>
                <w:top w:val="none" w:sz="0" w:space="0" w:color="auto"/>
                <w:left w:val="none" w:sz="0" w:space="0" w:color="auto"/>
                <w:bottom w:val="none" w:sz="0" w:space="0" w:color="auto"/>
                <w:right w:val="none" w:sz="0" w:space="0" w:color="auto"/>
              </w:divBdr>
            </w:div>
            <w:div w:id="425076801">
              <w:marLeft w:val="0"/>
              <w:marRight w:val="0"/>
              <w:marTop w:val="0"/>
              <w:marBottom w:val="0"/>
              <w:divBdr>
                <w:top w:val="none" w:sz="0" w:space="0" w:color="auto"/>
                <w:left w:val="none" w:sz="0" w:space="0" w:color="auto"/>
                <w:bottom w:val="none" w:sz="0" w:space="0" w:color="auto"/>
                <w:right w:val="none" w:sz="0" w:space="0" w:color="auto"/>
              </w:divBdr>
            </w:div>
            <w:div w:id="1491141934">
              <w:marLeft w:val="0"/>
              <w:marRight w:val="0"/>
              <w:marTop w:val="0"/>
              <w:marBottom w:val="0"/>
              <w:divBdr>
                <w:top w:val="none" w:sz="0" w:space="0" w:color="auto"/>
                <w:left w:val="none" w:sz="0" w:space="0" w:color="auto"/>
                <w:bottom w:val="none" w:sz="0" w:space="0" w:color="auto"/>
                <w:right w:val="none" w:sz="0" w:space="0" w:color="auto"/>
              </w:divBdr>
            </w:div>
            <w:div w:id="1206599005">
              <w:marLeft w:val="0"/>
              <w:marRight w:val="0"/>
              <w:marTop w:val="0"/>
              <w:marBottom w:val="0"/>
              <w:divBdr>
                <w:top w:val="none" w:sz="0" w:space="0" w:color="auto"/>
                <w:left w:val="none" w:sz="0" w:space="0" w:color="auto"/>
                <w:bottom w:val="none" w:sz="0" w:space="0" w:color="auto"/>
                <w:right w:val="none" w:sz="0" w:space="0" w:color="auto"/>
              </w:divBdr>
            </w:div>
            <w:div w:id="1161892980">
              <w:marLeft w:val="0"/>
              <w:marRight w:val="0"/>
              <w:marTop w:val="0"/>
              <w:marBottom w:val="0"/>
              <w:divBdr>
                <w:top w:val="none" w:sz="0" w:space="0" w:color="auto"/>
                <w:left w:val="none" w:sz="0" w:space="0" w:color="auto"/>
                <w:bottom w:val="none" w:sz="0" w:space="0" w:color="auto"/>
                <w:right w:val="none" w:sz="0" w:space="0" w:color="auto"/>
              </w:divBdr>
            </w:div>
            <w:div w:id="996956346">
              <w:marLeft w:val="0"/>
              <w:marRight w:val="0"/>
              <w:marTop w:val="0"/>
              <w:marBottom w:val="0"/>
              <w:divBdr>
                <w:top w:val="none" w:sz="0" w:space="0" w:color="auto"/>
                <w:left w:val="none" w:sz="0" w:space="0" w:color="auto"/>
                <w:bottom w:val="none" w:sz="0" w:space="0" w:color="auto"/>
                <w:right w:val="none" w:sz="0" w:space="0" w:color="auto"/>
              </w:divBdr>
            </w:div>
            <w:div w:id="173494428">
              <w:marLeft w:val="0"/>
              <w:marRight w:val="0"/>
              <w:marTop w:val="0"/>
              <w:marBottom w:val="0"/>
              <w:divBdr>
                <w:top w:val="none" w:sz="0" w:space="0" w:color="auto"/>
                <w:left w:val="none" w:sz="0" w:space="0" w:color="auto"/>
                <w:bottom w:val="none" w:sz="0" w:space="0" w:color="auto"/>
                <w:right w:val="none" w:sz="0" w:space="0" w:color="auto"/>
              </w:divBdr>
            </w:div>
            <w:div w:id="65760852">
              <w:marLeft w:val="0"/>
              <w:marRight w:val="0"/>
              <w:marTop w:val="0"/>
              <w:marBottom w:val="0"/>
              <w:divBdr>
                <w:top w:val="none" w:sz="0" w:space="0" w:color="auto"/>
                <w:left w:val="none" w:sz="0" w:space="0" w:color="auto"/>
                <w:bottom w:val="none" w:sz="0" w:space="0" w:color="auto"/>
                <w:right w:val="none" w:sz="0" w:space="0" w:color="auto"/>
              </w:divBdr>
            </w:div>
            <w:div w:id="1021467236">
              <w:marLeft w:val="0"/>
              <w:marRight w:val="0"/>
              <w:marTop w:val="0"/>
              <w:marBottom w:val="0"/>
              <w:divBdr>
                <w:top w:val="none" w:sz="0" w:space="0" w:color="auto"/>
                <w:left w:val="none" w:sz="0" w:space="0" w:color="auto"/>
                <w:bottom w:val="none" w:sz="0" w:space="0" w:color="auto"/>
                <w:right w:val="none" w:sz="0" w:space="0" w:color="auto"/>
              </w:divBdr>
            </w:div>
            <w:div w:id="1408577221">
              <w:marLeft w:val="0"/>
              <w:marRight w:val="0"/>
              <w:marTop w:val="0"/>
              <w:marBottom w:val="0"/>
              <w:divBdr>
                <w:top w:val="none" w:sz="0" w:space="0" w:color="auto"/>
                <w:left w:val="none" w:sz="0" w:space="0" w:color="auto"/>
                <w:bottom w:val="none" w:sz="0" w:space="0" w:color="auto"/>
                <w:right w:val="none" w:sz="0" w:space="0" w:color="auto"/>
              </w:divBdr>
            </w:div>
            <w:div w:id="1662850631">
              <w:marLeft w:val="0"/>
              <w:marRight w:val="0"/>
              <w:marTop w:val="0"/>
              <w:marBottom w:val="0"/>
              <w:divBdr>
                <w:top w:val="none" w:sz="0" w:space="0" w:color="auto"/>
                <w:left w:val="none" w:sz="0" w:space="0" w:color="auto"/>
                <w:bottom w:val="none" w:sz="0" w:space="0" w:color="auto"/>
                <w:right w:val="none" w:sz="0" w:space="0" w:color="auto"/>
              </w:divBdr>
            </w:div>
            <w:div w:id="1061369908">
              <w:marLeft w:val="0"/>
              <w:marRight w:val="0"/>
              <w:marTop w:val="0"/>
              <w:marBottom w:val="0"/>
              <w:divBdr>
                <w:top w:val="none" w:sz="0" w:space="0" w:color="auto"/>
                <w:left w:val="none" w:sz="0" w:space="0" w:color="auto"/>
                <w:bottom w:val="none" w:sz="0" w:space="0" w:color="auto"/>
                <w:right w:val="none" w:sz="0" w:space="0" w:color="auto"/>
              </w:divBdr>
            </w:div>
            <w:div w:id="843321553">
              <w:marLeft w:val="0"/>
              <w:marRight w:val="0"/>
              <w:marTop w:val="0"/>
              <w:marBottom w:val="0"/>
              <w:divBdr>
                <w:top w:val="none" w:sz="0" w:space="0" w:color="auto"/>
                <w:left w:val="none" w:sz="0" w:space="0" w:color="auto"/>
                <w:bottom w:val="none" w:sz="0" w:space="0" w:color="auto"/>
                <w:right w:val="none" w:sz="0" w:space="0" w:color="auto"/>
              </w:divBdr>
            </w:div>
            <w:div w:id="875194758">
              <w:marLeft w:val="0"/>
              <w:marRight w:val="0"/>
              <w:marTop w:val="0"/>
              <w:marBottom w:val="0"/>
              <w:divBdr>
                <w:top w:val="none" w:sz="0" w:space="0" w:color="auto"/>
                <w:left w:val="none" w:sz="0" w:space="0" w:color="auto"/>
                <w:bottom w:val="none" w:sz="0" w:space="0" w:color="auto"/>
                <w:right w:val="none" w:sz="0" w:space="0" w:color="auto"/>
              </w:divBdr>
            </w:div>
            <w:div w:id="1536652821">
              <w:marLeft w:val="0"/>
              <w:marRight w:val="0"/>
              <w:marTop w:val="0"/>
              <w:marBottom w:val="0"/>
              <w:divBdr>
                <w:top w:val="none" w:sz="0" w:space="0" w:color="auto"/>
                <w:left w:val="none" w:sz="0" w:space="0" w:color="auto"/>
                <w:bottom w:val="none" w:sz="0" w:space="0" w:color="auto"/>
                <w:right w:val="none" w:sz="0" w:space="0" w:color="auto"/>
              </w:divBdr>
            </w:div>
            <w:div w:id="963581973">
              <w:marLeft w:val="0"/>
              <w:marRight w:val="0"/>
              <w:marTop w:val="0"/>
              <w:marBottom w:val="0"/>
              <w:divBdr>
                <w:top w:val="none" w:sz="0" w:space="0" w:color="auto"/>
                <w:left w:val="none" w:sz="0" w:space="0" w:color="auto"/>
                <w:bottom w:val="none" w:sz="0" w:space="0" w:color="auto"/>
                <w:right w:val="none" w:sz="0" w:space="0" w:color="auto"/>
              </w:divBdr>
            </w:div>
            <w:div w:id="1509832795">
              <w:marLeft w:val="0"/>
              <w:marRight w:val="0"/>
              <w:marTop w:val="0"/>
              <w:marBottom w:val="0"/>
              <w:divBdr>
                <w:top w:val="none" w:sz="0" w:space="0" w:color="auto"/>
                <w:left w:val="none" w:sz="0" w:space="0" w:color="auto"/>
                <w:bottom w:val="none" w:sz="0" w:space="0" w:color="auto"/>
                <w:right w:val="none" w:sz="0" w:space="0" w:color="auto"/>
              </w:divBdr>
            </w:div>
            <w:div w:id="136804977">
              <w:marLeft w:val="0"/>
              <w:marRight w:val="0"/>
              <w:marTop w:val="0"/>
              <w:marBottom w:val="0"/>
              <w:divBdr>
                <w:top w:val="none" w:sz="0" w:space="0" w:color="auto"/>
                <w:left w:val="none" w:sz="0" w:space="0" w:color="auto"/>
                <w:bottom w:val="none" w:sz="0" w:space="0" w:color="auto"/>
                <w:right w:val="none" w:sz="0" w:space="0" w:color="auto"/>
              </w:divBdr>
            </w:div>
            <w:div w:id="1586575851">
              <w:marLeft w:val="0"/>
              <w:marRight w:val="0"/>
              <w:marTop w:val="0"/>
              <w:marBottom w:val="0"/>
              <w:divBdr>
                <w:top w:val="none" w:sz="0" w:space="0" w:color="auto"/>
                <w:left w:val="none" w:sz="0" w:space="0" w:color="auto"/>
                <w:bottom w:val="none" w:sz="0" w:space="0" w:color="auto"/>
                <w:right w:val="none" w:sz="0" w:space="0" w:color="auto"/>
              </w:divBdr>
            </w:div>
            <w:div w:id="341593413">
              <w:marLeft w:val="0"/>
              <w:marRight w:val="0"/>
              <w:marTop w:val="0"/>
              <w:marBottom w:val="0"/>
              <w:divBdr>
                <w:top w:val="none" w:sz="0" w:space="0" w:color="auto"/>
                <w:left w:val="none" w:sz="0" w:space="0" w:color="auto"/>
                <w:bottom w:val="none" w:sz="0" w:space="0" w:color="auto"/>
                <w:right w:val="none" w:sz="0" w:space="0" w:color="auto"/>
              </w:divBdr>
            </w:div>
            <w:div w:id="26613756">
              <w:marLeft w:val="0"/>
              <w:marRight w:val="0"/>
              <w:marTop w:val="0"/>
              <w:marBottom w:val="0"/>
              <w:divBdr>
                <w:top w:val="none" w:sz="0" w:space="0" w:color="auto"/>
                <w:left w:val="none" w:sz="0" w:space="0" w:color="auto"/>
                <w:bottom w:val="none" w:sz="0" w:space="0" w:color="auto"/>
                <w:right w:val="none" w:sz="0" w:space="0" w:color="auto"/>
              </w:divBdr>
            </w:div>
            <w:div w:id="887959441">
              <w:marLeft w:val="0"/>
              <w:marRight w:val="0"/>
              <w:marTop w:val="0"/>
              <w:marBottom w:val="0"/>
              <w:divBdr>
                <w:top w:val="none" w:sz="0" w:space="0" w:color="auto"/>
                <w:left w:val="none" w:sz="0" w:space="0" w:color="auto"/>
                <w:bottom w:val="none" w:sz="0" w:space="0" w:color="auto"/>
                <w:right w:val="none" w:sz="0" w:space="0" w:color="auto"/>
              </w:divBdr>
            </w:div>
            <w:div w:id="1483350115">
              <w:marLeft w:val="0"/>
              <w:marRight w:val="0"/>
              <w:marTop w:val="0"/>
              <w:marBottom w:val="0"/>
              <w:divBdr>
                <w:top w:val="none" w:sz="0" w:space="0" w:color="auto"/>
                <w:left w:val="none" w:sz="0" w:space="0" w:color="auto"/>
                <w:bottom w:val="none" w:sz="0" w:space="0" w:color="auto"/>
                <w:right w:val="none" w:sz="0" w:space="0" w:color="auto"/>
              </w:divBdr>
            </w:div>
            <w:div w:id="2082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ndor@mail.com" TargetMode="External"/><Relationship Id="rId5" Type="http://schemas.openxmlformats.org/officeDocument/2006/relationships/hyperlink" Target="mailto:customer@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4097</Words>
  <Characters>23353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2022-06-14T06:34:00Z</dcterms:created>
  <dcterms:modified xsi:type="dcterms:W3CDTF">2022-06-14T06:34:00Z</dcterms:modified>
</cp:coreProperties>
</file>