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171" w:rsidRDefault="005C7171" w:rsidP="005C7171">
      <w:pPr>
        <w:ind w:firstLine="426"/>
        <w:rPr>
          <w:rFonts w:ascii="Times New Roman" w:hAnsi="Times New Roman"/>
          <w:b/>
          <w:sz w:val="24"/>
          <w:szCs w:val="24"/>
        </w:rPr>
      </w:pPr>
    </w:p>
    <w:p w:rsidR="005C7171" w:rsidRDefault="005C7171" w:rsidP="005C71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7171" w:rsidRDefault="005C7171" w:rsidP="005C7171">
      <w:pPr>
        <w:jc w:val="center"/>
        <w:rPr>
          <w:rFonts w:ascii="Times New Roman" w:hAnsi="Times New Roman"/>
          <w:b/>
          <w:sz w:val="24"/>
          <w:szCs w:val="24"/>
        </w:rPr>
      </w:pPr>
    </w:p>
    <w:p w:rsidR="005C7171" w:rsidRDefault="005C7171" w:rsidP="005C717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Техническое задание </w:t>
      </w:r>
      <w:r>
        <w:rPr>
          <w:rFonts w:ascii="Times New Roman" w:hAnsi="Times New Roman"/>
          <w:b/>
          <w:sz w:val="24"/>
          <w:szCs w:val="24"/>
          <w:lang w:val="en-US"/>
        </w:rPr>
        <w:t>N</w:t>
      </w:r>
      <w:r w:rsidRPr="005C717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4+</w:t>
      </w:r>
      <w:r w:rsidR="00113F41">
        <w:rPr>
          <w:rFonts w:ascii="Times New Roman" w:hAnsi="Times New Roman"/>
          <w:b/>
          <w:sz w:val="24"/>
          <w:szCs w:val="24"/>
        </w:rPr>
        <w:t>+</w:t>
      </w:r>
    </w:p>
    <w:p w:rsidR="005C7171" w:rsidRDefault="005C7171" w:rsidP="005C7171">
      <w:pPr>
        <w:rPr>
          <w:rFonts w:ascii="Times New Roman" w:hAnsi="Times New Roman"/>
          <w:b/>
          <w:sz w:val="24"/>
          <w:szCs w:val="24"/>
          <w:u w:val="single"/>
        </w:rPr>
      </w:pPr>
      <w:bookmarkStart w:id="0" w:name="_GoBack"/>
      <w:bookmarkEnd w:id="0"/>
    </w:p>
    <w:p w:rsidR="005C7171" w:rsidRDefault="005C7171" w:rsidP="005C7171">
      <w:pPr>
        <w:rPr>
          <w:rFonts w:ascii="Times New Roman" w:hAnsi="Times New Roman"/>
          <w:b/>
          <w:sz w:val="24"/>
          <w:szCs w:val="24"/>
          <w:u w:val="single"/>
        </w:rPr>
      </w:pPr>
    </w:p>
    <w:p w:rsidR="005C7171" w:rsidRDefault="005C7171" w:rsidP="005C717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Термины: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БП – бизнес-процесс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 – триггер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Ячейки – для вложения сканов документов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Поля – для внесения информации в любом виде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ДС – Дополнительное соглашение</w:t>
      </w:r>
    </w:p>
    <w:p w:rsidR="005C7171" w:rsidRDefault="005C7171" w:rsidP="005C717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7171" w:rsidRDefault="005C7171" w:rsidP="005C7171">
      <w:pPr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Общие принципы: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Все без исключения задачи БП любому «Исполнителю» ставятся только «Системой»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Все задачи, поставленные «Системой», переходят от «Исполнителя» к «Исполнителю» по цепочке (то есть один «Исполнитель» закрыл свою задачу, после этого «Система» ставит следующему «Исполнителю» задачу).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Задачи, переходящие в рамках БП от «Исполнителя» к «Исполнителю», переходят под контролем «Системы», при наличии триггеров.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Триггерами для контроля «Системой» закрытия «Исполнителем» задач   и постановки «Системой» задач следующему в рамках БП «Исполнителю» могут быть:</w:t>
      </w:r>
    </w:p>
    <w:p w:rsidR="005C7171" w:rsidRDefault="005C7171" w:rsidP="005C717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наличие документов в соответствующей ячейке </w:t>
      </w:r>
    </w:p>
    <w:p w:rsidR="005C7171" w:rsidRDefault="005C7171" w:rsidP="005C7171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заполнение полей, соответствующих данной стадии любого БП. 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«Исполнители» не могут двигать сроки окончания задач.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«Исполнители» не могут менять стадии в рамках любого БП.</w:t>
      </w:r>
    </w:p>
    <w:p w:rsidR="005C7171" w:rsidRDefault="005C7171" w:rsidP="005C7171">
      <w:pPr>
        <w:pStyle w:val="a3"/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Менять сроки окончания задач «Исполнителю», стадии в рамках любого БП может только «Администратор».</w:t>
      </w:r>
    </w:p>
    <w:p w:rsidR="005C7171" w:rsidRPr="00477B64" w:rsidRDefault="005C7171" w:rsidP="005C7171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Участники бизнес процессов:</w:t>
      </w:r>
    </w:p>
    <w:p w:rsidR="005C7171" w:rsidRDefault="005C7171" w:rsidP="005C7171">
      <w:pPr>
        <w:rPr>
          <w:rFonts w:ascii="Times New Roman" w:hAnsi="Times New Roman"/>
        </w:rPr>
      </w:pPr>
      <w:r>
        <w:rPr>
          <w:rFonts w:ascii="Times New Roman" w:hAnsi="Times New Roman"/>
        </w:rPr>
        <w:t>- Руководитель</w:t>
      </w:r>
    </w:p>
    <w:p w:rsidR="005C7171" w:rsidRDefault="005C7171" w:rsidP="005C7171">
      <w:pPr>
        <w:rPr>
          <w:rFonts w:ascii="Times New Roman" w:hAnsi="Times New Roman"/>
        </w:rPr>
      </w:pPr>
      <w:r>
        <w:rPr>
          <w:rFonts w:ascii="Times New Roman" w:hAnsi="Times New Roman"/>
        </w:rPr>
        <w:t>- Брокер</w:t>
      </w:r>
    </w:p>
    <w:p w:rsidR="005C7171" w:rsidRDefault="005C7171" w:rsidP="005C7171">
      <w:pPr>
        <w:rPr>
          <w:rFonts w:ascii="Times New Roman" w:hAnsi="Times New Roman"/>
        </w:rPr>
      </w:pPr>
      <w:r>
        <w:rPr>
          <w:rFonts w:ascii="Times New Roman" w:hAnsi="Times New Roman"/>
        </w:rPr>
        <w:t>- Бухгалтер</w:t>
      </w:r>
    </w:p>
    <w:p w:rsidR="005C7171" w:rsidRDefault="00477B64" w:rsidP="005C7171">
      <w:pPr>
        <w:rPr>
          <w:rFonts w:ascii="Times New Roman" w:hAnsi="Times New Roman"/>
        </w:rPr>
      </w:pPr>
      <w:r>
        <w:rPr>
          <w:rFonts w:ascii="Times New Roman" w:hAnsi="Times New Roman"/>
        </w:rPr>
        <w:t>- Технический специалист</w:t>
      </w:r>
    </w:p>
    <w:p w:rsidR="005C7171" w:rsidRDefault="005C7171" w:rsidP="005C7171">
      <w:pPr>
        <w:rPr>
          <w:rFonts w:ascii="Times New Roman" w:hAnsi="Times New Roman"/>
        </w:rPr>
      </w:pPr>
      <w:r>
        <w:rPr>
          <w:rFonts w:ascii="Times New Roman" w:hAnsi="Times New Roman"/>
        </w:rPr>
        <w:t>- Офис- менеджер</w:t>
      </w:r>
    </w:p>
    <w:p w:rsidR="0038366D" w:rsidRPr="006B2842" w:rsidRDefault="005C7171" w:rsidP="006B2842">
      <w:pPr>
        <w:rPr>
          <w:rFonts w:ascii="Times New Roman" w:hAnsi="Times New Roman"/>
        </w:rPr>
      </w:pPr>
      <w:r>
        <w:rPr>
          <w:rFonts w:ascii="Times New Roman" w:hAnsi="Times New Roman"/>
        </w:rPr>
        <w:t>- Юрист</w:t>
      </w:r>
    </w:p>
    <w:p w:rsidR="00CF31C1" w:rsidRDefault="002317ED" w:rsidP="00CF31C1">
      <w:pPr>
        <w:pStyle w:val="a3"/>
        <w:ind w:left="786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Блок доработка по техническому заданию 4++</w:t>
      </w:r>
      <w:r w:rsidR="005C7171">
        <w:rPr>
          <w:rFonts w:ascii="Times New Roman" w:hAnsi="Times New Roman"/>
          <w:b/>
          <w:sz w:val="28"/>
          <w:szCs w:val="28"/>
          <w:u w:val="single"/>
        </w:rPr>
        <w:t>:</w:t>
      </w:r>
    </w:p>
    <w:p w:rsidR="00AE3B86" w:rsidRDefault="00AE3B86" w:rsidP="00CF31C1">
      <w:pPr>
        <w:pStyle w:val="a3"/>
        <w:ind w:left="786"/>
        <w:rPr>
          <w:rFonts w:ascii="Times New Roman" w:hAnsi="Times New Roman"/>
          <w:b/>
          <w:sz w:val="28"/>
          <w:szCs w:val="28"/>
          <w:u w:val="single"/>
        </w:rPr>
      </w:pPr>
    </w:p>
    <w:p w:rsidR="00477B64" w:rsidRDefault="004705EE" w:rsidP="001F44B5">
      <w:pPr>
        <w:pStyle w:val="a3"/>
        <w:numPr>
          <w:ilvl w:val="0"/>
          <w:numId w:val="20"/>
        </w:numPr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 xml:space="preserve">Блок </w:t>
      </w:r>
      <w:r w:rsidR="00C460F1">
        <w:rPr>
          <w:rFonts w:ascii="Times New Roman" w:hAnsi="Times New Roman"/>
          <w:b/>
          <w:sz w:val="28"/>
          <w:szCs w:val="28"/>
          <w:u w:val="single"/>
        </w:rPr>
        <w:t>«О</w:t>
      </w:r>
      <w:r w:rsidR="00477B64">
        <w:rPr>
          <w:rFonts w:ascii="Times New Roman" w:hAnsi="Times New Roman"/>
          <w:b/>
          <w:sz w:val="28"/>
          <w:szCs w:val="28"/>
          <w:u w:val="single"/>
        </w:rPr>
        <w:t>сновные условия</w:t>
      </w:r>
      <w:r w:rsidR="00C460F1">
        <w:rPr>
          <w:rFonts w:ascii="Times New Roman" w:hAnsi="Times New Roman"/>
          <w:b/>
          <w:sz w:val="28"/>
          <w:szCs w:val="28"/>
          <w:u w:val="single"/>
        </w:rPr>
        <w:t>»</w:t>
      </w:r>
    </w:p>
    <w:p w:rsidR="004705EE" w:rsidRDefault="004705EE" w:rsidP="004705EE">
      <w:pPr>
        <w:pStyle w:val="a3"/>
        <w:ind w:left="786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D5DCB" w:rsidRDefault="002A54CB" w:rsidP="00094107">
      <w:pPr>
        <w:pStyle w:val="a3"/>
        <w:ind w:left="142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0. </w:t>
      </w:r>
      <w:r w:rsidR="00CF31C1" w:rsidRPr="008D46BE">
        <w:rPr>
          <w:rFonts w:ascii="Times New Roman" w:hAnsi="Times New Roman"/>
          <w:b/>
          <w:sz w:val="24"/>
          <w:szCs w:val="24"/>
        </w:rPr>
        <w:t>До стадии аренда:</w:t>
      </w:r>
    </w:p>
    <w:p w:rsidR="00E92C8D" w:rsidRDefault="00E92C8D" w:rsidP="00CF31C1">
      <w:pPr>
        <w:pStyle w:val="a3"/>
        <w:ind w:left="-426"/>
        <w:rPr>
          <w:rFonts w:ascii="Times New Roman" w:hAnsi="Times New Roman"/>
          <w:sz w:val="24"/>
          <w:szCs w:val="24"/>
        </w:rPr>
      </w:pPr>
    </w:p>
    <w:p w:rsidR="00E92C8D" w:rsidRDefault="0084622E" w:rsidP="00BE73E6">
      <w:pPr>
        <w:pStyle w:val="a3"/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E92C8D">
        <w:rPr>
          <w:rFonts w:ascii="Times New Roman" w:hAnsi="Times New Roman"/>
          <w:sz w:val="24"/>
          <w:szCs w:val="24"/>
        </w:rPr>
        <w:t xml:space="preserve">Ячейка «Базовая ставка» </w:t>
      </w:r>
      <w:r w:rsidR="000D6C81">
        <w:rPr>
          <w:rFonts w:ascii="Times New Roman" w:hAnsi="Times New Roman"/>
          <w:sz w:val="24"/>
          <w:szCs w:val="24"/>
        </w:rPr>
        <w:t xml:space="preserve">является </w:t>
      </w:r>
      <w:proofErr w:type="spellStart"/>
      <w:r w:rsidR="000D6C81">
        <w:rPr>
          <w:rFonts w:ascii="Times New Roman" w:hAnsi="Times New Roman"/>
          <w:sz w:val="24"/>
          <w:szCs w:val="24"/>
        </w:rPr>
        <w:t>предзаполненной</w:t>
      </w:r>
      <w:proofErr w:type="spellEnd"/>
      <w:r w:rsidR="000D6C81">
        <w:rPr>
          <w:rFonts w:ascii="Times New Roman" w:hAnsi="Times New Roman"/>
          <w:sz w:val="24"/>
          <w:szCs w:val="24"/>
        </w:rPr>
        <w:t xml:space="preserve"> </w:t>
      </w:r>
      <w:r w:rsidR="00C460F1">
        <w:rPr>
          <w:rFonts w:ascii="Times New Roman" w:hAnsi="Times New Roman"/>
          <w:sz w:val="24"/>
          <w:szCs w:val="24"/>
        </w:rPr>
        <w:t>из Сущности Объекты, но при необходимости может быть от</w:t>
      </w:r>
      <w:r w:rsidR="00BE73E6">
        <w:rPr>
          <w:rFonts w:ascii="Times New Roman" w:hAnsi="Times New Roman"/>
          <w:sz w:val="24"/>
          <w:szCs w:val="24"/>
        </w:rPr>
        <w:t>редактир</w:t>
      </w:r>
      <w:r w:rsidR="00C460F1">
        <w:rPr>
          <w:rFonts w:ascii="Times New Roman" w:hAnsi="Times New Roman"/>
          <w:sz w:val="24"/>
          <w:szCs w:val="24"/>
        </w:rPr>
        <w:t>ована</w:t>
      </w:r>
      <w:r w:rsidR="00BE73E6">
        <w:rPr>
          <w:rFonts w:ascii="Times New Roman" w:hAnsi="Times New Roman"/>
          <w:sz w:val="24"/>
          <w:szCs w:val="24"/>
        </w:rPr>
        <w:t xml:space="preserve"> </w:t>
      </w:r>
      <w:r w:rsidR="00B2297E">
        <w:rPr>
          <w:rFonts w:ascii="Times New Roman" w:hAnsi="Times New Roman"/>
          <w:sz w:val="24"/>
          <w:szCs w:val="24"/>
        </w:rPr>
        <w:t>брокером</w:t>
      </w:r>
      <w:r w:rsidR="00965542">
        <w:rPr>
          <w:rFonts w:ascii="Times New Roman" w:hAnsi="Times New Roman"/>
          <w:sz w:val="24"/>
          <w:szCs w:val="24"/>
        </w:rPr>
        <w:t>*</w:t>
      </w:r>
      <w:r w:rsidR="00B2297E">
        <w:rPr>
          <w:rFonts w:ascii="Times New Roman" w:hAnsi="Times New Roman"/>
          <w:sz w:val="24"/>
          <w:szCs w:val="24"/>
        </w:rPr>
        <w:t>.</w:t>
      </w:r>
    </w:p>
    <w:p w:rsidR="001F44B5" w:rsidRPr="00965542" w:rsidRDefault="00EA15CA" w:rsidP="001F44B5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sz w:val="24"/>
          <w:szCs w:val="24"/>
        </w:rPr>
        <w:t>«</w:t>
      </w:r>
      <w:r w:rsidR="00E92C8D">
        <w:rPr>
          <w:rFonts w:ascii="Times New Roman" w:hAnsi="Times New Roman"/>
          <w:sz w:val="24"/>
          <w:szCs w:val="24"/>
        </w:rPr>
        <w:t>Система</w:t>
      </w:r>
      <w:r>
        <w:rPr>
          <w:rFonts w:ascii="Times New Roman" w:hAnsi="Times New Roman"/>
          <w:sz w:val="24"/>
          <w:szCs w:val="24"/>
        </w:rPr>
        <w:t>»</w:t>
      </w:r>
      <w:r w:rsidR="00E92C8D">
        <w:rPr>
          <w:rFonts w:ascii="Times New Roman" w:hAnsi="Times New Roman"/>
          <w:sz w:val="24"/>
          <w:szCs w:val="24"/>
        </w:rPr>
        <w:t xml:space="preserve"> заполняет </w:t>
      </w:r>
      <w:r w:rsidR="00193FED">
        <w:rPr>
          <w:rFonts w:ascii="Times New Roman" w:hAnsi="Times New Roman"/>
          <w:sz w:val="24"/>
          <w:szCs w:val="24"/>
        </w:rPr>
        <w:t>ячейку «</w:t>
      </w:r>
      <w:r w:rsidR="00E92C8D">
        <w:rPr>
          <w:rFonts w:ascii="Times New Roman" w:hAnsi="Times New Roman"/>
          <w:sz w:val="24"/>
          <w:szCs w:val="24"/>
        </w:rPr>
        <w:t>Сумма за аренду помещения</w:t>
      </w:r>
      <w:r>
        <w:rPr>
          <w:rFonts w:ascii="Times New Roman" w:hAnsi="Times New Roman"/>
          <w:sz w:val="24"/>
          <w:szCs w:val="24"/>
        </w:rPr>
        <w:t xml:space="preserve"> (текущий месяц)»</w:t>
      </w:r>
      <w:r w:rsidR="00477B64">
        <w:rPr>
          <w:rFonts w:ascii="Times New Roman" w:hAnsi="Times New Roman"/>
          <w:sz w:val="24"/>
          <w:szCs w:val="24"/>
        </w:rPr>
        <w:t xml:space="preserve"> (ячейка не редактируемая, заполняется </w:t>
      </w:r>
      <w:r w:rsidR="006D06A6">
        <w:rPr>
          <w:rFonts w:ascii="Times New Roman" w:hAnsi="Times New Roman"/>
          <w:sz w:val="24"/>
          <w:szCs w:val="24"/>
        </w:rPr>
        <w:t>системой</w:t>
      </w:r>
      <w:r w:rsidR="00477B64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="00E92C8D">
        <w:rPr>
          <w:rFonts w:ascii="Times New Roman" w:hAnsi="Times New Roman"/>
          <w:sz w:val="24"/>
          <w:szCs w:val="24"/>
        </w:rPr>
        <w:t xml:space="preserve">по формуле </w:t>
      </w:r>
      <w:r w:rsidR="006B12AF" w:rsidRPr="006B12AF">
        <w:rPr>
          <w:rFonts w:ascii="Times New Roman" w:hAnsi="Times New Roman"/>
          <w:b/>
        </w:rPr>
        <w:t>Сумма за аренду помещения (текущий месяц)</w:t>
      </w:r>
      <w:r w:rsidR="006B12AF">
        <w:rPr>
          <w:rFonts w:ascii="Times New Roman" w:hAnsi="Times New Roman"/>
          <w:b/>
        </w:rPr>
        <w:t xml:space="preserve"> </w:t>
      </w:r>
      <w:r w:rsidR="00E92C8D" w:rsidRPr="00CF31C1">
        <w:rPr>
          <w:rFonts w:ascii="Times New Roman" w:hAnsi="Times New Roman"/>
          <w:b/>
        </w:rPr>
        <w:t>=ячейка Базовая ставка * площадь.</w:t>
      </w:r>
      <w:r w:rsidR="00E92C8D">
        <w:rPr>
          <w:rFonts w:ascii="Times New Roman" w:hAnsi="Times New Roman"/>
          <w:b/>
        </w:rPr>
        <w:t xml:space="preserve"> </w:t>
      </w:r>
      <w:r w:rsidR="001F44B5">
        <w:rPr>
          <w:rFonts w:ascii="Times New Roman" w:hAnsi="Times New Roman"/>
        </w:rPr>
        <w:t>(округлением до целого числа до второго знака перед запятой).</w:t>
      </w:r>
    </w:p>
    <w:p w:rsidR="00965542" w:rsidRDefault="00965542" w:rsidP="003B0C7D">
      <w:pPr>
        <w:pStyle w:val="a3"/>
        <w:ind w:left="0"/>
        <w:jc w:val="both"/>
        <w:rPr>
          <w:rFonts w:ascii="Times New Roman" w:hAnsi="Times New Roman"/>
          <w:b/>
        </w:rPr>
      </w:pPr>
    </w:p>
    <w:p w:rsidR="00E92C8D" w:rsidRPr="00965542" w:rsidRDefault="00965542" w:rsidP="003B0C7D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*</w:t>
      </w:r>
      <w:proofErr w:type="gramStart"/>
      <w:r w:rsidR="00E92C8D" w:rsidRPr="000D6C81">
        <w:rPr>
          <w:rFonts w:ascii="Times New Roman" w:hAnsi="Times New Roman"/>
        </w:rPr>
        <w:t>В</w:t>
      </w:r>
      <w:proofErr w:type="gramEnd"/>
      <w:r w:rsidR="006B12AF">
        <w:rPr>
          <w:rFonts w:ascii="Times New Roman" w:hAnsi="Times New Roman"/>
        </w:rPr>
        <w:t xml:space="preserve"> </w:t>
      </w:r>
      <w:r w:rsidR="00E92C8D" w:rsidRPr="000D6C81">
        <w:rPr>
          <w:rFonts w:ascii="Times New Roman" w:hAnsi="Times New Roman"/>
        </w:rPr>
        <w:t>случае измен</w:t>
      </w:r>
      <w:r w:rsidR="00B2297E">
        <w:rPr>
          <w:rFonts w:ascii="Times New Roman" w:hAnsi="Times New Roman"/>
        </w:rPr>
        <w:t>ения ставки</w:t>
      </w:r>
      <w:r w:rsidR="00C460F1">
        <w:rPr>
          <w:rFonts w:ascii="Times New Roman" w:hAnsi="Times New Roman"/>
        </w:rPr>
        <w:t>,</w:t>
      </w:r>
      <w:r w:rsidR="00B2297E">
        <w:rPr>
          <w:rFonts w:ascii="Times New Roman" w:hAnsi="Times New Roman"/>
        </w:rPr>
        <w:t xml:space="preserve"> </w:t>
      </w:r>
      <w:r w:rsidR="003B0C7D">
        <w:rPr>
          <w:rFonts w:ascii="Times New Roman" w:hAnsi="Times New Roman"/>
        </w:rPr>
        <w:t xml:space="preserve">брокером вносится измененная сумма ставки в ячейку «Базовая ставка» и «Система» автоматически рассчитывает </w:t>
      </w:r>
      <w:r w:rsidR="006B12AF">
        <w:rPr>
          <w:rFonts w:ascii="Times New Roman" w:hAnsi="Times New Roman"/>
        </w:rPr>
        <w:t>арендную плату</w:t>
      </w:r>
      <w:r w:rsidR="003B0C7D">
        <w:rPr>
          <w:rFonts w:ascii="Times New Roman" w:hAnsi="Times New Roman"/>
        </w:rPr>
        <w:t xml:space="preserve"> за текущий месяц по формуле </w:t>
      </w:r>
      <w:r w:rsidR="006B12AF" w:rsidRPr="006B12AF">
        <w:rPr>
          <w:rFonts w:ascii="Times New Roman" w:hAnsi="Times New Roman"/>
          <w:b/>
        </w:rPr>
        <w:t>Сумма за аренду помещения (текущий месяц)</w:t>
      </w:r>
      <w:r w:rsidR="006B12AF">
        <w:rPr>
          <w:rFonts w:ascii="Times New Roman" w:hAnsi="Times New Roman"/>
          <w:b/>
        </w:rPr>
        <w:t xml:space="preserve"> </w:t>
      </w:r>
      <w:r w:rsidR="003B0C7D" w:rsidRPr="00CF31C1">
        <w:rPr>
          <w:rFonts w:ascii="Times New Roman" w:hAnsi="Times New Roman"/>
          <w:b/>
        </w:rPr>
        <w:t>=ячейка Базовая ставка * площадь.</w:t>
      </w:r>
      <w:r w:rsidR="003B0C7D">
        <w:rPr>
          <w:rFonts w:ascii="Times New Roman" w:hAnsi="Times New Roman"/>
        </w:rPr>
        <w:t xml:space="preserve"> (</w:t>
      </w:r>
      <w:r w:rsidR="00067373">
        <w:rPr>
          <w:rFonts w:ascii="Times New Roman" w:hAnsi="Times New Roman"/>
        </w:rPr>
        <w:t>округление</w:t>
      </w:r>
      <w:r w:rsidR="003B0C7D">
        <w:rPr>
          <w:rFonts w:ascii="Times New Roman" w:hAnsi="Times New Roman"/>
        </w:rPr>
        <w:t>м</w:t>
      </w:r>
      <w:r w:rsidR="00067373">
        <w:rPr>
          <w:rFonts w:ascii="Times New Roman" w:hAnsi="Times New Roman"/>
        </w:rPr>
        <w:t xml:space="preserve"> до целого числа до </w:t>
      </w:r>
      <w:r>
        <w:rPr>
          <w:rFonts w:ascii="Times New Roman" w:hAnsi="Times New Roman"/>
        </w:rPr>
        <w:t>второго знака перед запятой</w:t>
      </w:r>
      <w:r w:rsidR="00BA7640">
        <w:rPr>
          <w:rFonts w:ascii="Times New Roman" w:hAnsi="Times New Roman"/>
        </w:rPr>
        <w:t>).</w:t>
      </w:r>
    </w:p>
    <w:p w:rsidR="00073A4D" w:rsidRDefault="00073A4D" w:rsidP="00094107">
      <w:pPr>
        <w:pStyle w:val="a3"/>
        <w:ind w:left="0"/>
        <w:rPr>
          <w:rFonts w:ascii="Times New Roman" w:hAnsi="Times New Roman"/>
          <w:b/>
          <w:sz w:val="24"/>
          <w:szCs w:val="24"/>
        </w:rPr>
      </w:pPr>
    </w:p>
    <w:p w:rsidR="00E92C8D" w:rsidRPr="00193FED" w:rsidRDefault="00FB441C" w:rsidP="00094107">
      <w:pPr>
        <w:pStyle w:val="a3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E92C8D" w:rsidRPr="00193FED">
        <w:rPr>
          <w:rFonts w:ascii="Times New Roman" w:hAnsi="Times New Roman"/>
          <w:b/>
          <w:sz w:val="24"/>
          <w:szCs w:val="24"/>
        </w:rPr>
        <w:t>На стадии аренда:</w:t>
      </w:r>
    </w:p>
    <w:p w:rsidR="00073A4D" w:rsidRDefault="00073A4D" w:rsidP="00094107">
      <w:pPr>
        <w:pStyle w:val="a3"/>
        <w:ind w:left="0"/>
        <w:rPr>
          <w:rFonts w:ascii="Times New Roman" w:hAnsi="Times New Roman"/>
          <w:sz w:val="24"/>
          <w:szCs w:val="24"/>
        </w:rPr>
      </w:pPr>
    </w:p>
    <w:p w:rsidR="00FB3AA8" w:rsidRDefault="00477B64" w:rsidP="001F44B5">
      <w:pPr>
        <w:pStyle w:val="a3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Каждый месяц 25 </w:t>
      </w:r>
      <w:r w:rsidR="00193FED">
        <w:rPr>
          <w:rFonts w:ascii="Times New Roman" w:hAnsi="Times New Roman"/>
          <w:sz w:val="24"/>
          <w:szCs w:val="24"/>
        </w:rPr>
        <w:t>числа</w:t>
      </w:r>
      <w:r>
        <w:rPr>
          <w:rFonts w:ascii="Times New Roman" w:hAnsi="Times New Roman"/>
          <w:sz w:val="24"/>
          <w:szCs w:val="24"/>
        </w:rPr>
        <w:t xml:space="preserve"> в 13:00</w:t>
      </w:r>
      <w:r w:rsidR="00193FED">
        <w:rPr>
          <w:rFonts w:ascii="Times New Roman" w:hAnsi="Times New Roman"/>
          <w:sz w:val="24"/>
          <w:szCs w:val="24"/>
        </w:rPr>
        <w:t xml:space="preserve"> «</w:t>
      </w:r>
      <w:r w:rsidR="00390FBC">
        <w:rPr>
          <w:rFonts w:ascii="Times New Roman" w:hAnsi="Times New Roman"/>
          <w:sz w:val="24"/>
          <w:szCs w:val="24"/>
        </w:rPr>
        <w:t>Система</w:t>
      </w:r>
      <w:r w:rsidR="00193FED">
        <w:rPr>
          <w:rFonts w:ascii="Times New Roman" w:hAnsi="Times New Roman"/>
          <w:sz w:val="24"/>
          <w:szCs w:val="24"/>
        </w:rPr>
        <w:t>»</w:t>
      </w:r>
      <w:r w:rsidR="00390FBC">
        <w:rPr>
          <w:rFonts w:ascii="Times New Roman" w:hAnsi="Times New Roman"/>
          <w:sz w:val="24"/>
          <w:szCs w:val="24"/>
        </w:rPr>
        <w:t xml:space="preserve"> </w:t>
      </w:r>
      <w:r w:rsidR="00647E2E">
        <w:rPr>
          <w:rFonts w:ascii="Times New Roman" w:hAnsi="Times New Roman"/>
          <w:sz w:val="24"/>
          <w:szCs w:val="24"/>
        </w:rPr>
        <w:t xml:space="preserve">анализирует </w:t>
      </w:r>
      <w:r w:rsidR="001F44B5">
        <w:rPr>
          <w:rFonts w:ascii="Times New Roman" w:hAnsi="Times New Roman"/>
          <w:sz w:val="24"/>
          <w:szCs w:val="24"/>
        </w:rPr>
        <w:t>столбец</w:t>
      </w:r>
      <w:r w:rsidR="00647E2E">
        <w:rPr>
          <w:rFonts w:ascii="Times New Roman" w:hAnsi="Times New Roman"/>
          <w:sz w:val="24"/>
          <w:szCs w:val="24"/>
        </w:rPr>
        <w:t xml:space="preserve"> </w:t>
      </w:r>
      <w:r w:rsidR="000C3B2D">
        <w:rPr>
          <w:rFonts w:ascii="Times New Roman" w:hAnsi="Times New Roman"/>
          <w:sz w:val="24"/>
          <w:szCs w:val="24"/>
        </w:rPr>
        <w:t>«</w:t>
      </w:r>
      <w:r w:rsidR="00C460F1">
        <w:rPr>
          <w:rFonts w:ascii="Times New Roman" w:hAnsi="Times New Roman"/>
          <w:sz w:val="24"/>
          <w:szCs w:val="24"/>
        </w:rPr>
        <w:t xml:space="preserve">период </w:t>
      </w:r>
      <w:r w:rsidR="00647E2E">
        <w:rPr>
          <w:rFonts w:ascii="Times New Roman" w:hAnsi="Times New Roman"/>
          <w:sz w:val="24"/>
          <w:szCs w:val="24"/>
        </w:rPr>
        <w:t>начало</w:t>
      </w:r>
      <w:r w:rsidR="000C3B2D">
        <w:rPr>
          <w:rFonts w:ascii="Times New Roman" w:hAnsi="Times New Roman"/>
          <w:sz w:val="24"/>
          <w:szCs w:val="24"/>
        </w:rPr>
        <w:t>»</w:t>
      </w:r>
      <w:r w:rsidR="00647E2E">
        <w:rPr>
          <w:rFonts w:ascii="Times New Roman" w:hAnsi="Times New Roman"/>
          <w:sz w:val="24"/>
          <w:szCs w:val="24"/>
        </w:rPr>
        <w:t xml:space="preserve"> из таблицы «</w:t>
      </w:r>
      <w:r w:rsidR="006B12AF" w:rsidRPr="006B12AF">
        <w:rPr>
          <w:rFonts w:ascii="Times New Roman" w:hAnsi="Times New Roman"/>
          <w:sz w:val="24"/>
          <w:szCs w:val="24"/>
        </w:rPr>
        <w:t>Сумма за аренду помещения (текущий месяц)</w:t>
      </w:r>
      <w:r w:rsidR="008D46BE">
        <w:rPr>
          <w:rFonts w:ascii="Times New Roman" w:hAnsi="Times New Roman"/>
          <w:sz w:val="24"/>
          <w:szCs w:val="24"/>
        </w:rPr>
        <w:t>»</w:t>
      </w:r>
      <w:r w:rsidR="001F44B5">
        <w:rPr>
          <w:rFonts w:ascii="Times New Roman" w:hAnsi="Times New Roman"/>
          <w:sz w:val="24"/>
          <w:szCs w:val="24"/>
        </w:rPr>
        <w:t xml:space="preserve"> </w:t>
      </w:r>
      <w:r w:rsidR="00FB3AA8">
        <w:rPr>
          <w:rFonts w:ascii="Times New Roman" w:hAnsi="Times New Roman"/>
          <w:sz w:val="24"/>
          <w:szCs w:val="24"/>
        </w:rPr>
        <w:t>и осуществляет поиск даты:</w:t>
      </w:r>
    </w:p>
    <w:p w:rsidR="00FB3AA8" w:rsidRDefault="00FB3AA8" w:rsidP="006B12AF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«Система» находит </w:t>
      </w:r>
      <w:r w:rsidR="001F44B5">
        <w:rPr>
          <w:rFonts w:ascii="Times New Roman" w:hAnsi="Times New Roman"/>
          <w:sz w:val="24"/>
          <w:szCs w:val="24"/>
        </w:rPr>
        <w:t>соответствующую дату</w:t>
      </w:r>
      <w:r w:rsidR="000C3B2D">
        <w:rPr>
          <w:rFonts w:ascii="Times New Roman" w:hAnsi="Times New Roman"/>
          <w:sz w:val="24"/>
          <w:szCs w:val="24"/>
        </w:rPr>
        <w:t xml:space="preserve"> (начало следующего месяца)</w:t>
      </w:r>
      <w:r>
        <w:rPr>
          <w:rFonts w:ascii="Times New Roman" w:hAnsi="Times New Roman"/>
          <w:sz w:val="24"/>
          <w:szCs w:val="24"/>
        </w:rPr>
        <w:t>, то значение «</w:t>
      </w:r>
      <w:r w:rsidR="006B12AF" w:rsidRPr="006B12AF">
        <w:rPr>
          <w:rFonts w:ascii="Times New Roman" w:hAnsi="Times New Roman"/>
          <w:sz w:val="24"/>
          <w:szCs w:val="24"/>
        </w:rPr>
        <w:t>Сумма за аренду помещения (текущий месяц)</w:t>
      </w:r>
      <w:r>
        <w:rPr>
          <w:rFonts w:ascii="Times New Roman" w:hAnsi="Times New Roman"/>
          <w:sz w:val="24"/>
          <w:szCs w:val="24"/>
        </w:rPr>
        <w:t xml:space="preserve">» = </w:t>
      </w:r>
      <w:r w:rsidR="006B12AF">
        <w:rPr>
          <w:rFonts w:ascii="Times New Roman" w:hAnsi="Times New Roman"/>
          <w:sz w:val="24"/>
          <w:szCs w:val="24"/>
        </w:rPr>
        <w:t xml:space="preserve">числу из </w:t>
      </w:r>
      <w:r>
        <w:rPr>
          <w:rFonts w:ascii="Times New Roman" w:hAnsi="Times New Roman"/>
          <w:sz w:val="24"/>
          <w:szCs w:val="24"/>
        </w:rPr>
        <w:t>ячейки столбца «Сумма»</w:t>
      </w:r>
      <w:r w:rsidR="006B12AF">
        <w:rPr>
          <w:rFonts w:ascii="Times New Roman" w:hAnsi="Times New Roman"/>
          <w:sz w:val="24"/>
          <w:szCs w:val="24"/>
        </w:rPr>
        <w:t xml:space="preserve"> в </w:t>
      </w:r>
      <w:r w:rsidR="002D7B3E">
        <w:rPr>
          <w:rFonts w:ascii="Times New Roman" w:hAnsi="Times New Roman"/>
          <w:sz w:val="24"/>
          <w:szCs w:val="24"/>
        </w:rPr>
        <w:t xml:space="preserve">строке </w:t>
      </w:r>
      <w:r w:rsidR="006B12AF">
        <w:rPr>
          <w:rFonts w:ascii="Times New Roman" w:hAnsi="Times New Roman"/>
          <w:sz w:val="24"/>
          <w:szCs w:val="24"/>
        </w:rPr>
        <w:t xml:space="preserve">соответствующей </w:t>
      </w:r>
      <w:r w:rsidR="002D7B3E">
        <w:rPr>
          <w:rFonts w:ascii="Times New Roman" w:hAnsi="Times New Roman"/>
          <w:sz w:val="24"/>
          <w:szCs w:val="24"/>
        </w:rPr>
        <w:t>дате следующего месяца.</w:t>
      </w:r>
      <w:r w:rsidR="006B12AF">
        <w:rPr>
          <w:rFonts w:ascii="Times New Roman" w:hAnsi="Times New Roman"/>
          <w:sz w:val="24"/>
          <w:szCs w:val="24"/>
        </w:rPr>
        <w:t xml:space="preserve"> </w:t>
      </w:r>
    </w:p>
    <w:p w:rsidR="00DD5DCB" w:rsidRDefault="00647E2E" w:rsidP="006B12AF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«Система» </w:t>
      </w:r>
      <w:r w:rsidR="00390FBC">
        <w:rPr>
          <w:rFonts w:ascii="Times New Roman" w:hAnsi="Times New Roman"/>
          <w:sz w:val="24"/>
          <w:szCs w:val="24"/>
        </w:rPr>
        <w:t>не нахо</w:t>
      </w:r>
      <w:r>
        <w:rPr>
          <w:rFonts w:ascii="Times New Roman" w:hAnsi="Times New Roman"/>
          <w:sz w:val="24"/>
          <w:szCs w:val="24"/>
        </w:rPr>
        <w:t xml:space="preserve">дит </w:t>
      </w:r>
      <w:r w:rsidR="002D7B3E">
        <w:rPr>
          <w:rFonts w:ascii="Times New Roman" w:hAnsi="Times New Roman"/>
          <w:sz w:val="24"/>
          <w:szCs w:val="24"/>
        </w:rPr>
        <w:t xml:space="preserve">дату </w:t>
      </w:r>
      <w:r>
        <w:rPr>
          <w:rFonts w:ascii="Times New Roman" w:hAnsi="Times New Roman"/>
          <w:sz w:val="24"/>
          <w:szCs w:val="24"/>
        </w:rPr>
        <w:t>следующ</w:t>
      </w:r>
      <w:r w:rsidR="002D7B3E">
        <w:rPr>
          <w:rFonts w:ascii="Times New Roman" w:hAnsi="Times New Roman"/>
          <w:sz w:val="24"/>
          <w:szCs w:val="24"/>
        </w:rPr>
        <w:t>его</w:t>
      </w:r>
      <w:r>
        <w:rPr>
          <w:rFonts w:ascii="Times New Roman" w:hAnsi="Times New Roman"/>
          <w:sz w:val="24"/>
          <w:szCs w:val="24"/>
        </w:rPr>
        <w:t xml:space="preserve"> месяц</w:t>
      </w:r>
      <w:r w:rsidR="002D7B3E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 xml:space="preserve"> в таблице, то в ячейке «</w:t>
      </w:r>
      <w:r w:rsidR="006B12AF" w:rsidRPr="006B12AF">
        <w:rPr>
          <w:rFonts w:ascii="Times New Roman" w:hAnsi="Times New Roman"/>
          <w:sz w:val="24"/>
          <w:szCs w:val="24"/>
        </w:rPr>
        <w:t>Сумма за аренду помещения (текущий месяц)</w:t>
      </w:r>
      <w:r>
        <w:rPr>
          <w:rFonts w:ascii="Times New Roman" w:hAnsi="Times New Roman"/>
          <w:sz w:val="24"/>
          <w:szCs w:val="24"/>
        </w:rPr>
        <w:t>» сумма не меняется.</w:t>
      </w:r>
    </w:p>
    <w:p w:rsidR="002D7B3E" w:rsidRDefault="002D7B3E" w:rsidP="001F44B5">
      <w:pPr>
        <w:pStyle w:val="a3"/>
        <w:ind w:left="218"/>
        <w:rPr>
          <w:rFonts w:ascii="Times New Roman" w:hAnsi="Times New Roman"/>
          <w:sz w:val="24"/>
          <w:szCs w:val="24"/>
        </w:rPr>
      </w:pPr>
    </w:p>
    <w:p w:rsidR="001F44B5" w:rsidRDefault="001F44B5" w:rsidP="001F44B5">
      <w:pPr>
        <w:pStyle w:val="a3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Пример: </w:t>
      </w:r>
    </w:p>
    <w:p w:rsidR="001F44B5" w:rsidRPr="00437B2D" w:rsidRDefault="00437B2D" w:rsidP="001F44B5">
      <w:pPr>
        <w:pStyle w:val="a3"/>
        <w:ind w:left="2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-134454</wp:posOffset>
            </wp:positionH>
            <wp:positionV relativeFrom="paragraph">
              <wp:posOffset>468796</wp:posOffset>
            </wp:positionV>
            <wp:extent cx="5940425" cy="1605280"/>
            <wp:effectExtent l="0" t="0" r="3175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hbvth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05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44B5">
        <w:rPr>
          <w:rFonts w:ascii="Times New Roman" w:hAnsi="Times New Roman"/>
          <w:sz w:val="24"/>
          <w:szCs w:val="24"/>
        </w:rPr>
        <w:t>25 октября 2021 г. в 13:00 в ячейку «</w:t>
      </w:r>
      <w:r w:rsidR="006B12AF" w:rsidRPr="006B12AF">
        <w:rPr>
          <w:rFonts w:ascii="Times New Roman" w:hAnsi="Times New Roman"/>
          <w:sz w:val="24"/>
          <w:szCs w:val="24"/>
        </w:rPr>
        <w:t>Сумма за аренду помещения (текущий месяц)</w:t>
      </w:r>
      <w:r w:rsidR="001F44B5">
        <w:rPr>
          <w:rFonts w:ascii="Times New Roman" w:hAnsi="Times New Roman"/>
          <w:sz w:val="24"/>
          <w:szCs w:val="24"/>
        </w:rPr>
        <w:t>» ставится сумма арендной платы за ноябрь 2021г.</w:t>
      </w:r>
    </w:p>
    <w:p w:rsidR="002D7B3E" w:rsidRPr="00437B2D" w:rsidRDefault="002D7B3E" w:rsidP="001F44B5">
      <w:pPr>
        <w:pStyle w:val="a3"/>
        <w:ind w:left="218"/>
        <w:rPr>
          <w:rFonts w:ascii="Times New Roman" w:hAnsi="Times New Roman"/>
          <w:sz w:val="24"/>
          <w:szCs w:val="24"/>
        </w:rPr>
      </w:pPr>
    </w:p>
    <w:p w:rsidR="00477B64" w:rsidRDefault="00477B64" w:rsidP="002A54CB">
      <w:pPr>
        <w:pStyle w:val="a3"/>
        <w:ind w:left="-142"/>
        <w:rPr>
          <w:rFonts w:ascii="Times New Roman" w:hAnsi="Times New Roman"/>
          <w:sz w:val="24"/>
          <w:szCs w:val="24"/>
        </w:rPr>
      </w:pPr>
    </w:p>
    <w:p w:rsidR="00477B64" w:rsidRPr="00477B64" w:rsidRDefault="00477B64" w:rsidP="001F44B5">
      <w:pPr>
        <w:pStyle w:val="a3"/>
        <w:numPr>
          <w:ilvl w:val="0"/>
          <w:numId w:val="20"/>
        </w:num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77B64">
        <w:rPr>
          <w:rFonts w:ascii="Times New Roman" w:hAnsi="Times New Roman"/>
          <w:b/>
          <w:sz w:val="24"/>
          <w:szCs w:val="24"/>
          <w:u w:val="single"/>
        </w:rPr>
        <w:t>Б</w:t>
      </w:r>
      <w:r w:rsidR="00C460F1">
        <w:rPr>
          <w:rFonts w:ascii="Times New Roman" w:hAnsi="Times New Roman"/>
          <w:b/>
          <w:sz w:val="24"/>
          <w:szCs w:val="24"/>
          <w:u w:val="single"/>
        </w:rPr>
        <w:t>лок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460F1">
        <w:rPr>
          <w:rFonts w:ascii="Times New Roman" w:hAnsi="Times New Roman"/>
          <w:b/>
          <w:sz w:val="24"/>
          <w:szCs w:val="24"/>
          <w:u w:val="single"/>
        </w:rPr>
        <w:t>«Договоры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РСО</w:t>
      </w:r>
      <w:r w:rsidR="00C460F1">
        <w:rPr>
          <w:rFonts w:ascii="Times New Roman" w:hAnsi="Times New Roman"/>
          <w:b/>
          <w:sz w:val="24"/>
          <w:szCs w:val="24"/>
          <w:u w:val="single"/>
        </w:rPr>
        <w:t>»</w:t>
      </w:r>
    </w:p>
    <w:p w:rsidR="002A54CB" w:rsidRPr="00477B64" w:rsidRDefault="002A54CB" w:rsidP="00B41CC1">
      <w:pPr>
        <w:pStyle w:val="a3"/>
        <w:ind w:left="-426"/>
        <w:rPr>
          <w:rFonts w:ascii="Times New Roman" w:hAnsi="Times New Roman"/>
          <w:b/>
          <w:sz w:val="24"/>
          <w:szCs w:val="24"/>
          <w:u w:val="single"/>
        </w:rPr>
      </w:pPr>
    </w:p>
    <w:p w:rsidR="00477B64" w:rsidRPr="000B0750" w:rsidRDefault="00477B64" w:rsidP="00477B64">
      <w:pPr>
        <w:jc w:val="both"/>
        <w:rPr>
          <w:rFonts w:ascii="Times New Roman" w:hAnsi="Times New Roman"/>
          <w:b/>
        </w:rPr>
      </w:pPr>
      <w:r w:rsidRPr="000B0750">
        <w:rPr>
          <w:rFonts w:ascii="Times New Roman" w:hAnsi="Times New Roman"/>
          <w:b/>
        </w:rPr>
        <w:t>Формирование задачи на отправку уведомлений по РСО и страхованию.</w:t>
      </w:r>
    </w:p>
    <w:p w:rsidR="00477B64" w:rsidRPr="000B0750" w:rsidRDefault="00477B64" w:rsidP="00477B64">
      <w:pPr>
        <w:rPr>
          <w:rFonts w:ascii="Times New Roman" w:hAnsi="Times New Roman"/>
          <w:shd w:val="clear" w:color="auto" w:fill="F9FAFB"/>
        </w:rPr>
      </w:pPr>
      <w:r w:rsidRPr="000B0750">
        <w:rPr>
          <w:rFonts w:ascii="Times New Roman" w:hAnsi="Times New Roman"/>
        </w:rPr>
        <w:t xml:space="preserve"> Добавить </w:t>
      </w:r>
      <w:r w:rsidR="00D50277">
        <w:rPr>
          <w:rFonts w:ascii="Times New Roman" w:hAnsi="Times New Roman"/>
        </w:rPr>
        <w:t>таблицу с ячейками</w:t>
      </w:r>
      <w:r w:rsidRPr="000B0750">
        <w:rPr>
          <w:rFonts w:ascii="Times New Roman" w:hAnsi="Times New Roman"/>
        </w:rPr>
        <w:t xml:space="preserve"> в блоке «Договоры с РСО» </w:t>
      </w:r>
      <w:r w:rsidR="00D50277">
        <w:rPr>
          <w:rFonts w:ascii="Times New Roman" w:hAnsi="Times New Roman"/>
        </w:rPr>
        <w:t>вместо существующих сейчас ячее</w:t>
      </w:r>
      <w:r w:rsidRPr="000B0750">
        <w:rPr>
          <w:rFonts w:ascii="Times New Roman" w:hAnsi="Times New Roman"/>
        </w:rPr>
        <w:t>к</w:t>
      </w:r>
      <w:r w:rsidR="00D50277">
        <w:rPr>
          <w:rFonts w:ascii="Times New Roman" w:hAnsi="Times New Roman"/>
        </w:rPr>
        <w:t>:</w:t>
      </w:r>
      <w:r w:rsidRPr="000B0750">
        <w:rPr>
          <w:rFonts w:ascii="Times New Roman" w:hAnsi="Times New Roman"/>
        </w:rPr>
        <w:t xml:space="preserve"> «</w:t>
      </w:r>
      <w:r w:rsidRPr="000B0750">
        <w:rPr>
          <w:rFonts w:ascii="Times New Roman" w:hAnsi="Times New Roman"/>
          <w:shd w:val="clear" w:color="auto" w:fill="F9FAFB"/>
        </w:rPr>
        <w:t xml:space="preserve">Договор с ТСЖ/УК», «Договор теплоснабжения», «Договор ГВС», «Договор ХВС», «Договор э/э», «Договор ТКО», «Договор страхования» </w:t>
      </w:r>
    </w:p>
    <w:p w:rsidR="00477B64" w:rsidRPr="00437B2D" w:rsidRDefault="00477B64" w:rsidP="00477B64">
      <w:pPr>
        <w:jc w:val="both"/>
        <w:rPr>
          <w:rFonts w:ascii="Times New Roman" w:hAnsi="Times New Roman"/>
          <w:b/>
          <w:shd w:val="clear" w:color="auto" w:fill="F9FAFB"/>
        </w:rPr>
      </w:pPr>
      <w:r w:rsidRPr="00437B2D">
        <w:rPr>
          <w:rFonts w:ascii="Times New Roman" w:hAnsi="Times New Roman"/>
          <w:b/>
          <w:shd w:val="clear" w:color="auto" w:fill="F9FAFB"/>
        </w:rPr>
        <w:t>Пример:</w:t>
      </w:r>
    </w:p>
    <w:tbl>
      <w:tblPr>
        <w:tblStyle w:val="a4"/>
        <w:tblW w:w="9345" w:type="dxa"/>
        <w:tblLook w:val="04A0" w:firstRow="1" w:lastRow="0" w:firstColumn="1" w:lastColumn="0" w:noHBand="0" w:noVBand="1"/>
      </w:tblPr>
      <w:tblGrid>
        <w:gridCol w:w="2379"/>
        <w:gridCol w:w="1699"/>
        <w:gridCol w:w="1703"/>
        <w:gridCol w:w="1749"/>
        <w:gridCol w:w="1815"/>
      </w:tblGrid>
      <w:tr w:rsidR="007D5C24" w:rsidRPr="000B0750" w:rsidTr="007D5C24">
        <w:tc>
          <w:tcPr>
            <w:tcW w:w="2379" w:type="dxa"/>
          </w:tcPr>
          <w:p w:rsidR="007D5C24" w:rsidRDefault="007D5C24" w:rsidP="005244EF">
            <w:pPr>
              <w:jc w:val="both"/>
              <w:rPr>
                <w:rFonts w:ascii="Times New Roman" w:hAnsi="Times New Roman"/>
                <w:shd w:val="clear" w:color="auto" w:fill="F9FAFB"/>
              </w:rPr>
            </w:pPr>
          </w:p>
          <w:p w:rsidR="007D5C24" w:rsidRPr="000B0750" w:rsidRDefault="007D5C24" w:rsidP="007D5C24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699" w:type="dxa"/>
          </w:tcPr>
          <w:p w:rsidR="007D5C24" w:rsidRDefault="007D5C24" w:rsidP="007D5C24">
            <w:pPr>
              <w:jc w:val="center"/>
              <w:rPr>
                <w:rFonts w:ascii="Times New Roman" w:hAnsi="Times New Roman"/>
              </w:rPr>
            </w:pPr>
          </w:p>
          <w:p w:rsidR="007D5C24" w:rsidRPr="000B0750" w:rsidRDefault="007D5C24" w:rsidP="007D5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Договор</w:t>
            </w:r>
          </w:p>
        </w:tc>
        <w:tc>
          <w:tcPr>
            <w:tcW w:w="1703" w:type="dxa"/>
          </w:tcPr>
          <w:p w:rsidR="007D5C24" w:rsidRPr="000B0750" w:rsidRDefault="00437B2D" w:rsidP="007D5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предоставления договора (ожидаемая)</w:t>
            </w:r>
          </w:p>
        </w:tc>
        <w:tc>
          <w:tcPr>
            <w:tcW w:w="1749" w:type="dxa"/>
          </w:tcPr>
          <w:p w:rsidR="007D5C24" w:rsidRDefault="007D5C24" w:rsidP="007D5C24">
            <w:pPr>
              <w:jc w:val="center"/>
              <w:rPr>
                <w:rFonts w:ascii="Times New Roman" w:hAnsi="Times New Roman"/>
              </w:rPr>
            </w:pPr>
          </w:p>
          <w:p w:rsidR="007D5C24" w:rsidRPr="000B0750" w:rsidRDefault="007D5C24" w:rsidP="007D5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Заявка</w:t>
            </w:r>
          </w:p>
        </w:tc>
        <w:tc>
          <w:tcPr>
            <w:tcW w:w="1815" w:type="dxa"/>
          </w:tcPr>
          <w:p w:rsidR="007D5C24" w:rsidRPr="007D5C24" w:rsidRDefault="00437B2D" w:rsidP="007D5C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 предоставления заявки (ожидаемая)</w:t>
            </w: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УК/ТСЖ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вложение</w:t>
            </w: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вложение</w:t>
            </w: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дата</w:t>
            </w: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9FAFB"/>
              </w:rPr>
              <w:lastRenderedPageBreak/>
              <w:t>Электроэнергия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9FAFB"/>
              </w:rPr>
              <w:t>Теплоснабжение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 w:rsidRPr="000B0750">
              <w:rPr>
                <w:rFonts w:ascii="Times New Roman" w:hAnsi="Times New Roman"/>
                <w:shd w:val="clear" w:color="auto" w:fill="F9FAFB"/>
              </w:rPr>
              <w:t>ГВС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9FAFB"/>
              </w:rPr>
              <w:t>ХВС и Водоотведение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9FAFB"/>
              </w:rPr>
              <w:t>ТКО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  <w:tr w:rsidR="007D5C24" w:rsidRPr="000B0750" w:rsidTr="007D5C24">
        <w:tc>
          <w:tcPr>
            <w:tcW w:w="2379" w:type="dxa"/>
          </w:tcPr>
          <w:p w:rsidR="007D5C24" w:rsidRPr="000B0750" w:rsidRDefault="007D5C24" w:rsidP="007D5C24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9FAFB"/>
              </w:rPr>
              <w:t>Страхование</w:t>
            </w:r>
          </w:p>
        </w:tc>
        <w:tc>
          <w:tcPr>
            <w:tcW w:w="169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03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749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15" w:type="dxa"/>
          </w:tcPr>
          <w:p w:rsidR="007D5C24" w:rsidRPr="000B0750" w:rsidRDefault="007D5C24" w:rsidP="005244E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7D5C24" w:rsidRDefault="007D5C24" w:rsidP="009E53DA">
      <w:pPr>
        <w:jc w:val="both"/>
        <w:rPr>
          <w:rFonts w:ascii="Times New Roman" w:hAnsi="Times New Roman"/>
          <w:b/>
          <w:u w:val="single"/>
        </w:rPr>
      </w:pPr>
    </w:p>
    <w:p w:rsidR="00437B2D" w:rsidRPr="00FB3AA8" w:rsidRDefault="009212C2" w:rsidP="009E53DA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2.1 </w:t>
      </w:r>
      <w:r w:rsidR="00437B2D">
        <w:rPr>
          <w:rFonts w:ascii="Times New Roman" w:hAnsi="Times New Roman"/>
          <w:b/>
        </w:rPr>
        <w:t>На стадии</w:t>
      </w:r>
      <w:r w:rsidR="00FB3AA8" w:rsidRPr="00FB3AA8">
        <w:rPr>
          <w:rFonts w:ascii="Times New Roman" w:hAnsi="Times New Roman"/>
          <w:b/>
        </w:rPr>
        <w:t xml:space="preserve"> </w:t>
      </w:r>
      <w:r w:rsidR="00437B2D">
        <w:rPr>
          <w:rFonts w:ascii="Times New Roman" w:hAnsi="Times New Roman"/>
          <w:b/>
        </w:rPr>
        <w:t>«</w:t>
      </w:r>
      <w:r w:rsidR="00FB3AA8" w:rsidRPr="00FB3AA8">
        <w:rPr>
          <w:rFonts w:ascii="Times New Roman" w:hAnsi="Times New Roman"/>
          <w:b/>
        </w:rPr>
        <w:t>АРЕНДА</w:t>
      </w:r>
      <w:r w:rsidR="00437B2D">
        <w:rPr>
          <w:rFonts w:ascii="Times New Roman" w:hAnsi="Times New Roman"/>
          <w:b/>
        </w:rPr>
        <w:t>». Работа с Договорами</w:t>
      </w:r>
    </w:p>
    <w:p w:rsidR="009E53DA" w:rsidRPr="00437B2D" w:rsidRDefault="009212C2" w:rsidP="009E53DA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2.1.1.</w:t>
      </w:r>
      <w:r w:rsidR="009E53DA" w:rsidRPr="00437B2D">
        <w:rPr>
          <w:rFonts w:ascii="Times New Roman" w:hAnsi="Times New Roman"/>
          <w:u w:val="single"/>
        </w:rPr>
        <w:t>Если договор короткий</w:t>
      </w:r>
    </w:p>
    <w:p w:rsidR="00437B2D" w:rsidRPr="000C6B0E" w:rsidRDefault="00437B2D" w:rsidP="009E53DA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 xml:space="preserve">В момент перехода сделки на стадию АРЕНДА, </w:t>
      </w:r>
      <w:r w:rsidR="009E53DA" w:rsidRPr="000C6B0E">
        <w:rPr>
          <w:rFonts w:ascii="Times New Roman" w:hAnsi="Times New Roman"/>
        </w:rPr>
        <w:t xml:space="preserve">«Система» </w:t>
      </w:r>
      <w:r w:rsidRPr="000C6B0E">
        <w:rPr>
          <w:rFonts w:ascii="Times New Roman" w:hAnsi="Times New Roman"/>
        </w:rPr>
        <w:t>осуществляет следующие действия в таблице блока «Договоры с РСО»</w:t>
      </w:r>
      <w:r w:rsidR="000C6B0E" w:rsidRPr="000C6B0E">
        <w:rPr>
          <w:rFonts w:ascii="Times New Roman" w:hAnsi="Times New Roman"/>
        </w:rPr>
        <w:t>:</w:t>
      </w:r>
    </w:p>
    <w:p w:rsidR="009E53DA" w:rsidRPr="000C6B0E" w:rsidRDefault="000C6B0E" w:rsidP="009E53DA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 xml:space="preserve">«Система» </w:t>
      </w:r>
      <w:r w:rsidR="009E53DA" w:rsidRPr="000C6B0E">
        <w:rPr>
          <w:rFonts w:ascii="Times New Roman" w:hAnsi="Times New Roman"/>
        </w:rPr>
        <w:t>автоматически рассчитывает значение в ячейке «</w:t>
      </w:r>
      <w:r w:rsidR="00437B2D" w:rsidRPr="000C6B0E">
        <w:rPr>
          <w:rFonts w:ascii="Times New Roman" w:hAnsi="Times New Roman"/>
        </w:rPr>
        <w:t>Дата предоставления договора (ожидаемая)</w:t>
      </w:r>
      <w:r w:rsidR="009E53DA" w:rsidRPr="000C6B0E">
        <w:rPr>
          <w:rFonts w:ascii="Times New Roman" w:hAnsi="Times New Roman"/>
        </w:rPr>
        <w:t>» из расчета: «</w:t>
      </w:r>
      <w:r w:rsidR="00437B2D" w:rsidRPr="000C6B0E">
        <w:rPr>
          <w:rFonts w:ascii="Times New Roman" w:hAnsi="Times New Roman"/>
        </w:rPr>
        <w:t>Дата предоставления договора (ожидаемая)</w:t>
      </w:r>
      <w:r w:rsidR="009E53DA" w:rsidRPr="000C6B0E">
        <w:rPr>
          <w:rFonts w:ascii="Times New Roman" w:hAnsi="Times New Roman"/>
        </w:rPr>
        <w:t>» = значение ячейки «</w:t>
      </w:r>
      <w:r w:rsidR="009E53DA" w:rsidRPr="000C6B0E">
        <w:rPr>
          <w:rFonts w:ascii="Times New Roman" w:hAnsi="Times New Roman"/>
          <w:shd w:val="clear" w:color="auto" w:fill="F9FAFB"/>
        </w:rPr>
        <w:t>Срок для з</w:t>
      </w:r>
      <w:r w:rsidRPr="000C6B0E">
        <w:rPr>
          <w:rFonts w:ascii="Times New Roman" w:hAnsi="Times New Roman"/>
          <w:shd w:val="clear" w:color="auto" w:fill="F9FAFB"/>
        </w:rPr>
        <w:t xml:space="preserve">аключения договора с ТСЖ \УК» или </w:t>
      </w:r>
      <w:r w:rsidR="009E53DA" w:rsidRPr="000C6B0E">
        <w:rPr>
          <w:rFonts w:ascii="Times New Roman" w:hAnsi="Times New Roman"/>
          <w:shd w:val="clear" w:color="auto" w:fill="F9FAFB"/>
        </w:rPr>
        <w:t xml:space="preserve">«Срок для заключения прямых договоров с РСО» </w:t>
      </w:r>
      <w:r w:rsidRPr="000C6B0E">
        <w:rPr>
          <w:rFonts w:ascii="Times New Roman" w:hAnsi="Times New Roman"/>
          <w:shd w:val="clear" w:color="auto" w:fill="F9FAFB"/>
        </w:rPr>
        <w:t>или</w:t>
      </w:r>
      <w:r w:rsidR="009E53DA" w:rsidRPr="000C6B0E">
        <w:rPr>
          <w:rFonts w:ascii="Times New Roman" w:hAnsi="Times New Roman"/>
          <w:shd w:val="clear" w:color="auto" w:fill="F9FAFB"/>
        </w:rPr>
        <w:t xml:space="preserve"> «Срок для заключения договора страхования»</w:t>
      </w:r>
      <w:r w:rsidRPr="000C6B0E">
        <w:rPr>
          <w:rFonts w:ascii="Times New Roman" w:hAnsi="Times New Roman"/>
          <w:shd w:val="clear" w:color="auto" w:fill="F9FAFB"/>
        </w:rPr>
        <w:t xml:space="preserve"> (из блока Ответственность сторон)</w:t>
      </w:r>
      <w:r w:rsidR="009E53DA" w:rsidRPr="000C6B0E">
        <w:rPr>
          <w:rFonts w:ascii="Times New Roman" w:hAnsi="Times New Roman"/>
          <w:shd w:val="clear" w:color="auto" w:fill="F9FAFB"/>
        </w:rPr>
        <w:t xml:space="preserve"> + </w:t>
      </w:r>
      <w:r w:rsidRPr="000C6B0E">
        <w:rPr>
          <w:rFonts w:ascii="Times New Roman" w:hAnsi="Times New Roman"/>
          <w:shd w:val="clear" w:color="auto" w:fill="F9FAFB"/>
        </w:rPr>
        <w:t xml:space="preserve">значение (в формате ДАТА) </w:t>
      </w:r>
      <w:r w:rsidR="009E53DA" w:rsidRPr="000C6B0E">
        <w:rPr>
          <w:rFonts w:ascii="Times New Roman" w:hAnsi="Times New Roman"/>
          <w:shd w:val="clear" w:color="auto" w:fill="F9FAFB"/>
        </w:rPr>
        <w:t>ячейки «Дата начала аренды» в блоке «Основные условия».</w:t>
      </w:r>
    </w:p>
    <w:p w:rsidR="000C6B0E" w:rsidRPr="000C6B0E" w:rsidRDefault="000C6B0E" w:rsidP="009E53DA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>Каждое 15 и 28 число месяца</w:t>
      </w:r>
      <w:r w:rsidR="009E53DA" w:rsidRPr="000C6B0E">
        <w:rPr>
          <w:rFonts w:ascii="Times New Roman" w:hAnsi="Times New Roman"/>
        </w:rPr>
        <w:t xml:space="preserve"> «Система» проверяет наличие вложенных документов и, при наличии пустых ячеек (не вложен договор) формирует в реестре </w:t>
      </w:r>
      <w:r w:rsidRPr="000C6B0E">
        <w:rPr>
          <w:rFonts w:ascii="Times New Roman" w:hAnsi="Times New Roman"/>
        </w:rPr>
        <w:t xml:space="preserve">одно (на все не предоставленные документы) </w:t>
      </w:r>
      <w:r w:rsidR="009E53DA" w:rsidRPr="000C6B0E">
        <w:rPr>
          <w:rFonts w:ascii="Times New Roman" w:hAnsi="Times New Roman"/>
        </w:rPr>
        <w:t xml:space="preserve">письмо- уведомление об окончании сроков предоставления договоров и ставит техническому специалисту задачу «Отправить уведомление о сроках предоставления договоров РСО и договора страхования». (Шаблон приложение №1)  </w:t>
      </w:r>
    </w:p>
    <w:p w:rsidR="009E53DA" w:rsidRDefault="009E53DA" w:rsidP="009E53DA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>По</w:t>
      </w:r>
      <w:r w:rsidR="000C6B0E">
        <w:rPr>
          <w:rFonts w:ascii="Times New Roman" w:hAnsi="Times New Roman"/>
        </w:rPr>
        <w:t>сле</w:t>
      </w:r>
      <w:r w:rsidRPr="000C6B0E">
        <w:rPr>
          <w:rFonts w:ascii="Times New Roman" w:hAnsi="Times New Roman"/>
        </w:rPr>
        <w:t xml:space="preserve"> установленного срока в ячейке «</w:t>
      </w:r>
      <w:r w:rsidR="00437B2D" w:rsidRPr="000C6B0E">
        <w:rPr>
          <w:rFonts w:ascii="Times New Roman" w:hAnsi="Times New Roman"/>
        </w:rPr>
        <w:t>Дата предоставления договора (ожидаемая)</w:t>
      </w:r>
      <w:r w:rsidRPr="000C6B0E">
        <w:rPr>
          <w:rFonts w:ascii="Times New Roman" w:hAnsi="Times New Roman"/>
        </w:rPr>
        <w:t>» «Система» проверяет наличие вложенных документов и, при наличии пустых ячеек (не вложен договор) формирует в реестре письмо- претензию об отсутствии предоставленных договоров в срок и ставит техническому специалисту задачу «Отправить претензию о предоставлении договоров РСО и договора страхования». (Шаблон приложение №</w:t>
      </w:r>
      <w:proofErr w:type="gramStart"/>
      <w:r w:rsidRPr="000C6B0E">
        <w:rPr>
          <w:rFonts w:ascii="Times New Roman" w:hAnsi="Times New Roman"/>
        </w:rPr>
        <w:t>2)</w:t>
      </w:r>
      <w:r w:rsidR="000C6B0E">
        <w:rPr>
          <w:rFonts w:ascii="Times New Roman" w:hAnsi="Times New Roman"/>
        </w:rPr>
        <w:t>*</w:t>
      </w:r>
      <w:proofErr w:type="gramEnd"/>
    </w:p>
    <w:p w:rsidR="000C6B0E" w:rsidRPr="000C6B0E" w:rsidRDefault="000C6B0E" w:rsidP="000C6B0E">
      <w:pPr>
        <w:pStyle w:val="a3"/>
        <w:ind w:left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*Циклично, до момента, пока не будут заполнены все ячейки столбца «Договор»</w:t>
      </w:r>
    </w:p>
    <w:p w:rsidR="009E53DA" w:rsidRPr="000C6B0E" w:rsidRDefault="009E53DA" w:rsidP="009E53DA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>После отправки письма-претензии «Система» формирует задачу для бухгалтера «</w:t>
      </w:r>
      <w:r w:rsidR="000C6B0E">
        <w:rPr>
          <w:rFonts w:ascii="Times New Roman" w:hAnsi="Times New Roman"/>
        </w:rPr>
        <w:t>Контроль</w:t>
      </w:r>
      <w:r w:rsidRPr="000C6B0E">
        <w:rPr>
          <w:rFonts w:ascii="Times New Roman" w:hAnsi="Times New Roman"/>
        </w:rPr>
        <w:t xml:space="preserve"> оплат</w:t>
      </w:r>
      <w:r w:rsidR="000C6B0E">
        <w:rPr>
          <w:rFonts w:ascii="Times New Roman" w:hAnsi="Times New Roman"/>
        </w:rPr>
        <w:t>ы</w:t>
      </w:r>
      <w:r w:rsidRPr="000C6B0E">
        <w:rPr>
          <w:rFonts w:ascii="Times New Roman" w:hAnsi="Times New Roman"/>
        </w:rPr>
        <w:t xml:space="preserve"> штрафа». В задаче должна отображаться сделка и отправленное письмо-претензия, либо ссылка на это письмо. </w:t>
      </w:r>
      <w:r w:rsidR="000C6B0E" w:rsidRPr="00B5692E">
        <w:rPr>
          <w:rFonts w:ascii="Times New Roman" w:hAnsi="Times New Roman"/>
        </w:rPr>
        <w:t>*</w:t>
      </w:r>
      <w:r w:rsidR="000C6B0E">
        <w:rPr>
          <w:rFonts w:ascii="Times New Roman" w:hAnsi="Times New Roman"/>
        </w:rPr>
        <w:t xml:space="preserve"> </w:t>
      </w:r>
      <w:r w:rsidR="00043E27">
        <w:rPr>
          <w:rFonts w:ascii="Times New Roman" w:hAnsi="Times New Roman"/>
        </w:rPr>
        <w:t>см П.3</w:t>
      </w:r>
    </w:p>
    <w:p w:rsidR="00477B64" w:rsidRDefault="009212C2" w:rsidP="00477B64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2.1.2.</w:t>
      </w:r>
      <w:r w:rsidR="00477B64" w:rsidRPr="00043E27">
        <w:rPr>
          <w:rFonts w:ascii="Times New Roman" w:hAnsi="Times New Roman"/>
          <w:u w:val="single"/>
        </w:rPr>
        <w:t xml:space="preserve"> Если договор длинный</w:t>
      </w:r>
      <w:r w:rsidR="00EE1344" w:rsidRPr="00043E27">
        <w:rPr>
          <w:rFonts w:ascii="Times New Roman" w:hAnsi="Times New Roman"/>
          <w:u w:val="single"/>
        </w:rPr>
        <w:t xml:space="preserve"> </w:t>
      </w:r>
    </w:p>
    <w:p w:rsidR="00477B64" w:rsidRPr="000B5073" w:rsidRDefault="00043E27" w:rsidP="00477B64">
      <w:pPr>
        <w:jc w:val="both"/>
        <w:rPr>
          <w:rFonts w:ascii="Times New Roman" w:hAnsi="Times New Roman"/>
        </w:rPr>
      </w:pPr>
      <w:r w:rsidRPr="00043E27">
        <w:rPr>
          <w:rFonts w:ascii="Times New Roman" w:hAnsi="Times New Roman"/>
        </w:rPr>
        <w:t>ТЗ.4</w:t>
      </w:r>
      <w:r>
        <w:rPr>
          <w:rFonts w:ascii="Times New Roman" w:hAnsi="Times New Roman"/>
        </w:rPr>
        <w:t xml:space="preserve"> «…</w:t>
      </w:r>
      <w:r w:rsidR="00477B64" w:rsidRPr="000B0750">
        <w:rPr>
          <w:rFonts w:ascii="Times New Roman" w:hAnsi="Times New Roman"/>
        </w:rPr>
        <w:t xml:space="preserve">После получения документов из МФЦ офис-менеджер сканирует страницу с отметкой </w:t>
      </w:r>
      <w:r w:rsidR="00477B64" w:rsidRPr="000B5073">
        <w:rPr>
          <w:rFonts w:ascii="Times New Roman" w:hAnsi="Times New Roman"/>
        </w:rPr>
        <w:t xml:space="preserve">МФЦ и вкладывает скан страницы с отметкой в соответствующую ячейку «Отметка </w:t>
      </w:r>
      <w:proofErr w:type="spellStart"/>
      <w:r w:rsidR="00477B64" w:rsidRPr="000B5073">
        <w:rPr>
          <w:rFonts w:ascii="Times New Roman" w:hAnsi="Times New Roman"/>
        </w:rPr>
        <w:t>росреестра</w:t>
      </w:r>
      <w:proofErr w:type="spellEnd"/>
      <w:r w:rsidR="00477B64" w:rsidRPr="000B5073">
        <w:rPr>
          <w:rFonts w:ascii="Times New Roman" w:hAnsi="Times New Roman"/>
        </w:rPr>
        <w:t xml:space="preserve"> при регистрации договора аренды» в блоке «Договор + </w:t>
      </w:r>
      <w:proofErr w:type="spellStart"/>
      <w:r w:rsidR="00477B64" w:rsidRPr="000B5073">
        <w:rPr>
          <w:rFonts w:ascii="Times New Roman" w:hAnsi="Times New Roman"/>
        </w:rPr>
        <w:t>Доп.соглашение</w:t>
      </w:r>
      <w:proofErr w:type="spellEnd"/>
      <w:r w:rsidR="00477B64" w:rsidRPr="000B5073">
        <w:rPr>
          <w:rFonts w:ascii="Times New Roman" w:hAnsi="Times New Roman"/>
        </w:rPr>
        <w:t xml:space="preserve">» (Триггер). </w:t>
      </w:r>
    </w:p>
    <w:p w:rsidR="00477B64" w:rsidRPr="000B5073" w:rsidRDefault="00477B64" w:rsidP="00477B64">
      <w:pPr>
        <w:jc w:val="both"/>
        <w:rPr>
          <w:rFonts w:ascii="Times New Roman" w:hAnsi="Times New Roman"/>
        </w:rPr>
      </w:pPr>
      <w:r w:rsidRPr="000B5073">
        <w:rPr>
          <w:rFonts w:ascii="Times New Roman" w:hAnsi="Times New Roman"/>
        </w:rPr>
        <w:t xml:space="preserve">«Система» проверяет наличие документа в ячейке и, при его наличии, дает возможность офис-менеджеру закрыть задачу </w:t>
      </w:r>
      <w:r w:rsidRPr="000B5073">
        <w:rPr>
          <w:rFonts w:ascii="Times New Roman" w:hAnsi="Times New Roman"/>
          <w:bCs/>
        </w:rPr>
        <w:t>«Полу</w:t>
      </w:r>
      <w:r w:rsidRPr="000B5073">
        <w:rPr>
          <w:rFonts w:ascii="Times New Roman" w:hAnsi="Times New Roman"/>
        </w:rPr>
        <w:t xml:space="preserve">чить документы из МФЦ, проверить штампы и отметки </w:t>
      </w:r>
      <w:proofErr w:type="spellStart"/>
      <w:r w:rsidRPr="000B5073">
        <w:rPr>
          <w:rFonts w:ascii="Times New Roman" w:hAnsi="Times New Roman"/>
        </w:rPr>
        <w:t>Росре</w:t>
      </w:r>
      <w:r w:rsidR="00043E27" w:rsidRPr="000B5073">
        <w:rPr>
          <w:rFonts w:ascii="Times New Roman" w:hAnsi="Times New Roman"/>
        </w:rPr>
        <w:t>естра</w:t>
      </w:r>
      <w:proofErr w:type="spellEnd"/>
      <w:r w:rsidR="00043E27" w:rsidRPr="000B5073">
        <w:rPr>
          <w:rFonts w:ascii="Times New Roman" w:hAnsi="Times New Roman"/>
        </w:rPr>
        <w:t>»</w:t>
      </w:r>
      <w:r w:rsidR="00B338F8">
        <w:rPr>
          <w:rFonts w:ascii="Times New Roman" w:hAnsi="Times New Roman"/>
        </w:rPr>
        <w:t>»</w:t>
      </w:r>
      <w:r w:rsidR="00043E27" w:rsidRPr="000B5073">
        <w:rPr>
          <w:rFonts w:ascii="Times New Roman" w:hAnsi="Times New Roman"/>
        </w:rPr>
        <w:t>.</w:t>
      </w:r>
    </w:p>
    <w:p w:rsidR="00477B64" w:rsidRPr="000B0750" w:rsidRDefault="00477B64" w:rsidP="00477B64">
      <w:pPr>
        <w:jc w:val="both"/>
        <w:rPr>
          <w:rFonts w:ascii="Times New Roman" w:hAnsi="Times New Roman"/>
        </w:rPr>
      </w:pPr>
      <w:r w:rsidRPr="00B338F8">
        <w:rPr>
          <w:rFonts w:ascii="Times New Roman" w:hAnsi="Times New Roman"/>
        </w:rPr>
        <w:t>После закрытия задачи</w:t>
      </w:r>
      <w:r w:rsidR="00B338F8">
        <w:rPr>
          <w:rFonts w:ascii="Times New Roman" w:hAnsi="Times New Roman"/>
        </w:rPr>
        <w:t xml:space="preserve"> «</w:t>
      </w:r>
      <w:r w:rsidR="00B338F8" w:rsidRPr="000B5073">
        <w:rPr>
          <w:rFonts w:ascii="Times New Roman" w:hAnsi="Times New Roman"/>
          <w:bCs/>
        </w:rPr>
        <w:t>Полу</w:t>
      </w:r>
      <w:r w:rsidR="00B338F8" w:rsidRPr="000B5073">
        <w:rPr>
          <w:rFonts w:ascii="Times New Roman" w:hAnsi="Times New Roman"/>
        </w:rPr>
        <w:t xml:space="preserve">чить документы из МФЦ, проверить штампы и отметки </w:t>
      </w:r>
      <w:proofErr w:type="spellStart"/>
      <w:r w:rsidR="00B338F8" w:rsidRPr="000B5073">
        <w:rPr>
          <w:rFonts w:ascii="Times New Roman" w:hAnsi="Times New Roman"/>
        </w:rPr>
        <w:t>Росреестра</w:t>
      </w:r>
      <w:proofErr w:type="spellEnd"/>
      <w:r w:rsidR="00B338F8" w:rsidRPr="000B5073">
        <w:rPr>
          <w:rFonts w:ascii="Times New Roman" w:hAnsi="Times New Roman"/>
        </w:rPr>
        <w:t>»</w:t>
      </w:r>
      <w:r w:rsidRPr="00B338F8">
        <w:rPr>
          <w:rFonts w:ascii="Times New Roman" w:hAnsi="Times New Roman"/>
        </w:rPr>
        <w:t xml:space="preserve"> «Система» автоматически</w:t>
      </w:r>
      <w:r w:rsidRPr="000B0750">
        <w:rPr>
          <w:rFonts w:ascii="Times New Roman" w:hAnsi="Times New Roman"/>
        </w:rPr>
        <w:t xml:space="preserve"> </w:t>
      </w:r>
      <w:r w:rsidR="000B5073">
        <w:rPr>
          <w:rFonts w:ascii="Times New Roman" w:hAnsi="Times New Roman"/>
        </w:rPr>
        <w:t>рассчитывает</w:t>
      </w:r>
      <w:r w:rsidRPr="000B0750">
        <w:rPr>
          <w:rFonts w:ascii="Times New Roman" w:hAnsi="Times New Roman"/>
        </w:rPr>
        <w:t xml:space="preserve"> сроки предоставления договоров</w:t>
      </w:r>
      <w:r w:rsidR="008C222E">
        <w:rPr>
          <w:rFonts w:ascii="Times New Roman" w:hAnsi="Times New Roman"/>
        </w:rPr>
        <w:t xml:space="preserve"> и заявок</w:t>
      </w:r>
      <w:r w:rsidRPr="000B0750">
        <w:rPr>
          <w:rFonts w:ascii="Times New Roman" w:hAnsi="Times New Roman"/>
        </w:rPr>
        <w:t xml:space="preserve"> РСО и страхования с даты вложения отметки в ячейку «Отметка </w:t>
      </w:r>
      <w:proofErr w:type="spellStart"/>
      <w:r w:rsidRPr="000B0750">
        <w:rPr>
          <w:rFonts w:ascii="Times New Roman" w:hAnsi="Times New Roman"/>
        </w:rPr>
        <w:t>росреестра</w:t>
      </w:r>
      <w:proofErr w:type="spellEnd"/>
      <w:r w:rsidRPr="000B0750">
        <w:rPr>
          <w:rFonts w:ascii="Times New Roman" w:hAnsi="Times New Roman"/>
        </w:rPr>
        <w:t xml:space="preserve"> при регистрации договора аренды» и вставляет значение</w:t>
      </w:r>
      <w:r w:rsidR="00043E27">
        <w:rPr>
          <w:rFonts w:ascii="Times New Roman" w:hAnsi="Times New Roman"/>
        </w:rPr>
        <w:t xml:space="preserve"> </w:t>
      </w:r>
      <w:r w:rsidRPr="000B0750">
        <w:rPr>
          <w:rFonts w:ascii="Times New Roman" w:hAnsi="Times New Roman"/>
        </w:rPr>
        <w:t>(</w:t>
      </w:r>
      <w:r w:rsidR="00043E27">
        <w:rPr>
          <w:rFonts w:ascii="Times New Roman" w:hAnsi="Times New Roman"/>
        </w:rPr>
        <w:t>в формате ДАТА</w:t>
      </w:r>
      <w:r w:rsidRPr="000B0750">
        <w:rPr>
          <w:rFonts w:ascii="Times New Roman" w:hAnsi="Times New Roman"/>
        </w:rPr>
        <w:t>) в ячейку «Дата предоставления</w:t>
      </w:r>
      <w:r w:rsidR="00043E27">
        <w:rPr>
          <w:rFonts w:ascii="Times New Roman" w:hAnsi="Times New Roman"/>
        </w:rPr>
        <w:t xml:space="preserve"> договора (ожидаемая)</w:t>
      </w:r>
      <w:r w:rsidRPr="000B0750">
        <w:rPr>
          <w:rFonts w:ascii="Times New Roman" w:hAnsi="Times New Roman"/>
        </w:rPr>
        <w:t>»</w:t>
      </w:r>
      <w:r w:rsidR="008C222E">
        <w:rPr>
          <w:rFonts w:ascii="Times New Roman" w:hAnsi="Times New Roman"/>
        </w:rPr>
        <w:t xml:space="preserve"> </w:t>
      </w:r>
      <w:r w:rsidR="00043E27">
        <w:rPr>
          <w:rFonts w:ascii="Times New Roman" w:hAnsi="Times New Roman"/>
        </w:rPr>
        <w:t>и</w:t>
      </w:r>
      <w:r w:rsidRPr="000B0750">
        <w:rPr>
          <w:rFonts w:ascii="Times New Roman" w:hAnsi="Times New Roman"/>
        </w:rPr>
        <w:t>з расчета:</w:t>
      </w:r>
    </w:p>
    <w:p w:rsidR="00477B64" w:rsidRPr="000B0750" w:rsidRDefault="00477B64" w:rsidP="00477B64">
      <w:pPr>
        <w:jc w:val="both"/>
        <w:rPr>
          <w:rFonts w:ascii="Times New Roman" w:hAnsi="Times New Roman"/>
        </w:rPr>
      </w:pPr>
      <w:r w:rsidRPr="000B0750">
        <w:rPr>
          <w:rFonts w:ascii="Times New Roman" w:hAnsi="Times New Roman"/>
        </w:rPr>
        <w:t>«</w:t>
      </w:r>
      <w:r w:rsidR="00043E27" w:rsidRPr="000B0750">
        <w:rPr>
          <w:rFonts w:ascii="Times New Roman" w:hAnsi="Times New Roman"/>
        </w:rPr>
        <w:t>Дата предоставления</w:t>
      </w:r>
      <w:r w:rsidR="00043E27">
        <w:rPr>
          <w:rFonts w:ascii="Times New Roman" w:hAnsi="Times New Roman"/>
        </w:rPr>
        <w:t xml:space="preserve"> договора (ожидаемая)</w:t>
      </w:r>
      <w:r w:rsidRPr="000B0750">
        <w:rPr>
          <w:rFonts w:ascii="Times New Roman" w:hAnsi="Times New Roman"/>
        </w:rPr>
        <w:t>»</w:t>
      </w:r>
      <w:r w:rsidR="008C222E" w:rsidRPr="000B0750">
        <w:rPr>
          <w:rFonts w:ascii="Times New Roman" w:hAnsi="Times New Roman"/>
        </w:rPr>
        <w:t xml:space="preserve"> </w:t>
      </w:r>
      <w:r w:rsidRPr="000B0750">
        <w:rPr>
          <w:rFonts w:ascii="Times New Roman" w:hAnsi="Times New Roman"/>
        </w:rPr>
        <w:t>= значение ячейки «</w:t>
      </w:r>
      <w:r w:rsidRPr="000B0750">
        <w:rPr>
          <w:rFonts w:ascii="Times New Roman" w:hAnsi="Times New Roman"/>
          <w:shd w:val="clear" w:color="auto" w:fill="F9FAFB"/>
        </w:rPr>
        <w:t xml:space="preserve">Срок для заключения договора с ТСЖ \УК» </w:t>
      </w:r>
      <w:r w:rsidR="00043E27">
        <w:rPr>
          <w:rFonts w:ascii="Times New Roman" w:hAnsi="Times New Roman"/>
          <w:shd w:val="clear" w:color="auto" w:fill="F9FAFB"/>
        </w:rPr>
        <w:t>или</w:t>
      </w:r>
      <w:r w:rsidRPr="000B0750">
        <w:rPr>
          <w:rFonts w:ascii="Times New Roman" w:hAnsi="Times New Roman"/>
          <w:shd w:val="clear" w:color="auto" w:fill="F9FAFB"/>
        </w:rPr>
        <w:t xml:space="preserve"> «Срок для заключения прямых договоров с РСО» </w:t>
      </w:r>
      <w:r w:rsidR="00043E27">
        <w:rPr>
          <w:rFonts w:ascii="Times New Roman" w:hAnsi="Times New Roman"/>
          <w:shd w:val="clear" w:color="auto" w:fill="F9FAFB"/>
        </w:rPr>
        <w:t>или</w:t>
      </w:r>
      <w:r w:rsidRPr="000B0750">
        <w:rPr>
          <w:rFonts w:ascii="Times New Roman" w:hAnsi="Times New Roman"/>
          <w:shd w:val="clear" w:color="auto" w:fill="F9FAFB"/>
        </w:rPr>
        <w:t xml:space="preserve"> «Срок для заключения договора страхования»</w:t>
      </w:r>
      <w:r w:rsidR="00043E27">
        <w:rPr>
          <w:rFonts w:ascii="Times New Roman" w:hAnsi="Times New Roman"/>
          <w:shd w:val="clear" w:color="auto" w:fill="F9FAFB"/>
        </w:rPr>
        <w:t xml:space="preserve"> </w:t>
      </w:r>
      <w:r w:rsidR="00043E27" w:rsidRPr="000C6B0E">
        <w:rPr>
          <w:rFonts w:ascii="Times New Roman" w:hAnsi="Times New Roman"/>
          <w:shd w:val="clear" w:color="auto" w:fill="F9FAFB"/>
        </w:rPr>
        <w:t xml:space="preserve">(из блока Ответственность сторон) </w:t>
      </w:r>
      <w:r w:rsidRPr="000B0750">
        <w:rPr>
          <w:rFonts w:ascii="Times New Roman" w:hAnsi="Times New Roman"/>
          <w:shd w:val="clear" w:color="auto" w:fill="F9FAFB"/>
        </w:rPr>
        <w:t xml:space="preserve">+ </w:t>
      </w:r>
      <w:r w:rsidR="00B338F8">
        <w:rPr>
          <w:rFonts w:ascii="Times New Roman" w:hAnsi="Times New Roman"/>
          <w:shd w:val="clear" w:color="auto" w:fill="F9FAFB"/>
        </w:rPr>
        <w:t>фактическая дата</w:t>
      </w:r>
      <w:r w:rsidR="000C6B0E" w:rsidRPr="000C6B0E">
        <w:rPr>
          <w:rFonts w:ascii="Times New Roman" w:hAnsi="Times New Roman"/>
          <w:b/>
          <w:shd w:val="clear" w:color="auto" w:fill="F9FAFB"/>
        </w:rPr>
        <w:t xml:space="preserve"> </w:t>
      </w:r>
      <w:r w:rsidRPr="000B0750">
        <w:rPr>
          <w:rFonts w:ascii="Times New Roman" w:hAnsi="Times New Roman"/>
          <w:shd w:val="clear" w:color="auto" w:fill="F9FAFB"/>
        </w:rPr>
        <w:t>вложения офис-</w:t>
      </w:r>
      <w:r w:rsidRPr="000B0750">
        <w:rPr>
          <w:rFonts w:ascii="Times New Roman" w:hAnsi="Times New Roman"/>
          <w:shd w:val="clear" w:color="auto" w:fill="F9FAFB"/>
        </w:rPr>
        <w:lastRenderedPageBreak/>
        <w:t xml:space="preserve">менеджером </w:t>
      </w:r>
      <w:r w:rsidRPr="000B0750">
        <w:rPr>
          <w:rFonts w:ascii="Times New Roman" w:hAnsi="Times New Roman"/>
        </w:rPr>
        <w:t xml:space="preserve">страницы с отметкой </w:t>
      </w:r>
      <w:proofErr w:type="spellStart"/>
      <w:r w:rsidR="00B338F8">
        <w:rPr>
          <w:rFonts w:ascii="Times New Roman" w:hAnsi="Times New Roman"/>
        </w:rPr>
        <w:t>росеестра</w:t>
      </w:r>
      <w:proofErr w:type="spellEnd"/>
      <w:r w:rsidRPr="000B0750">
        <w:rPr>
          <w:rFonts w:ascii="Times New Roman" w:hAnsi="Times New Roman"/>
        </w:rPr>
        <w:t xml:space="preserve"> в ячейку «Отметка </w:t>
      </w:r>
      <w:proofErr w:type="spellStart"/>
      <w:r w:rsidRPr="000B0750">
        <w:rPr>
          <w:rFonts w:ascii="Times New Roman" w:hAnsi="Times New Roman"/>
        </w:rPr>
        <w:t>росреестра</w:t>
      </w:r>
      <w:proofErr w:type="spellEnd"/>
      <w:r w:rsidRPr="000B0750">
        <w:rPr>
          <w:rFonts w:ascii="Times New Roman" w:hAnsi="Times New Roman"/>
        </w:rPr>
        <w:t xml:space="preserve"> при регистрации договора аренды» в блоке «Договор + </w:t>
      </w:r>
      <w:proofErr w:type="spellStart"/>
      <w:r w:rsidRPr="000B0750">
        <w:rPr>
          <w:rFonts w:ascii="Times New Roman" w:hAnsi="Times New Roman"/>
        </w:rPr>
        <w:t>Доп.соглашение</w:t>
      </w:r>
      <w:proofErr w:type="spellEnd"/>
      <w:r w:rsidRPr="000B0750">
        <w:rPr>
          <w:rFonts w:ascii="Times New Roman" w:hAnsi="Times New Roman"/>
        </w:rPr>
        <w:t>»</w:t>
      </w:r>
      <w:r w:rsidRPr="000B0750">
        <w:rPr>
          <w:rFonts w:ascii="Times New Roman" w:hAnsi="Times New Roman"/>
          <w:shd w:val="clear" w:color="auto" w:fill="F9FAFB"/>
        </w:rPr>
        <w:t>.</w:t>
      </w:r>
    </w:p>
    <w:p w:rsidR="00B338F8" w:rsidRPr="000C6B0E" w:rsidRDefault="00B338F8" w:rsidP="00B338F8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 xml:space="preserve">Каждое 15 и 28 число месяца «Система» проверяет наличие вложенных документов и, при наличии пустых ячеек (не вложен договор) формирует в реестре одно (на все не предоставленные документы) письмо- уведомление об окончании сроков предоставления договоров и ставит техническому специалисту задачу «Отправить уведомление о сроках предоставления договоров РСО и договора страхования». (Шаблон приложение №1)  </w:t>
      </w:r>
    </w:p>
    <w:p w:rsidR="00B338F8" w:rsidRDefault="00B338F8" w:rsidP="00B338F8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>По</w:t>
      </w:r>
      <w:r>
        <w:rPr>
          <w:rFonts w:ascii="Times New Roman" w:hAnsi="Times New Roman"/>
        </w:rPr>
        <w:t>сле</w:t>
      </w:r>
      <w:r w:rsidRPr="000C6B0E">
        <w:rPr>
          <w:rFonts w:ascii="Times New Roman" w:hAnsi="Times New Roman"/>
        </w:rPr>
        <w:t xml:space="preserve"> установленного срока в ячейке «Дата предоставления договора (ожидаемая)» «Система» проверяет наличие вложенных документов и, при наличии пустых ячеек (не вложен договор) формирует в реестре письмо- претензию об отсутствии предоставленных договоров в срок и ставит техническому специалисту задачу «Отправить претензию о предоставлении договоров РСО и договора страхования». (Шаблон приложение №</w:t>
      </w:r>
      <w:proofErr w:type="gramStart"/>
      <w:r w:rsidRPr="000C6B0E">
        <w:rPr>
          <w:rFonts w:ascii="Times New Roman" w:hAnsi="Times New Roman"/>
        </w:rPr>
        <w:t>2)</w:t>
      </w:r>
      <w:r>
        <w:rPr>
          <w:rFonts w:ascii="Times New Roman" w:hAnsi="Times New Roman"/>
        </w:rPr>
        <w:t>*</w:t>
      </w:r>
      <w:proofErr w:type="gramEnd"/>
    </w:p>
    <w:p w:rsidR="00B338F8" w:rsidRPr="000C6B0E" w:rsidRDefault="00B338F8" w:rsidP="00B338F8">
      <w:pPr>
        <w:pStyle w:val="a3"/>
        <w:ind w:left="21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*Циклично, до момента, пока не будут заполнены все ячейки столбца «Договор»</w:t>
      </w:r>
    </w:p>
    <w:p w:rsidR="00B338F8" w:rsidRDefault="00B338F8" w:rsidP="00B338F8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>После отправки письма-претензии «Система» формирует задачу для бухгалтера «</w:t>
      </w:r>
      <w:r>
        <w:rPr>
          <w:rFonts w:ascii="Times New Roman" w:hAnsi="Times New Roman"/>
        </w:rPr>
        <w:t>Контроль</w:t>
      </w:r>
      <w:r w:rsidRPr="000C6B0E">
        <w:rPr>
          <w:rFonts w:ascii="Times New Roman" w:hAnsi="Times New Roman"/>
        </w:rPr>
        <w:t xml:space="preserve"> оплат</w:t>
      </w:r>
      <w:r>
        <w:rPr>
          <w:rFonts w:ascii="Times New Roman" w:hAnsi="Times New Roman"/>
        </w:rPr>
        <w:t>ы</w:t>
      </w:r>
      <w:r w:rsidRPr="000C6B0E">
        <w:rPr>
          <w:rFonts w:ascii="Times New Roman" w:hAnsi="Times New Roman"/>
        </w:rPr>
        <w:t xml:space="preserve"> штрафа». В задаче должна отображаться сделка и отправленное письмо-претензия, либо ссылка на это письмо. </w:t>
      </w:r>
      <w:r w:rsidRPr="00B5692E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 см П.3</w:t>
      </w:r>
    </w:p>
    <w:p w:rsidR="00B338F8" w:rsidRPr="00FB3AA8" w:rsidRDefault="009212C2" w:rsidP="00B338F8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2.2 </w:t>
      </w:r>
      <w:r w:rsidR="00B338F8">
        <w:rPr>
          <w:rFonts w:ascii="Times New Roman" w:hAnsi="Times New Roman"/>
          <w:b/>
        </w:rPr>
        <w:t>На стадии</w:t>
      </w:r>
      <w:r w:rsidR="00B338F8" w:rsidRPr="00FB3AA8">
        <w:rPr>
          <w:rFonts w:ascii="Times New Roman" w:hAnsi="Times New Roman"/>
          <w:b/>
        </w:rPr>
        <w:t xml:space="preserve"> </w:t>
      </w:r>
      <w:r w:rsidR="00B338F8">
        <w:rPr>
          <w:rFonts w:ascii="Times New Roman" w:hAnsi="Times New Roman"/>
          <w:b/>
        </w:rPr>
        <w:t>«</w:t>
      </w:r>
      <w:r w:rsidR="00B338F8" w:rsidRPr="00FB3AA8">
        <w:rPr>
          <w:rFonts w:ascii="Times New Roman" w:hAnsi="Times New Roman"/>
          <w:b/>
        </w:rPr>
        <w:t>АРЕНДА</w:t>
      </w:r>
      <w:r w:rsidR="00B338F8">
        <w:rPr>
          <w:rFonts w:ascii="Times New Roman" w:hAnsi="Times New Roman"/>
          <w:b/>
        </w:rPr>
        <w:t>». Работа с Заявками.</w:t>
      </w:r>
    </w:p>
    <w:p w:rsidR="00843A04" w:rsidRPr="00843A04" w:rsidRDefault="009212C2" w:rsidP="00843A04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2.2.1.</w:t>
      </w:r>
      <w:r w:rsidR="00843A04" w:rsidRPr="00843A04">
        <w:rPr>
          <w:rFonts w:ascii="Times New Roman" w:hAnsi="Times New Roman"/>
          <w:u w:val="single"/>
        </w:rPr>
        <w:t xml:space="preserve"> Для коротких договоров</w:t>
      </w:r>
      <w:r w:rsidR="00843A04" w:rsidRPr="00843A04">
        <w:rPr>
          <w:rFonts w:ascii="Times New Roman" w:hAnsi="Times New Roman"/>
        </w:rPr>
        <w:t xml:space="preserve">: </w:t>
      </w:r>
    </w:p>
    <w:p w:rsidR="00843A04" w:rsidRPr="00843A04" w:rsidRDefault="00843A04" w:rsidP="00843A04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 xml:space="preserve">«Система» автоматически рассчитывает значение в ячейке </w:t>
      </w:r>
      <w:r w:rsidRPr="00843A04">
        <w:rPr>
          <w:rFonts w:ascii="Times New Roman" w:hAnsi="Times New Roman"/>
        </w:rPr>
        <w:t xml:space="preserve">«Дата предоставления заявки (ожидаемая)» </w:t>
      </w:r>
      <w:r w:rsidRPr="000C6B0E">
        <w:rPr>
          <w:rFonts w:ascii="Times New Roman" w:hAnsi="Times New Roman"/>
        </w:rPr>
        <w:t xml:space="preserve">из расчета: </w:t>
      </w:r>
      <w:r w:rsidRPr="00843A04">
        <w:rPr>
          <w:rFonts w:ascii="Times New Roman" w:hAnsi="Times New Roman"/>
        </w:rPr>
        <w:t>«Дата предоставления заявки (ожидаемая)»</w:t>
      </w:r>
      <w:r>
        <w:rPr>
          <w:rFonts w:ascii="Times New Roman" w:hAnsi="Times New Roman"/>
        </w:rPr>
        <w:t xml:space="preserve"> =</w:t>
      </w:r>
      <w:r w:rsidRPr="00843A04">
        <w:rPr>
          <w:rFonts w:ascii="Times New Roman" w:hAnsi="Times New Roman"/>
        </w:rPr>
        <w:t xml:space="preserve"> ячейка «Дата начала аренды» + 15 календарных дней.</w:t>
      </w:r>
    </w:p>
    <w:p w:rsidR="00843A04" w:rsidRPr="00843A04" w:rsidRDefault="009212C2" w:rsidP="00843A04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2.2.2.</w:t>
      </w:r>
      <w:r w:rsidR="00843A04" w:rsidRPr="00843A04">
        <w:rPr>
          <w:rFonts w:ascii="Times New Roman" w:hAnsi="Times New Roman"/>
          <w:u w:val="single"/>
        </w:rPr>
        <w:t xml:space="preserve"> Для длинных договоров: </w:t>
      </w:r>
    </w:p>
    <w:p w:rsidR="00843A04" w:rsidRDefault="00843A04" w:rsidP="00843A04">
      <w:pPr>
        <w:jc w:val="both"/>
        <w:rPr>
          <w:rFonts w:ascii="Times New Roman" w:hAnsi="Times New Roman"/>
        </w:rPr>
      </w:pPr>
      <w:r w:rsidRPr="000B0750">
        <w:rPr>
          <w:rFonts w:ascii="Times New Roman" w:hAnsi="Times New Roman"/>
        </w:rPr>
        <w:t xml:space="preserve">После получения документов из МФЦ офис-менеджер сканирует страницу с отметкой </w:t>
      </w:r>
      <w:proofErr w:type="spellStart"/>
      <w:r>
        <w:rPr>
          <w:rFonts w:ascii="Times New Roman" w:hAnsi="Times New Roman"/>
        </w:rPr>
        <w:t>росреестра</w:t>
      </w:r>
      <w:proofErr w:type="spellEnd"/>
      <w:r w:rsidRPr="000B0750">
        <w:rPr>
          <w:rFonts w:ascii="Times New Roman" w:hAnsi="Times New Roman"/>
        </w:rPr>
        <w:t xml:space="preserve"> и вкладывает скан страницы с отметкой в соответствующую ячейку «Отметка </w:t>
      </w:r>
      <w:proofErr w:type="spellStart"/>
      <w:r w:rsidRPr="000B0750">
        <w:rPr>
          <w:rFonts w:ascii="Times New Roman" w:hAnsi="Times New Roman"/>
        </w:rPr>
        <w:t>росреестра</w:t>
      </w:r>
      <w:proofErr w:type="spellEnd"/>
      <w:r w:rsidRPr="000B0750">
        <w:rPr>
          <w:rFonts w:ascii="Times New Roman" w:hAnsi="Times New Roman"/>
        </w:rPr>
        <w:t xml:space="preserve"> при регистрации договора аренды»</w:t>
      </w:r>
      <w:r>
        <w:rPr>
          <w:rFonts w:ascii="Times New Roman" w:hAnsi="Times New Roman"/>
        </w:rPr>
        <w:t xml:space="preserve"> (ТЗ 4)</w:t>
      </w:r>
      <w:r w:rsidRPr="000B0750">
        <w:rPr>
          <w:rFonts w:ascii="Times New Roman" w:hAnsi="Times New Roman"/>
        </w:rPr>
        <w:t xml:space="preserve"> в блоке «Договор + </w:t>
      </w:r>
      <w:proofErr w:type="spellStart"/>
      <w:r w:rsidRPr="000B0750">
        <w:rPr>
          <w:rFonts w:ascii="Times New Roman" w:hAnsi="Times New Roman"/>
        </w:rPr>
        <w:t>Доп.соглашение</w:t>
      </w:r>
      <w:proofErr w:type="spellEnd"/>
      <w:r w:rsidRPr="000B0750">
        <w:rPr>
          <w:rFonts w:ascii="Times New Roman" w:hAnsi="Times New Roman"/>
        </w:rPr>
        <w:t xml:space="preserve">» (Триггер). </w:t>
      </w:r>
    </w:p>
    <w:p w:rsidR="00843A04" w:rsidRPr="000B0750" w:rsidRDefault="00843A04" w:rsidP="00843A04">
      <w:pPr>
        <w:jc w:val="both"/>
        <w:rPr>
          <w:rFonts w:ascii="Times New Roman" w:hAnsi="Times New Roman"/>
        </w:rPr>
      </w:pPr>
      <w:r w:rsidRPr="000C6B0E">
        <w:rPr>
          <w:rFonts w:ascii="Times New Roman" w:hAnsi="Times New Roman"/>
        </w:rPr>
        <w:t xml:space="preserve">«Система» автоматически рассчитывает значение в ячейке </w:t>
      </w:r>
      <w:r>
        <w:rPr>
          <w:rFonts w:ascii="Times New Roman" w:hAnsi="Times New Roman"/>
        </w:rPr>
        <w:t>в ячейке «Дата предоставления заявки (ожидаемая)»</w:t>
      </w:r>
      <w:r w:rsidRPr="00843A04">
        <w:rPr>
          <w:rFonts w:ascii="Times New Roman" w:hAnsi="Times New Roman"/>
        </w:rPr>
        <w:t xml:space="preserve"> </w:t>
      </w:r>
      <w:r w:rsidRPr="000C6B0E">
        <w:rPr>
          <w:rFonts w:ascii="Times New Roman" w:hAnsi="Times New Roman"/>
        </w:rPr>
        <w:t xml:space="preserve">из расчета: </w:t>
      </w:r>
      <w:r w:rsidRPr="00843A04">
        <w:rPr>
          <w:rFonts w:ascii="Times New Roman" w:hAnsi="Times New Roman"/>
        </w:rPr>
        <w:t>«Дата предоставления заявки (ожидаемая)»</w:t>
      </w:r>
      <w:r>
        <w:rPr>
          <w:rFonts w:ascii="Times New Roman" w:hAnsi="Times New Roman"/>
        </w:rPr>
        <w:t xml:space="preserve"> = Дата вложения офис-менеджером отметки из </w:t>
      </w:r>
      <w:proofErr w:type="spellStart"/>
      <w:r>
        <w:rPr>
          <w:rFonts w:ascii="Times New Roman" w:hAnsi="Times New Roman"/>
        </w:rPr>
        <w:t>росреестра</w:t>
      </w:r>
      <w:proofErr w:type="spellEnd"/>
      <w:r>
        <w:rPr>
          <w:rFonts w:ascii="Times New Roman" w:hAnsi="Times New Roman"/>
        </w:rPr>
        <w:t xml:space="preserve">+ 15 </w:t>
      </w:r>
      <w:r w:rsidRPr="00843A04">
        <w:rPr>
          <w:rFonts w:ascii="Times New Roman" w:hAnsi="Times New Roman"/>
        </w:rPr>
        <w:t xml:space="preserve">календарных </w:t>
      </w:r>
      <w:r>
        <w:rPr>
          <w:rFonts w:ascii="Times New Roman" w:hAnsi="Times New Roman"/>
        </w:rPr>
        <w:t>дней.</w:t>
      </w:r>
    </w:p>
    <w:p w:rsidR="00B338F8" w:rsidRPr="000C6B0E" w:rsidRDefault="00B338F8" w:rsidP="00B338F8">
      <w:pPr>
        <w:jc w:val="both"/>
        <w:rPr>
          <w:rFonts w:ascii="Times New Roman" w:hAnsi="Times New Roman"/>
        </w:rPr>
      </w:pPr>
    </w:p>
    <w:p w:rsidR="00477B64" w:rsidRPr="00477B64" w:rsidRDefault="00843A04" w:rsidP="00477B64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3. </w:t>
      </w:r>
      <w:r w:rsidR="00477B64" w:rsidRPr="00477B64">
        <w:rPr>
          <w:rFonts w:ascii="Times New Roman" w:hAnsi="Times New Roman"/>
          <w:b/>
          <w:u w:val="single"/>
        </w:rPr>
        <w:t>Б</w:t>
      </w:r>
      <w:r w:rsidR="00C460F1">
        <w:rPr>
          <w:rFonts w:ascii="Times New Roman" w:hAnsi="Times New Roman"/>
          <w:b/>
          <w:u w:val="single"/>
        </w:rPr>
        <w:t>лок</w:t>
      </w:r>
      <w:r w:rsidR="00477B64" w:rsidRPr="00477B64">
        <w:rPr>
          <w:rFonts w:ascii="Times New Roman" w:hAnsi="Times New Roman"/>
          <w:b/>
          <w:u w:val="single"/>
        </w:rPr>
        <w:t xml:space="preserve"> </w:t>
      </w:r>
      <w:r w:rsidR="00C460F1">
        <w:rPr>
          <w:rFonts w:ascii="Times New Roman" w:hAnsi="Times New Roman"/>
          <w:b/>
          <w:u w:val="single"/>
        </w:rPr>
        <w:t>«</w:t>
      </w:r>
      <w:r w:rsidR="00477B64" w:rsidRPr="00C460F1">
        <w:rPr>
          <w:rFonts w:ascii="Times New Roman" w:hAnsi="Times New Roman"/>
          <w:b/>
          <w:u w:val="single"/>
        </w:rPr>
        <w:t>ЗАДОЛЖЕННОСТЬ</w:t>
      </w:r>
      <w:r w:rsidR="00CF7AA0" w:rsidRPr="00C460F1">
        <w:rPr>
          <w:rFonts w:ascii="Times New Roman" w:hAnsi="Times New Roman"/>
          <w:b/>
          <w:u w:val="single"/>
        </w:rPr>
        <w:t>: аренда, КУ, ЗВ, РСО</w:t>
      </w:r>
      <w:r w:rsidR="00C460F1">
        <w:rPr>
          <w:rFonts w:ascii="Times New Roman" w:hAnsi="Times New Roman"/>
          <w:b/>
        </w:rPr>
        <w:t>»</w:t>
      </w:r>
    </w:p>
    <w:p w:rsidR="009212C2" w:rsidRPr="009212C2" w:rsidRDefault="00CF7AA0" w:rsidP="00477B64">
      <w:pPr>
        <w:jc w:val="both"/>
        <w:rPr>
          <w:rFonts w:ascii="Times New Roman" w:hAnsi="Times New Roman"/>
          <w:b/>
        </w:rPr>
      </w:pPr>
      <w:r w:rsidRPr="009212C2">
        <w:rPr>
          <w:rFonts w:ascii="Times New Roman" w:hAnsi="Times New Roman"/>
          <w:b/>
        </w:rPr>
        <w:t>Д</w:t>
      </w:r>
      <w:r w:rsidR="00477B64" w:rsidRPr="009212C2">
        <w:rPr>
          <w:rFonts w:ascii="Times New Roman" w:hAnsi="Times New Roman"/>
          <w:b/>
        </w:rPr>
        <w:t>обавить ячейку «Штраф к оплате за договоры РСО»</w:t>
      </w:r>
      <w:r w:rsidR="009E53DA" w:rsidRPr="009212C2">
        <w:rPr>
          <w:rFonts w:ascii="Times New Roman" w:hAnsi="Times New Roman"/>
          <w:b/>
        </w:rPr>
        <w:t xml:space="preserve"> в блок задолженность</w:t>
      </w:r>
      <w:r w:rsidR="00477B64" w:rsidRPr="009212C2">
        <w:rPr>
          <w:rFonts w:ascii="Times New Roman" w:hAnsi="Times New Roman"/>
          <w:b/>
        </w:rPr>
        <w:t xml:space="preserve">. </w:t>
      </w:r>
    </w:p>
    <w:p w:rsidR="00477B64" w:rsidRPr="00073A4D" w:rsidRDefault="00477B64" w:rsidP="00477B64">
      <w:pPr>
        <w:jc w:val="both"/>
        <w:rPr>
          <w:rFonts w:ascii="Times New Roman" w:hAnsi="Times New Roman"/>
        </w:rPr>
      </w:pPr>
      <w:r w:rsidRPr="00073A4D">
        <w:rPr>
          <w:rFonts w:ascii="Times New Roman" w:hAnsi="Times New Roman"/>
        </w:rPr>
        <w:t xml:space="preserve">Данные из этой ячейки </w:t>
      </w:r>
      <w:r w:rsidR="009E53DA" w:rsidRPr="00073A4D">
        <w:rPr>
          <w:rFonts w:ascii="Times New Roman" w:hAnsi="Times New Roman"/>
        </w:rPr>
        <w:t xml:space="preserve">Система </w:t>
      </w:r>
      <w:r w:rsidRPr="00073A4D">
        <w:rPr>
          <w:rFonts w:ascii="Times New Roman" w:hAnsi="Times New Roman"/>
        </w:rPr>
        <w:t>подгружа</w:t>
      </w:r>
      <w:r w:rsidR="00B33971" w:rsidRPr="00073A4D">
        <w:rPr>
          <w:rFonts w:ascii="Times New Roman" w:hAnsi="Times New Roman"/>
        </w:rPr>
        <w:t>е</w:t>
      </w:r>
      <w:r w:rsidRPr="00073A4D">
        <w:rPr>
          <w:rFonts w:ascii="Times New Roman" w:hAnsi="Times New Roman"/>
        </w:rPr>
        <w:t>т в претензию, сформированную после окончания сроков предоставления договоров РСО.</w:t>
      </w:r>
    </w:p>
    <w:p w:rsidR="00BE73E6" w:rsidRDefault="00843A04" w:rsidP="00477B6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BE73E6">
        <w:rPr>
          <w:rFonts w:ascii="Times New Roman" w:hAnsi="Times New Roman"/>
        </w:rPr>
        <w:t>Система</w:t>
      </w:r>
      <w:r>
        <w:rPr>
          <w:rFonts w:ascii="Times New Roman" w:hAnsi="Times New Roman"/>
        </w:rPr>
        <w:t>»</w:t>
      </w:r>
      <w:r w:rsidR="00BE73E6">
        <w:rPr>
          <w:rFonts w:ascii="Times New Roman" w:hAnsi="Times New Roman"/>
        </w:rPr>
        <w:t xml:space="preserve"> про</w:t>
      </w:r>
      <w:r w:rsidR="008526A8">
        <w:rPr>
          <w:rFonts w:ascii="Times New Roman" w:hAnsi="Times New Roman"/>
        </w:rPr>
        <w:t>из</w:t>
      </w:r>
      <w:r w:rsidR="00BE73E6">
        <w:rPr>
          <w:rFonts w:ascii="Times New Roman" w:hAnsi="Times New Roman"/>
        </w:rPr>
        <w:t>водит анализ ячеек</w:t>
      </w:r>
      <w:r>
        <w:rPr>
          <w:rFonts w:ascii="Times New Roman" w:hAnsi="Times New Roman"/>
        </w:rPr>
        <w:t xml:space="preserve"> в таблице из блока Договоры РСО</w:t>
      </w:r>
      <w:r w:rsidR="00BE73E6">
        <w:rPr>
          <w:rFonts w:ascii="Times New Roman" w:hAnsi="Times New Roman"/>
        </w:rPr>
        <w:t xml:space="preserve">: </w:t>
      </w:r>
    </w:p>
    <w:p w:rsidR="00B33971" w:rsidRPr="00843A04" w:rsidRDefault="00B33971" w:rsidP="00843A04">
      <w:pPr>
        <w:pStyle w:val="a3"/>
        <w:numPr>
          <w:ilvl w:val="0"/>
          <w:numId w:val="14"/>
        </w:numPr>
        <w:jc w:val="both"/>
        <w:rPr>
          <w:rFonts w:ascii="Times New Roman" w:hAnsi="Times New Roman"/>
        </w:rPr>
      </w:pPr>
      <w:r w:rsidRPr="00DC7246">
        <w:rPr>
          <w:rFonts w:ascii="Times New Roman" w:hAnsi="Times New Roman"/>
        </w:rPr>
        <w:t>Если</w:t>
      </w:r>
      <w:r w:rsidR="00843A04">
        <w:rPr>
          <w:rFonts w:ascii="Times New Roman" w:hAnsi="Times New Roman"/>
        </w:rPr>
        <w:t xml:space="preserve"> </w:t>
      </w:r>
      <w:r w:rsidRPr="00843A04">
        <w:rPr>
          <w:rFonts w:ascii="Times New Roman" w:hAnsi="Times New Roman"/>
        </w:rPr>
        <w:t xml:space="preserve">не заполнена какая/какие-либо из ячеек </w:t>
      </w:r>
      <w:r w:rsidR="00843A04" w:rsidRPr="00843A04">
        <w:rPr>
          <w:rFonts w:ascii="Times New Roman" w:hAnsi="Times New Roman"/>
        </w:rPr>
        <w:t xml:space="preserve">столбца </w:t>
      </w:r>
      <w:r w:rsidRPr="00843A04">
        <w:rPr>
          <w:rFonts w:ascii="Times New Roman" w:hAnsi="Times New Roman"/>
        </w:rPr>
        <w:t>«Заявка», т.е. нет вложения в соответствующую ячейку</w:t>
      </w:r>
      <w:r w:rsidR="006558E5" w:rsidRPr="00843A04">
        <w:rPr>
          <w:rFonts w:ascii="Times New Roman" w:hAnsi="Times New Roman"/>
        </w:rPr>
        <w:t xml:space="preserve">, </w:t>
      </w:r>
      <w:r w:rsidR="00843A04" w:rsidRPr="00843A04">
        <w:rPr>
          <w:rFonts w:ascii="Times New Roman" w:hAnsi="Times New Roman"/>
        </w:rPr>
        <w:t>т</w:t>
      </w:r>
      <w:r w:rsidR="00DC7246" w:rsidRPr="00843A04">
        <w:rPr>
          <w:rFonts w:ascii="Times New Roman" w:hAnsi="Times New Roman"/>
        </w:rPr>
        <w:t>о</w:t>
      </w:r>
      <w:r w:rsidR="006558E5" w:rsidRPr="00843A04">
        <w:rPr>
          <w:rFonts w:ascii="Times New Roman" w:hAnsi="Times New Roman"/>
        </w:rPr>
        <w:t xml:space="preserve"> «Система»</w:t>
      </w:r>
      <w:r w:rsidR="00414BBF" w:rsidRPr="00843A04">
        <w:rPr>
          <w:rFonts w:ascii="Times New Roman" w:hAnsi="Times New Roman"/>
        </w:rPr>
        <w:t xml:space="preserve"> в реестре </w:t>
      </w:r>
      <w:r w:rsidR="006558E5" w:rsidRPr="00843A04">
        <w:rPr>
          <w:rFonts w:ascii="Times New Roman" w:hAnsi="Times New Roman"/>
        </w:rPr>
        <w:t>формирует Арендатору письмо по шаблону об окончании срока предоставления заявки (</w:t>
      </w:r>
      <w:r w:rsidR="006558E5" w:rsidRPr="00843A04">
        <w:rPr>
          <w:rFonts w:ascii="Times New Roman" w:hAnsi="Times New Roman"/>
          <w:highlight w:val="yellow"/>
        </w:rPr>
        <w:t>Вложить шаблон</w:t>
      </w:r>
      <w:r w:rsidR="006558E5" w:rsidRPr="00843A04">
        <w:rPr>
          <w:rFonts w:ascii="Times New Roman" w:hAnsi="Times New Roman"/>
        </w:rPr>
        <w:t>)</w:t>
      </w:r>
      <w:r w:rsidR="00414BBF" w:rsidRPr="00843A04">
        <w:rPr>
          <w:rFonts w:ascii="Times New Roman" w:hAnsi="Times New Roman"/>
        </w:rPr>
        <w:t xml:space="preserve"> и </w:t>
      </w:r>
      <w:r w:rsidR="00DC7246" w:rsidRPr="00843A04">
        <w:rPr>
          <w:rFonts w:ascii="Times New Roman" w:hAnsi="Times New Roman"/>
        </w:rPr>
        <w:t>автоматически отправляет его (</w:t>
      </w:r>
      <w:r w:rsidR="00843A04">
        <w:rPr>
          <w:rFonts w:ascii="Times New Roman" w:hAnsi="Times New Roman"/>
        </w:rPr>
        <w:t xml:space="preserve">процесс отправки </w:t>
      </w:r>
      <w:r w:rsidR="00DC7246" w:rsidRPr="00843A04">
        <w:rPr>
          <w:rFonts w:ascii="Times New Roman" w:hAnsi="Times New Roman"/>
        </w:rPr>
        <w:t xml:space="preserve">по аналогии с </w:t>
      </w:r>
      <w:proofErr w:type="spellStart"/>
      <w:r w:rsidR="00DC7246" w:rsidRPr="00843A04">
        <w:rPr>
          <w:rFonts w:ascii="Times New Roman" w:hAnsi="Times New Roman"/>
        </w:rPr>
        <w:t>бп</w:t>
      </w:r>
      <w:proofErr w:type="spellEnd"/>
      <w:r w:rsidR="00DC7246" w:rsidRPr="00843A04">
        <w:rPr>
          <w:rFonts w:ascii="Times New Roman" w:hAnsi="Times New Roman"/>
        </w:rPr>
        <w:t xml:space="preserve"> 22 числа)</w:t>
      </w:r>
      <w:r w:rsidR="006558E5" w:rsidRPr="00843A04">
        <w:rPr>
          <w:rFonts w:ascii="Times New Roman" w:hAnsi="Times New Roman"/>
        </w:rPr>
        <w:t>. Данное письмо «Система» формирует единожды</w:t>
      </w:r>
      <w:r w:rsidR="00414BBF" w:rsidRPr="00843A04">
        <w:rPr>
          <w:rFonts w:ascii="Times New Roman" w:hAnsi="Times New Roman"/>
        </w:rPr>
        <w:t>.</w:t>
      </w:r>
    </w:p>
    <w:p w:rsidR="00DC7246" w:rsidRDefault="009E53DA" w:rsidP="00DC7246">
      <w:pPr>
        <w:pStyle w:val="a3"/>
        <w:numPr>
          <w:ilvl w:val="0"/>
          <w:numId w:val="14"/>
        </w:numPr>
        <w:jc w:val="both"/>
        <w:rPr>
          <w:rFonts w:ascii="Times New Roman" w:hAnsi="Times New Roman"/>
        </w:rPr>
      </w:pPr>
      <w:r w:rsidRPr="00DC7246">
        <w:rPr>
          <w:rFonts w:ascii="Times New Roman" w:hAnsi="Times New Roman"/>
        </w:rPr>
        <w:t>Если</w:t>
      </w:r>
      <w:r w:rsidR="00DC7246">
        <w:rPr>
          <w:rFonts w:ascii="Times New Roman" w:hAnsi="Times New Roman"/>
        </w:rPr>
        <w:t>:</w:t>
      </w:r>
    </w:p>
    <w:p w:rsidR="00DC7246" w:rsidRDefault="009E53DA" w:rsidP="00DC7246">
      <w:pPr>
        <w:pStyle w:val="a3"/>
        <w:numPr>
          <w:ilvl w:val="0"/>
          <w:numId w:val="16"/>
        </w:numPr>
        <w:jc w:val="both"/>
        <w:rPr>
          <w:rFonts w:ascii="Times New Roman" w:hAnsi="Times New Roman"/>
        </w:rPr>
      </w:pPr>
      <w:r w:rsidRPr="00DC7246">
        <w:rPr>
          <w:rFonts w:ascii="Times New Roman" w:hAnsi="Times New Roman"/>
        </w:rPr>
        <w:t xml:space="preserve"> не заполнена какая/какие-либо из ячеек</w:t>
      </w:r>
      <w:r w:rsidR="009212C2">
        <w:rPr>
          <w:rFonts w:ascii="Times New Roman" w:hAnsi="Times New Roman"/>
        </w:rPr>
        <w:t xml:space="preserve"> столбца</w:t>
      </w:r>
      <w:r w:rsidRPr="00DC7246">
        <w:rPr>
          <w:rFonts w:ascii="Times New Roman" w:hAnsi="Times New Roman"/>
        </w:rPr>
        <w:t xml:space="preserve"> «Договор», т.е. нет вложения в соответствующую ячейку, </w:t>
      </w:r>
    </w:p>
    <w:p w:rsidR="00073A4D" w:rsidRDefault="00DC7246" w:rsidP="00DC7246">
      <w:pPr>
        <w:pStyle w:val="a3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 w:rsidR="009E53DA" w:rsidRPr="00DC7246">
        <w:rPr>
          <w:rFonts w:ascii="Times New Roman" w:hAnsi="Times New Roman"/>
        </w:rPr>
        <w:t>чейка «</w:t>
      </w:r>
      <w:r w:rsidR="00437B2D">
        <w:rPr>
          <w:rFonts w:ascii="Times New Roman" w:hAnsi="Times New Roman"/>
        </w:rPr>
        <w:t>Дата предоставления договора (ожидаемая)</w:t>
      </w:r>
      <w:r w:rsidR="009E53DA" w:rsidRPr="00DC7246">
        <w:rPr>
          <w:rFonts w:ascii="Times New Roman" w:hAnsi="Times New Roman"/>
        </w:rPr>
        <w:t xml:space="preserve">» меньше, чем текущая дата, </w:t>
      </w:r>
    </w:p>
    <w:p w:rsidR="009212C2" w:rsidRDefault="00073A4D" w:rsidP="00073A4D">
      <w:pPr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Т</w:t>
      </w:r>
      <w:r w:rsidR="009E53DA" w:rsidRPr="00073A4D">
        <w:rPr>
          <w:rFonts w:ascii="Times New Roman" w:hAnsi="Times New Roman"/>
        </w:rPr>
        <w:t>о</w:t>
      </w:r>
      <w:r w:rsidR="00DC7246" w:rsidRPr="00073A4D">
        <w:rPr>
          <w:rFonts w:ascii="Times New Roman" w:hAnsi="Times New Roman"/>
        </w:rPr>
        <w:t xml:space="preserve"> </w:t>
      </w:r>
      <w:r w:rsidR="009E53DA" w:rsidRPr="00073A4D">
        <w:rPr>
          <w:rFonts w:ascii="Times New Roman" w:hAnsi="Times New Roman"/>
        </w:rPr>
        <w:t xml:space="preserve">Ячейка «Штраф к оплате за договоры РСО» -(ячейка не редактируемая) рассчитывается автоматически по формуле: </w:t>
      </w:r>
    </w:p>
    <w:p w:rsidR="009E53DA" w:rsidRPr="009212C2" w:rsidRDefault="009212C2" w:rsidP="00073A4D">
      <w:pPr>
        <w:ind w:left="644"/>
        <w:jc w:val="both"/>
        <w:rPr>
          <w:rFonts w:ascii="Times New Roman" w:hAnsi="Times New Roman"/>
          <w:b/>
        </w:rPr>
      </w:pPr>
      <w:r w:rsidRPr="009212C2">
        <w:rPr>
          <w:rFonts w:ascii="Times New Roman" w:hAnsi="Times New Roman"/>
          <w:b/>
        </w:rPr>
        <w:t>Я</w:t>
      </w:r>
      <w:r w:rsidR="009E53DA" w:rsidRPr="009212C2">
        <w:rPr>
          <w:rFonts w:ascii="Times New Roman" w:hAnsi="Times New Roman"/>
          <w:b/>
        </w:rPr>
        <w:t xml:space="preserve">чейка «Штраф аренда. Предоставление договоров» из блока «Ответственность сторон» *количество ячеек, с отсутствием вложенного договора, в блоке «Договоры с РСО» </w:t>
      </w:r>
    </w:p>
    <w:p w:rsidR="00073A4D" w:rsidRDefault="009E7EB7" w:rsidP="00DC7246">
      <w:pPr>
        <w:pStyle w:val="a3"/>
        <w:numPr>
          <w:ilvl w:val="0"/>
          <w:numId w:val="14"/>
        </w:numPr>
        <w:jc w:val="both"/>
        <w:rPr>
          <w:rFonts w:ascii="Times New Roman" w:hAnsi="Times New Roman"/>
        </w:rPr>
      </w:pPr>
      <w:r w:rsidRPr="00DC7246">
        <w:rPr>
          <w:rFonts w:ascii="Times New Roman" w:hAnsi="Times New Roman"/>
        </w:rPr>
        <w:t xml:space="preserve">Если </w:t>
      </w:r>
    </w:p>
    <w:p w:rsidR="00073A4D" w:rsidRDefault="00073A4D" w:rsidP="00073A4D">
      <w:pPr>
        <w:pStyle w:val="a3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9E7EB7" w:rsidRPr="00DC7246">
        <w:rPr>
          <w:rFonts w:ascii="Times New Roman" w:hAnsi="Times New Roman"/>
        </w:rPr>
        <w:t xml:space="preserve">не заполнена какая/какие-либо из ячеек «Договор» (нет вложения), </w:t>
      </w:r>
    </w:p>
    <w:p w:rsidR="00073A4D" w:rsidRDefault="00073A4D" w:rsidP="00073A4D">
      <w:pPr>
        <w:pStyle w:val="a3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Я</w:t>
      </w:r>
      <w:r w:rsidR="009E7EB7" w:rsidRPr="00DC7246">
        <w:rPr>
          <w:rFonts w:ascii="Times New Roman" w:hAnsi="Times New Roman"/>
        </w:rPr>
        <w:t>чейка «</w:t>
      </w:r>
      <w:r w:rsidR="00437B2D">
        <w:rPr>
          <w:rFonts w:ascii="Times New Roman" w:hAnsi="Times New Roman"/>
        </w:rPr>
        <w:t>Дата предоставления договора (ожидаемая)</w:t>
      </w:r>
      <w:r w:rsidR="009E7EB7" w:rsidRPr="00DC7246">
        <w:rPr>
          <w:rFonts w:ascii="Times New Roman" w:hAnsi="Times New Roman"/>
        </w:rPr>
        <w:t xml:space="preserve">» больше или равна текущей дате, </w:t>
      </w:r>
    </w:p>
    <w:p w:rsidR="009E7EB7" w:rsidRPr="00073A4D" w:rsidRDefault="00073A4D" w:rsidP="00073A4D">
      <w:pPr>
        <w:ind w:left="64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</w:t>
      </w:r>
      <w:r w:rsidR="009E7EB7" w:rsidRPr="00073A4D">
        <w:rPr>
          <w:rFonts w:ascii="Times New Roman" w:hAnsi="Times New Roman"/>
        </w:rPr>
        <w:t>о Система принимает значение ячейки=0</w:t>
      </w:r>
    </w:p>
    <w:p w:rsidR="009212C2" w:rsidRPr="000B0750" w:rsidRDefault="009212C2" w:rsidP="009212C2">
      <w:pPr>
        <w:jc w:val="both"/>
        <w:rPr>
          <w:rFonts w:ascii="Times New Roman" w:hAnsi="Times New Roman"/>
          <w:b/>
        </w:rPr>
      </w:pPr>
      <w:proofErr w:type="spellStart"/>
      <w:r w:rsidRPr="000B0750">
        <w:rPr>
          <w:rFonts w:ascii="Times New Roman" w:hAnsi="Times New Roman"/>
          <w:b/>
        </w:rPr>
        <w:t>Автообновление</w:t>
      </w:r>
      <w:proofErr w:type="spellEnd"/>
      <w:r w:rsidRPr="000B0750">
        <w:rPr>
          <w:rFonts w:ascii="Times New Roman" w:hAnsi="Times New Roman"/>
          <w:b/>
        </w:rPr>
        <w:t xml:space="preserve"> и перерасчет значения в ячейке «Штраф к оплате за договоры РСО» происходит </w:t>
      </w:r>
      <w:r>
        <w:rPr>
          <w:rFonts w:ascii="Times New Roman" w:hAnsi="Times New Roman"/>
          <w:b/>
        </w:rPr>
        <w:t>каждое 15 и 28 число месяца.</w:t>
      </w:r>
    </w:p>
    <w:p w:rsidR="007D5C24" w:rsidRDefault="007D5C24" w:rsidP="007D5C24">
      <w:pPr>
        <w:pStyle w:val="a3"/>
        <w:jc w:val="both"/>
        <w:rPr>
          <w:rFonts w:ascii="Times New Roman" w:hAnsi="Times New Roman"/>
        </w:rPr>
      </w:pPr>
    </w:p>
    <w:tbl>
      <w:tblPr>
        <w:tblStyle w:val="a4"/>
        <w:tblW w:w="0" w:type="auto"/>
        <w:tblInd w:w="-289" w:type="dxa"/>
        <w:tblLook w:val="04A0" w:firstRow="1" w:lastRow="0" w:firstColumn="1" w:lastColumn="0" w:noHBand="0" w:noVBand="1"/>
      </w:tblPr>
      <w:tblGrid>
        <w:gridCol w:w="9634"/>
      </w:tblGrid>
      <w:tr w:rsidR="009212C2" w:rsidTr="009212C2">
        <w:tc>
          <w:tcPr>
            <w:tcW w:w="9634" w:type="dxa"/>
          </w:tcPr>
          <w:p w:rsidR="009212C2" w:rsidRPr="009212C2" w:rsidRDefault="009212C2" w:rsidP="009212C2">
            <w:pPr>
              <w:jc w:val="both"/>
              <w:rPr>
                <w:rFonts w:ascii="Times New Roman" w:hAnsi="Times New Roman"/>
                <w:u w:val="single"/>
              </w:rPr>
            </w:pPr>
            <w:r w:rsidRPr="009212C2">
              <w:rPr>
                <w:rFonts w:ascii="Times New Roman" w:hAnsi="Times New Roman"/>
                <w:u w:val="single"/>
              </w:rPr>
              <w:t xml:space="preserve">Пример: Принятая текущая дата 02.04.2022 </w:t>
            </w:r>
          </w:p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3544"/>
              <w:gridCol w:w="1696"/>
            </w:tblGrid>
            <w:tr w:rsidR="009212C2" w:rsidRPr="009212C2" w:rsidTr="00F30A4E">
              <w:tc>
                <w:tcPr>
                  <w:tcW w:w="3544" w:type="dxa"/>
                  <w:tcBorders>
                    <w:top w:val="nil"/>
                    <w:left w:val="nil"/>
                    <w:right w:val="nil"/>
                  </w:tcBorders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  <w:b/>
                    </w:rPr>
                  </w:pPr>
                  <w:r w:rsidRPr="009212C2">
                    <w:rPr>
                      <w:rFonts w:ascii="Times New Roman" w:hAnsi="Times New Roman"/>
                      <w:b/>
                    </w:rPr>
                    <w:t>Блок «Ответственность сторон»</w:t>
                  </w:r>
                </w:p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Штраф к оплате за договоры РСО</w:t>
                  </w:r>
                </w:p>
              </w:tc>
              <w:tc>
                <w:tcPr>
                  <w:tcW w:w="16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  <w:tr w:rsidR="009212C2" w:rsidRPr="009212C2" w:rsidTr="00F30A4E">
              <w:trPr>
                <w:gridAfter w:val="1"/>
                <w:wAfter w:w="1696" w:type="dxa"/>
              </w:trPr>
              <w:tc>
                <w:tcPr>
                  <w:tcW w:w="3544" w:type="dxa"/>
                  <w:tcBorders>
                    <w:right w:val="single" w:sz="4" w:space="0" w:color="auto"/>
                  </w:tcBorders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 xml:space="preserve">10 000 </w:t>
                  </w:r>
                  <w:proofErr w:type="spellStart"/>
                  <w:r w:rsidRPr="009212C2">
                    <w:rPr>
                      <w:rFonts w:ascii="Times New Roman" w:hAnsi="Times New Roman"/>
                    </w:rPr>
                    <w:t>руб</w:t>
                  </w:r>
                  <w:proofErr w:type="spellEnd"/>
                </w:p>
              </w:tc>
            </w:tr>
          </w:tbl>
          <w:p w:rsidR="009212C2" w:rsidRPr="009212C2" w:rsidRDefault="009212C2" w:rsidP="009212C2">
            <w:pPr>
              <w:jc w:val="both"/>
              <w:rPr>
                <w:rFonts w:ascii="Times New Roman" w:hAnsi="Times New Roman"/>
              </w:rPr>
            </w:pPr>
          </w:p>
          <w:p w:rsidR="009212C2" w:rsidRPr="009212C2" w:rsidRDefault="009212C2" w:rsidP="009212C2">
            <w:pPr>
              <w:jc w:val="both"/>
              <w:rPr>
                <w:rFonts w:ascii="Times New Roman" w:hAnsi="Times New Roman"/>
                <w:b/>
              </w:rPr>
            </w:pPr>
            <w:r w:rsidRPr="009212C2">
              <w:rPr>
                <w:rFonts w:ascii="Times New Roman" w:hAnsi="Times New Roman"/>
                <w:b/>
              </w:rPr>
              <w:t>Блок «ДОГОВОРЫ с РСО»</w:t>
            </w:r>
          </w:p>
          <w:tbl>
            <w:tblPr>
              <w:tblStyle w:val="a4"/>
              <w:tblW w:w="9345" w:type="dxa"/>
              <w:tblLook w:val="04A0" w:firstRow="1" w:lastRow="0" w:firstColumn="1" w:lastColumn="0" w:noHBand="0" w:noVBand="1"/>
            </w:tblPr>
            <w:tblGrid>
              <w:gridCol w:w="2379"/>
              <w:gridCol w:w="1699"/>
              <w:gridCol w:w="1703"/>
              <w:gridCol w:w="1749"/>
              <w:gridCol w:w="1815"/>
            </w:tblGrid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Договор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Дата предоставления договора (ожидаемая)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Заявка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Дата предоставления заявки (ожидаемая)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УК/ТСЖ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01.04.2022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01.03.2022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Электроэнергия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Теплоснабжение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ГВС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ХВС и Водоотведение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01.04.2022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01.03.2022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ТКО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10.04.2022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вложение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10.03.2022</w:t>
                  </w:r>
                </w:p>
              </w:tc>
            </w:tr>
            <w:tr w:rsidR="009212C2" w:rsidRPr="009212C2" w:rsidTr="00F30A4E">
              <w:tc>
                <w:tcPr>
                  <w:tcW w:w="237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Страхование</w:t>
                  </w:r>
                </w:p>
              </w:tc>
              <w:tc>
                <w:tcPr>
                  <w:tcW w:w="169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703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10.05.2022</w:t>
                  </w:r>
                </w:p>
              </w:tc>
              <w:tc>
                <w:tcPr>
                  <w:tcW w:w="1749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Нет вложения</w:t>
                  </w:r>
                </w:p>
              </w:tc>
              <w:tc>
                <w:tcPr>
                  <w:tcW w:w="1815" w:type="dxa"/>
                </w:tcPr>
                <w:p w:rsidR="009212C2" w:rsidRPr="009212C2" w:rsidRDefault="009212C2" w:rsidP="009212C2">
                  <w:pPr>
                    <w:jc w:val="both"/>
                    <w:rPr>
                      <w:rFonts w:ascii="Times New Roman" w:hAnsi="Times New Roman"/>
                    </w:rPr>
                  </w:pPr>
                  <w:r w:rsidRPr="009212C2">
                    <w:rPr>
                      <w:rFonts w:ascii="Times New Roman" w:hAnsi="Times New Roman"/>
                    </w:rPr>
                    <w:t>10.04.2022</w:t>
                  </w:r>
                </w:p>
              </w:tc>
            </w:tr>
          </w:tbl>
          <w:p w:rsidR="009212C2" w:rsidRDefault="009212C2" w:rsidP="009212C2">
            <w:pPr>
              <w:jc w:val="both"/>
              <w:rPr>
                <w:rFonts w:ascii="Times New Roman" w:hAnsi="Times New Roman"/>
              </w:rPr>
            </w:pPr>
          </w:p>
          <w:p w:rsidR="009212C2" w:rsidRPr="009212C2" w:rsidRDefault="009212C2" w:rsidP="009212C2">
            <w:pPr>
              <w:jc w:val="both"/>
              <w:rPr>
                <w:rFonts w:ascii="Times New Roman" w:hAnsi="Times New Roman"/>
              </w:rPr>
            </w:pPr>
            <w:r w:rsidRPr="009212C2">
              <w:rPr>
                <w:rFonts w:ascii="Times New Roman" w:hAnsi="Times New Roman"/>
              </w:rPr>
              <w:t>Ячейка «Штраф к оплате за договоры РСО» равна 1</w:t>
            </w:r>
            <w:r>
              <w:rPr>
                <w:rFonts w:ascii="Times New Roman" w:hAnsi="Times New Roman"/>
              </w:rPr>
              <w:t>0 000</w:t>
            </w:r>
            <w:r w:rsidRPr="009212C2">
              <w:rPr>
                <w:rFonts w:ascii="Times New Roman" w:hAnsi="Times New Roman"/>
              </w:rPr>
              <w:t xml:space="preserve">руб </w:t>
            </w:r>
            <w:r>
              <w:rPr>
                <w:rFonts w:ascii="Times New Roman" w:hAnsi="Times New Roman"/>
              </w:rPr>
              <w:t>*</w:t>
            </w:r>
          </w:p>
          <w:p w:rsidR="009212C2" w:rsidRDefault="009212C2" w:rsidP="009212C2">
            <w:pPr>
              <w:jc w:val="both"/>
              <w:rPr>
                <w:rFonts w:ascii="Times New Roman" w:hAnsi="Times New Roman"/>
              </w:rPr>
            </w:pPr>
          </w:p>
          <w:p w:rsidR="009212C2" w:rsidRPr="009212C2" w:rsidRDefault="009212C2" w:rsidP="009212C2">
            <w:pPr>
              <w:jc w:val="both"/>
              <w:rPr>
                <w:rFonts w:ascii="Times New Roman" w:hAnsi="Times New Roman"/>
              </w:rPr>
            </w:pPr>
            <w:r w:rsidRPr="009212C2">
              <w:rPr>
                <w:rFonts w:ascii="Times New Roman" w:hAnsi="Times New Roman"/>
              </w:rPr>
              <w:t xml:space="preserve">*(10 000*(0+0+1+0+0+0+0)) </w:t>
            </w:r>
          </w:p>
          <w:p w:rsidR="009212C2" w:rsidRDefault="009212C2" w:rsidP="00477B64">
            <w:pPr>
              <w:jc w:val="both"/>
              <w:rPr>
                <w:rFonts w:ascii="Times New Roman" w:hAnsi="Times New Roman"/>
                <w:u w:val="single"/>
              </w:rPr>
            </w:pPr>
          </w:p>
        </w:tc>
      </w:tr>
    </w:tbl>
    <w:p w:rsidR="00477B64" w:rsidRPr="006D06A6" w:rsidRDefault="009212C2" w:rsidP="006D06A6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4. </w:t>
      </w:r>
      <w:r w:rsidR="00C460F1">
        <w:rPr>
          <w:rFonts w:ascii="Times New Roman" w:hAnsi="Times New Roman"/>
          <w:b/>
          <w:u w:val="single"/>
        </w:rPr>
        <w:t>Блок</w:t>
      </w:r>
      <w:r w:rsidR="006D06A6" w:rsidRPr="006D06A6">
        <w:rPr>
          <w:rFonts w:ascii="Times New Roman" w:hAnsi="Times New Roman"/>
          <w:b/>
          <w:u w:val="single"/>
        </w:rPr>
        <w:t xml:space="preserve"> </w:t>
      </w:r>
      <w:r w:rsidR="00C460F1">
        <w:rPr>
          <w:rFonts w:ascii="Times New Roman" w:hAnsi="Times New Roman"/>
          <w:b/>
          <w:u w:val="single"/>
        </w:rPr>
        <w:t>«</w:t>
      </w:r>
      <w:r w:rsidR="006D06A6" w:rsidRPr="006D06A6">
        <w:rPr>
          <w:rFonts w:ascii="Times New Roman" w:hAnsi="Times New Roman"/>
          <w:b/>
          <w:u w:val="single"/>
        </w:rPr>
        <w:t>ОБЩАЯ ИНФОРМАЦИЯ</w:t>
      </w:r>
      <w:r w:rsidR="00C460F1">
        <w:rPr>
          <w:rFonts w:ascii="Times New Roman" w:hAnsi="Times New Roman"/>
          <w:b/>
          <w:u w:val="single"/>
        </w:rPr>
        <w:t>»</w:t>
      </w:r>
    </w:p>
    <w:p w:rsidR="009C3E7A" w:rsidRPr="002E1173" w:rsidRDefault="009C3E7A" w:rsidP="00B41CC1">
      <w:pPr>
        <w:rPr>
          <w:rFonts w:ascii="Times New Roman" w:hAnsi="Times New Roman"/>
          <w:b/>
        </w:rPr>
      </w:pPr>
      <w:r w:rsidRPr="006D06A6">
        <w:rPr>
          <w:rFonts w:ascii="Times New Roman" w:hAnsi="Times New Roman"/>
          <w:b/>
          <w:u w:val="single"/>
        </w:rPr>
        <w:t>Добавление юридического адреса</w:t>
      </w:r>
      <w:r w:rsidR="006D06A6" w:rsidRPr="006D06A6">
        <w:rPr>
          <w:rFonts w:ascii="Times New Roman" w:hAnsi="Times New Roman"/>
          <w:b/>
          <w:u w:val="single"/>
        </w:rPr>
        <w:t>:</w:t>
      </w:r>
    </w:p>
    <w:p w:rsidR="00064C6F" w:rsidRDefault="00B41CC1" w:rsidP="000171C6">
      <w:pPr>
        <w:rPr>
          <w:rFonts w:ascii="Times New Roman" w:hAnsi="Times New Roman"/>
          <w:sz w:val="24"/>
          <w:szCs w:val="24"/>
        </w:rPr>
      </w:pPr>
      <w:r w:rsidRPr="00B41CC1">
        <w:rPr>
          <w:rFonts w:ascii="Times New Roman" w:hAnsi="Times New Roman"/>
          <w:sz w:val="24"/>
          <w:szCs w:val="24"/>
        </w:rPr>
        <w:t>Добавить в Блок общей информаци</w:t>
      </w:r>
      <w:r w:rsidR="00B2297E">
        <w:rPr>
          <w:rFonts w:ascii="Times New Roman" w:hAnsi="Times New Roman"/>
          <w:sz w:val="24"/>
          <w:szCs w:val="24"/>
        </w:rPr>
        <w:t>и</w:t>
      </w:r>
      <w:r w:rsidR="00AB2F43">
        <w:rPr>
          <w:rFonts w:ascii="Times New Roman" w:hAnsi="Times New Roman"/>
          <w:sz w:val="24"/>
          <w:szCs w:val="24"/>
        </w:rPr>
        <w:t xml:space="preserve"> </w:t>
      </w:r>
      <w:r w:rsidR="00B5692E">
        <w:rPr>
          <w:rFonts w:ascii="Times New Roman" w:hAnsi="Times New Roman"/>
          <w:sz w:val="24"/>
          <w:szCs w:val="24"/>
        </w:rPr>
        <w:t>чек бокс «</w:t>
      </w:r>
      <w:r w:rsidR="00AB2F43">
        <w:rPr>
          <w:rFonts w:ascii="Times New Roman" w:hAnsi="Times New Roman"/>
          <w:sz w:val="24"/>
          <w:szCs w:val="24"/>
        </w:rPr>
        <w:t>Юридический адрес</w:t>
      </w:r>
      <w:r w:rsidR="00B5692E">
        <w:rPr>
          <w:rFonts w:ascii="Times New Roman" w:hAnsi="Times New Roman"/>
          <w:sz w:val="24"/>
          <w:szCs w:val="24"/>
        </w:rPr>
        <w:t>»</w:t>
      </w:r>
      <w:r w:rsidR="00AB2F43">
        <w:rPr>
          <w:rFonts w:ascii="Times New Roman" w:hAnsi="Times New Roman"/>
          <w:sz w:val="24"/>
          <w:szCs w:val="24"/>
        </w:rPr>
        <w:t xml:space="preserve"> на </w:t>
      </w:r>
      <w:r w:rsidR="00192FC7">
        <w:rPr>
          <w:rFonts w:ascii="Times New Roman" w:hAnsi="Times New Roman"/>
          <w:sz w:val="24"/>
          <w:szCs w:val="24"/>
        </w:rPr>
        <w:t>объекте под Названием</w:t>
      </w:r>
      <w:r w:rsidR="00AB2F43">
        <w:rPr>
          <w:rFonts w:ascii="Times New Roman" w:hAnsi="Times New Roman"/>
          <w:sz w:val="24"/>
          <w:szCs w:val="24"/>
        </w:rPr>
        <w:t xml:space="preserve"> объекта.</w:t>
      </w:r>
    </w:p>
    <w:p w:rsidR="000171C6" w:rsidRPr="00A97274" w:rsidRDefault="00C460F1" w:rsidP="000171C6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4</w:t>
      </w:r>
      <w:r w:rsidR="00064C6F" w:rsidRPr="00A97274">
        <w:rPr>
          <w:rFonts w:ascii="Times New Roman" w:hAnsi="Times New Roman"/>
          <w:b/>
        </w:rPr>
        <w:t>.1</w:t>
      </w:r>
      <w:r w:rsidR="00064C6F" w:rsidRPr="00A97274">
        <w:rPr>
          <w:rFonts w:ascii="Times New Roman" w:hAnsi="Times New Roman"/>
        </w:rPr>
        <w:t>.</w:t>
      </w:r>
      <w:r w:rsidR="00773660" w:rsidRPr="00A97274">
        <w:rPr>
          <w:rFonts w:ascii="Times New Roman" w:hAnsi="Times New Roman"/>
        </w:rPr>
        <w:t xml:space="preserve"> </w:t>
      </w:r>
      <w:r w:rsidR="00B5692E">
        <w:rPr>
          <w:rFonts w:ascii="Times New Roman" w:hAnsi="Times New Roman"/>
        </w:rPr>
        <w:t>В случае, если п</w:t>
      </w:r>
      <w:r w:rsidR="00773660" w:rsidRPr="00A97274">
        <w:rPr>
          <w:rFonts w:ascii="Times New Roman" w:hAnsi="Times New Roman"/>
        </w:rPr>
        <w:t>оступило письменное обращение</w:t>
      </w:r>
      <w:r w:rsidR="00064C6F" w:rsidRPr="00A97274">
        <w:rPr>
          <w:rFonts w:ascii="Times New Roman" w:hAnsi="Times New Roman"/>
        </w:rPr>
        <w:t xml:space="preserve"> </w:t>
      </w:r>
      <w:r w:rsidR="00773660" w:rsidRPr="00A97274">
        <w:rPr>
          <w:rFonts w:ascii="Times New Roman" w:hAnsi="Times New Roman"/>
        </w:rPr>
        <w:t>от А</w:t>
      </w:r>
      <w:r w:rsidR="00AF366A" w:rsidRPr="00A97274">
        <w:rPr>
          <w:rFonts w:ascii="Times New Roman" w:hAnsi="Times New Roman"/>
        </w:rPr>
        <w:t>рендатора</w:t>
      </w:r>
      <w:r w:rsidR="00773660" w:rsidRPr="00A97274">
        <w:rPr>
          <w:rFonts w:ascii="Times New Roman" w:hAnsi="Times New Roman"/>
        </w:rPr>
        <w:t xml:space="preserve"> </w:t>
      </w:r>
      <w:r w:rsidR="00AF366A" w:rsidRPr="00A97274">
        <w:rPr>
          <w:rFonts w:ascii="Times New Roman" w:hAnsi="Times New Roman"/>
        </w:rPr>
        <w:t>о</w:t>
      </w:r>
      <w:r w:rsidR="00D743FF" w:rsidRPr="00A97274">
        <w:rPr>
          <w:rFonts w:ascii="Times New Roman" w:hAnsi="Times New Roman"/>
        </w:rPr>
        <w:t xml:space="preserve"> возможности использования юридического адреса.</w:t>
      </w:r>
    </w:p>
    <w:p w:rsidR="00B5692E" w:rsidRPr="00B5692E" w:rsidRDefault="00B5692E" w:rsidP="00B5692E">
      <w:pPr>
        <w:rPr>
          <w:rFonts w:ascii="Times New Roman" w:hAnsi="Times New Roman"/>
          <w:b/>
          <w:u w:val="single"/>
        </w:rPr>
      </w:pPr>
      <w:r w:rsidRPr="00B5692E">
        <w:rPr>
          <w:rFonts w:ascii="Times New Roman" w:hAnsi="Times New Roman"/>
          <w:b/>
          <w:u w:val="single"/>
        </w:rPr>
        <w:t>4.1.1. При создании новой сделки:</w:t>
      </w:r>
    </w:p>
    <w:p w:rsidR="00B5692E" w:rsidRPr="00E07EF7" w:rsidRDefault="00B5692E" w:rsidP="00B5692E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Pr="00E07EF7">
        <w:rPr>
          <w:rFonts w:ascii="Times New Roman" w:hAnsi="Times New Roman"/>
        </w:rPr>
        <w:t xml:space="preserve">чек-боксе «Юридический адрес» Брокер ставит галочку «Использование юридического адреса» и «Система» ставит брокеру задачу «Добавить 10000 (Десять тысяч) руб. к ЗВ» параллельно «Система» ставит задачу офис-менеджеру </w:t>
      </w:r>
      <w:r w:rsidRPr="00E07EF7">
        <w:rPr>
          <w:rFonts w:ascii="Times New Roman" w:hAnsi="Times New Roman"/>
          <w:b/>
        </w:rPr>
        <w:t>«Добавить пункт: «Использование юридического адреса» и вложить в ячейку «Лист отличия от типовой формы/протокол разногласий»</w:t>
      </w:r>
      <w:r w:rsidRPr="00E07EF7">
        <w:rPr>
          <w:rFonts w:ascii="Times New Roman" w:hAnsi="Times New Roman"/>
        </w:rPr>
        <w:t>, офис-</w:t>
      </w:r>
      <w:r w:rsidRPr="00E07EF7">
        <w:rPr>
          <w:rFonts w:ascii="Times New Roman" w:hAnsi="Times New Roman"/>
        </w:rPr>
        <w:lastRenderedPageBreak/>
        <w:t>менеджер вкладывает лист отличия/протокол разногласий в соответствующую ячейку, и «Система» позволяе</w:t>
      </w:r>
      <w:r>
        <w:rPr>
          <w:rFonts w:ascii="Times New Roman" w:hAnsi="Times New Roman"/>
        </w:rPr>
        <w:t>т закрыть задачу. «Система» проверяет наличие заполненной ячейки и формирует в реестре «</w:t>
      </w:r>
      <w:r w:rsidRPr="006F6F23">
        <w:rPr>
          <w:rFonts w:ascii="Times New Roman" w:hAnsi="Times New Roman"/>
          <w:b/>
        </w:rPr>
        <w:t>Лист отличия</w:t>
      </w:r>
      <w:r>
        <w:rPr>
          <w:rFonts w:ascii="Times New Roman" w:hAnsi="Times New Roman"/>
          <w:b/>
        </w:rPr>
        <w:t xml:space="preserve"> от типовой </w:t>
      </w:r>
      <w:r w:rsidRPr="006F6F23">
        <w:rPr>
          <w:rFonts w:ascii="Times New Roman" w:hAnsi="Times New Roman"/>
          <w:b/>
        </w:rPr>
        <w:t>/протокол разногласий</w:t>
      </w:r>
      <w:r>
        <w:rPr>
          <w:rFonts w:ascii="Times New Roman" w:hAnsi="Times New Roman"/>
        </w:rPr>
        <w:t>», офис-менеджеру приходит уведомление «Перейти в реестр для отправки письма собственнику».</w:t>
      </w:r>
    </w:p>
    <w:p w:rsidR="00B5692E" w:rsidRPr="00300F3D" w:rsidRDefault="00B5692E" w:rsidP="00192FC7">
      <w:pPr>
        <w:rPr>
          <w:rFonts w:ascii="Times New Roman" w:hAnsi="Times New Roman"/>
          <w:b/>
        </w:rPr>
      </w:pPr>
    </w:p>
    <w:p w:rsidR="006A444D" w:rsidRPr="00A97274" w:rsidRDefault="00C460F1" w:rsidP="00BF5650">
      <w:pPr>
        <w:pStyle w:val="a3"/>
        <w:ind w:left="0"/>
        <w:rPr>
          <w:rFonts w:ascii="Times New Roman" w:hAnsi="Times New Roman"/>
          <w:b/>
          <w:u w:val="single"/>
        </w:rPr>
      </w:pPr>
      <w:r w:rsidRPr="00B5692E">
        <w:rPr>
          <w:rFonts w:ascii="Times New Roman" w:hAnsi="Times New Roman"/>
          <w:b/>
          <w:u w:val="single"/>
        </w:rPr>
        <w:t>4</w:t>
      </w:r>
      <w:r w:rsidR="00073A4D" w:rsidRPr="00B5692E">
        <w:rPr>
          <w:rFonts w:ascii="Times New Roman" w:hAnsi="Times New Roman"/>
          <w:b/>
          <w:u w:val="single"/>
        </w:rPr>
        <w:t>.1.2.</w:t>
      </w:r>
      <w:r w:rsidR="00912BB9">
        <w:rPr>
          <w:rFonts w:ascii="Times New Roman" w:hAnsi="Times New Roman"/>
          <w:b/>
          <w:u w:val="single"/>
        </w:rPr>
        <w:t>При внесении изменений в сдел</w:t>
      </w:r>
      <w:r w:rsidR="00B5692E">
        <w:rPr>
          <w:rFonts w:ascii="Times New Roman" w:hAnsi="Times New Roman"/>
          <w:b/>
          <w:u w:val="single"/>
        </w:rPr>
        <w:t>ку на стадии АРЕНДА</w:t>
      </w:r>
      <w:r w:rsidR="003979B7" w:rsidRPr="00A97274">
        <w:rPr>
          <w:rFonts w:ascii="Times New Roman" w:hAnsi="Times New Roman"/>
          <w:b/>
          <w:u w:val="single"/>
        </w:rPr>
        <w:t>:</w:t>
      </w:r>
    </w:p>
    <w:p w:rsidR="00192FC7" w:rsidRDefault="00D743FF" w:rsidP="00BF5650">
      <w:pPr>
        <w:pStyle w:val="a3"/>
        <w:ind w:left="0"/>
        <w:rPr>
          <w:rFonts w:ascii="Times New Roman" w:hAnsi="Times New Roman"/>
          <w:b/>
        </w:rPr>
      </w:pPr>
      <w:r w:rsidRPr="00A97274">
        <w:rPr>
          <w:rFonts w:ascii="Times New Roman" w:hAnsi="Times New Roman"/>
        </w:rPr>
        <w:t xml:space="preserve">Офис-менеджер вкладывает обращение </w:t>
      </w:r>
      <w:r w:rsidR="00503027" w:rsidRPr="00A97274">
        <w:rPr>
          <w:rFonts w:ascii="Times New Roman" w:hAnsi="Times New Roman"/>
        </w:rPr>
        <w:t xml:space="preserve">от </w:t>
      </w:r>
      <w:r w:rsidRPr="00A97274">
        <w:rPr>
          <w:rFonts w:ascii="Times New Roman" w:hAnsi="Times New Roman"/>
        </w:rPr>
        <w:t xml:space="preserve">арендатора в ячейку таблицы </w:t>
      </w:r>
      <w:r w:rsidR="00503027" w:rsidRPr="00A97274">
        <w:rPr>
          <w:rFonts w:ascii="Times New Roman" w:hAnsi="Times New Roman"/>
        </w:rPr>
        <w:t xml:space="preserve">ДС </w:t>
      </w:r>
      <w:r w:rsidRPr="00A97274">
        <w:rPr>
          <w:rFonts w:ascii="Times New Roman" w:hAnsi="Times New Roman"/>
        </w:rPr>
        <w:t>и выбирает причину обращения (Добавить в список</w:t>
      </w:r>
      <w:r w:rsidR="002E1173" w:rsidRPr="00A97274">
        <w:rPr>
          <w:rFonts w:ascii="Times New Roman" w:hAnsi="Times New Roman"/>
        </w:rPr>
        <w:t>:</w:t>
      </w:r>
      <w:r w:rsidRPr="00A97274">
        <w:rPr>
          <w:rFonts w:ascii="Times New Roman" w:hAnsi="Times New Roman"/>
        </w:rPr>
        <w:t xml:space="preserve"> использование юридического адреса</w:t>
      </w:r>
      <w:r w:rsidR="005525B7" w:rsidRPr="00A97274">
        <w:rPr>
          <w:rFonts w:ascii="Times New Roman" w:hAnsi="Times New Roman"/>
        </w:rPr>
        <w:t xml:space="preserve"> </w:t>
      </w:r>
      <w:r w:rsidR="003A160E" w:rsidRPr="00A97274">
        <w:rPr>
          <w:rFonts w:ascii="Times New Roman" w:hAnsi="Times New Roman"/>
        </w:rPr>
        <w:t xml:space="preserve">в чек бокс в тип </w:t>
      </w:r>
      <w:r w:rsidR="00171C08" w:rsidRPr="00A97274">
        <w:rPr>
          <w:rFonts w:ascii="Times New Roman" w:hAnsi="Times New Roman"/>
        </w:rPr>
        <w:t>изменения: финансовые</w:t>
      </w:r>
      <w:r w:rsidRPr="00A97274">
        <w:rPr>
          <w:rFonts w:ascii="Times New Roman" w:hAnsi="Times New Roman"/>
        </w:rPr>
        <w:t>)</w:t>
      </w:r>
      <w:r w:rsidR="00CE0359">
        <w:rPr>
          <w:rFonts w:ascii="Times New Roman" w:hAnsi="Times New Roman"/>
        </w:rPr>
        <w:t xml:space="preserve"> </w:t>
      </w:r>
      <w:r w:rsidRPr="00A97274">
        <w:rPr>
          <w:rFonts w:ascii="Times New Roman" w:hAnsi="Times New Roman"/>
        </w:rPr>
        <w:t>«Система» формирует ответ</w:t>
      </w:r>
      <w:r w:rsidR="002E1173" w:rsidRPr="00A97274">
        <w:rPr>
          <w:rFonts w:ascii="Times New Roman" w:hAnsi="Times New Roman"/>
        </w:rPr>
        <w:t xml:space="preserve"> арендатору по шаблону (От В</w:t>
      </w:r>
      <w:r w:rsidRPr="00A97274">
        <w:rPr>
          <w:rFonts w:ascii="Times New Roman" w:hAnsi="Times New Roman"/>
        </w:rPr>
        <w:t>ас поступило обращение, срок рассмотрения 10 дней</w:t>
      </w:r>
      <w:r w:rsidRPr="00A97274">
        <w:rPr>
          <w:rFonts w:ascii="Times New Roman" w:hAnsi="Times New Roman"/>
          <w:b/>
        </w:rPr>
        <w:t>)</w:t>
      </w:r>
      <w:r w:rsidR="00A97274">
        <w:rPr>
          <w:rFonts w:ascii="Times New Roman" w:hAnsi="Times New Roman"/>
        </w:rPr>
        <w:t xml:space="preserve"> </w:t>
      </w:r>
      <w:r w:rsidR="00192FC7" w:rsidRPr="00A97274">
        <w:rPr>
          <w:rFonts w:ascii="Times New Roman" w:hAnsi="Times New Roman"/>
          <w:b/>
        </w:rPr>
        <w:t>Далее формируется ДС –БП описан в ТЗ 4+</w:t>
      </w:r>
    </w:p>
    <w:p w:rsidR="00D743FF" w:rsidRDefault="00D743FF" w:rsidP="00BF5650">
      <w:pPr>
        <w:pStyle w:val="a3"/>
        <w:ind w:left="0"/>
        <w:rPr>
          <w:rFonts w:ascii="Times New Roman" w:hAnsi="Times New Roman"/>
          <w:b/>
        </w:rPr>
      </w:pPr>
    </w:p>
    <w:p w:rsidR="004F5842" w:rsidRPr="00C460F1" w:rsidRDefault="009212C2" w:rsidP="004F5842">
      <w:pPr>
        <w:pStyle w:val="a3"/>
        <w:ind w:left="0"/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5. </w:t>
      </w:r>
      <w:r w:rsidR="004F5842" w:rsidRPr="00C460F1">
        <w:rPr>
          <w:rFonts w:ascii="Times New Roman" w:hAnsi="Times New Roman"/>
          <w:b/>
          <w:u w:val="single"/>
        </w:rPr>
        <w:t>Б</w:t>
      </w:r>
      <w:r w:rsidR="00C460F1" w:rsidRPr="00C460F1">
        <w:rPr>
          <w:rFonts w:ascii="Times New Roman" w:hAnsi="Times New Roman"/>
          <w:b/>
          <w:u w:val="single"/>
        </w:rPr>
        <w:t>лок</w:t>
      </w:r>
      <w:r w:rsidR="004F5842" w:rsidRPr="00C460F1">
        <w:rPr>
          <w:rFonts w:ascii="Times New Roman" w:hAnsi="Times New Roman"/>
          <w:b/>
          <w:u w:val="single"/>
        </w:rPr>
        <w:t xml:space="preserve"> </w:t>
      </w:r>
      <w:r w:rsidR="00C460F1" w:rsidRPr="00C460F1">
        <w:rPr>
          <w:rFonts w:ascii="Times New Roman" w:hAnsi="Times New Roman"/>
          <w:b/>
          <w:u w:val="single"/>
        </w:rPr>
        <w:t>«</w:t>
      </w:r>
      <w:r w:rsidR="004F5842" w:rsidRPr="00C460F1">
        <w:rPr>
          <w:rFonts w:ascii="Times New Roman" w:hAnsi="Times New Roman"/>
          <w:b/>
          <w:u w:val="single"/>
        </w:rPr>
        <w:t>ДОГОВОР + ДОП СОГЛАШЕНИЕ</w:t>
      </w:r>
      <w:r w:rsidR="00C460F1" w:rsidRPr="00C460F1">
        <w:rPr>
          <w:rFonts w:ascii="Times New Roman" w:hAnsi="Times New Roman"/>
          <w:b/>
          <w:u w:val="single"/>
        </w:rPr>
        <w:t>»</w:t>
      </w:r>
    </w:p>
    <w:p w:rsidR="004F5842" w:rsidRDefault="004F5842" w:rsidP="004F5842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Добавить кнопку:</w:t>
      </w:r>
    </w:p>
    <w:p w:rsidR="004F5842" w:rsidRDefault="004F5842" w:rsidP="004F5842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Сформировать Акт возврата объекта.</w:t>
      </w:r>
    </w:p>
    <w:p w:rsidR="0001582C" w:rsidRDefault="0001582C" w:rsidP="004F5842">
      <w:pPr>
        <w:pStyle w:val="a3"/>
        <w:ind w:left="0"/>
        <w:jc w:val="both"/>
        <w:rPr>
          <w:rFonts w:ascii="Times New Roman" w:hAnsi="Times New Roman"/>
          <w:b/>
        </w:rPr>
      </w:pPr>
    </w:p>
    <w:p w:rsidR="0001582C" w:rsidRDefault="006471FA" w:rsidP="004F5842">
      <w:pPr>
        <w:pStyle w:val="a3"/>
        <w:ind w:left="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(Вся информация в </w:t>
      </w:r>
      <w:r w:rsidR="00B5692E">
        <w:rPr>
          <w:rFonts w:ascii="Times New Roman" w:hAnsi="Times New Roman"/>
          <w:b/>
        </w:rPr>
        <w:t>А</w:t>
      </w:r>
      <w:r>
        <w:rPr>
          <w:rFonts w:ascii="Times New Roman" w:hAnsi="Times New Roman"/>
          <w:b/>
        </w:rPr>
        <w:t xml:space="preserve">кт подтягивается из </w:t>
      </w:r>
      <w:r w:rsidR="00B5692E">
        <w:rPr>
          <w:rFonts w:ascii="Times New Roman" w:hAnsi="Times New Roman"/>
          <w:b/>
        </w:rPr>
        <w:t>сущности О</w:t>
      </w:r>
      <w:r>
        <w:rPr>
          <w:rFonts w:ascii="Times New Roman" w:hAnsi="Times New Roman"/>
          <w:b/>
        </w:rPr>
        <w:t xml:space="preserve">бъект, </w:t>
      </w:r>
      <w:r w:rsidR="00762CCB">
        <w:rPr>
          <w:rFonts w:ascii="Times New Roman" w:hAnsi="Times New Roman"/>
          <w:b/>
        </w:rPr>
        <w:t>по сравнению с актом приема</w:t>
      </w:r>
      <w:r w:rsidR="00B5692E">
        <w:rPr>
          <w:rFonts w:ascii="Times New Roman" w:hAnsi="Times New Roman"/>
          <w:b/>
        </w:rPr>
        <w:t xml:space="preserve">-передачи, формирующемся с договором, </w:t>
      </w:r>
      <w:r>
        <w:rPr>
          <w:rFonts w:ascii="Times New Roman" w:hAnsi="Times New Roman"/>
          <w:b/>
        </w:rPr>
        <w:t>меняется только п.1 и п. 3 выделенное желтым цветом)</w:t>
      </w:r>
    </w:p>
    <w:p w:rsidR="0001582C" w:rsidRPr="0001582C" w:rsidRDefault="0001582C" w:rsidP="0001582C">
      <w:pPr>
        <w:pStyle w:val="a3"/>
        <w:ind w:left="0"/>
        <w:jc w:val="center"/>
        <w:rPr>
          <w:rFonts w:ascii="Times New Roman" w:hAnsi="Times New Roman"/>
          <w:b/>
          <w:highlight w:val="yellow"/>
        </w:rPr>
      </w:pPr>
      <w:r w:rsidRPr="0001582C">
        <w:rPr>
          <w:rFonts w:ascii="Times New Roman" w:hAnsi="Times New Roman"/>
          <w:b/>
          <w:highlight w:val="yellow"/>
        </w:rPr>
        <w:t>АКТ</w:t>
      </w:r>
    </w:p>
    <w:p w:rsidR="0001582C" w:rsidRDefault="0001582C" w:rsidP="0001582C">
      <w:pPr>
        <w:pStyle w:val="a3"/>
        <w:ind w:left="0"/>
        <w:jc w:val="center"/>
        <w:rPr>
          <w:rFonts w:ascii="Times New Roman" w:hAnsi="Times New Roman"/>
          <w:b/>
        </w:rPr>
      </w:pPr>
      <w:r w:rsidRPr="0001582C">
        <w:rPr>
          <w:rFonts w:ascii="Times New Roman" w:hAnsi="Times New Roman"/>
          <w:b/>
          <w:highlight w:val="yellow"/>
        </w:rPr>
        <w:t>возврата недвижимого имущества</w:t>
      </w:r>
    </w:p>
    <w:p w:rsidR="00135200" w:rsidRPr="00135200" w:rsidRDefault="00135200" w:rsidP="00135200">
      <w:pPr>
        <w:pStyle w:val="a7"/>
        <w:numPr>
          <w:ilvl w:val="0"/>
          <w:numId w:val="5"/>
        </w:numPr>
        <w:tabs>
          <w:tab w:val="left" w:pos="709"/>
        </w:tabs>
        <w:spacing w:after="0" w:line="240" w:lineRule="atLeast"/>
        <w:ind w:left="0" w:firstLine="0"/>
        <w:jc w:val="both"/>
        <w:rPr>
          <w:rFonts w:eastAsia="Times New Roman"/>
          <w:sz w:val="20"/>
          <w:szCs w:val="20"/>
          <w:highlight w:val="yellow"/>
          <w:lang w:eastAsia="ar-SA"/>
        </w:rPr>
      </w:pPr>
      <w:r w:rsidRPr="00135200">
        <w:rPr>
          <w:rFonts w:eastAsia="Times New Roman"/>
          <w:color w:val="000000"/>
          <w:sz w:val="20"/>
          <w:szCs w:val="20"/>
          <w:highlight w:val="yellow"/>
          <w:lang w:eastAsia="ar-SA"/>
        </w:rPr>
        <w:t>Арендодатель принимает, а Арендатор передает:</w:t>
      </w:r>
    </w:p>
    <w:p w:rsidR="00135200" w:rsidRDefault="00135200" w:rsidP="00135200">
      <w:pPr>
        <w:tabs>
          <w:tab w:val="left" w:pos="709"/>
        </w:tabs>
        <w:spacing w:after="0" w:line="240" w:lineRule="atLeast"/>
        <w:jc w:val="both"/>
        <w:rPr>
          <w:rFonts w:ascii="Times New Roman" w:hAnsi="Times New Roman"/>
          <w:b/>
        </w:rPr>
      </w:pPr>
      <w:r w:rsidRPr="00135200"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 xml:space="preserve">- нежилое помещение, назначение: нежилое, общей площадью </w:t>
      </w:r>
      <w:r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>___</w:t>
      </w:r>
      <w:proofErr w:type="spellStart"/>
      <w:r w:rsidRPr="00135200"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>кв.м</w:t>
      </w:r>
      <w:proofErr w:type="spellEnd"/>
      <w:r w:rsidRPr="00135200"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 xml:space="preserve">., кадастровый номер </w:t>
      </w:r>
      <w:r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>_____________</w:t>
      </w:r>
      <w:r w:rsidRPr="00135200">
        <w:rPr>
          <w:rFonts w:ascii="Times New Roman" w:eastAsia="Times New Roman" w:hAnsi="Times New Roman"/>
          <w:b/>
          <w:i/>
          <w:color w:val="000000"/>
          <w:sz w:val="20"/>
          <w:szCs w:val="20"/>
          <w:lang w:eastAsia="ar-SA"/>
        </w:rPr>
        <w:t xml:space="preserve">, </w:t>
      </w:r>
      <w:r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>расположенное на ___</w:t>
      </w:r>
      <w:r w:rsidRPr="00135200"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 xml:space="preserve">этаже здания по адресу: </w:t>
      </w:r>
      <w:r>
        <w:rPr>
          <w:rFonts w:ascii="Times New Roman" w:eastAsia="Times New Roman" w:hAnsi="Times New Roman"/>
          <w:b/>
          <w:i/>
          <w:color w:val="000000"/>
          <w:sz w:val="20"/>
          <w:szCs w:val="21"/>
          <w:lang w:eastAsia="ar-SA"/>
        </w:rPr>
        <w:t>__________________________________.</w:t>
      </w:r>
    </w:p>
    <w:p w:rsidR="00135200" w:rsidRPr="00135200" w:rsidRDefault="00135200" w:rsidP="00135200">
      <w:pPr>
        <w:tabs>
          <w:tab w:val="left" w:pos="1418"/>
        </w:tabs>
        <w:autoSpaceDE w:val="0"/>
        <w:autoSpaceDN w:val="0"/>
        <w:adjustRightInd w:val="0"/>
        <w:spacing w:before="120" w:after="0" w:line="240" w:lineRule="atLeast"/>
        <w:jc w:val="both"/>
        <w:rPr>
          <w:rFonts w:ascii="Courier New" w:eastAsia="Times New Roman" w:hAnsi="Courier New" w:cs="Courier New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/>
          <w:sz w:val="20"/>
          <w:szCs w:val="20"/>
          <w:highlight w:val="yellow"/>
          <w:lang w:eastAsia="ar-SA"/>
        </w:rPr>
        <w:t xml:space="preserve">3.          </w:t>
      </w:r>
      <w:r w:rsidRPr="00135200">
        <w:rPr>
          <w:rFonts w:ascii="Times New Roman" w:eastAsia="Times New Roman" w:hAnsi="Times New Roman"/>
          <w:sz w:val="20"/>
          <w:szCs w:val="20"/>
          <w:highlight w:val="yellow"/>
          <w:lang w:eastAsia="ar-SA"/>
        </w:rPr>
        <w:t>Арендодатель принял, а Арендатор передал</w:t>
      </w:r>
      <w:r w:rsidRPr="00135200">
        <w:rPr>
          <w:rFonts w:ascii="Times New Roman" w:eastAsia="Times New Roman" w:hAnsi="Times New Roman"/>
          <w:sz w:val="20"/>
          <w:szCs w:val="20"/>
          <w:lang w:eastAsia="ar-SA"/>
        </w:rPr>
        <w:t xml:space="preserve"> </w:t>
      </w:r>
    </w:p>
    <w:p w:rsidR="00985D96" w:rsidRPr="00A97274" w:rsidRDefault="00985D96" w:rsidP="00414BBF">
      <w:pPr>
        <w:rPr>
          <w:rFonts w:ascii="Times New Roman" w:hAnsi="Times New Roman"/>
        </w:rPr>
      </w:pPr>
    </w:p>
    <w:p w:rsidR="00C460F1" w:rsidRPr="00CF7AA0" w:rsidRDefault="009212C2" w:rsidP="00C460F1">
      <w:pPr>
        <w:jc w:val="center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 xml:space="preserve">6. </w:t>
      </w:r>
      <w:r w:rsidR="00C460F1" w:rsidRPr="00CF7AA0">
        <w:rPr>
          <w:rFonts w:ascii="Times New Roman" w:hAnsi="Times New Roman"/>
          <w:b/>
          <w:u w:val="single"/>
        </w:rPr>
        <w:t>ИЗМЕНЕНИ</w:t>
      </w:r>
      <w:r w:rsidR="00C460F1">
        <w:rPr>
          <w:rFonts w:ascii="Times New Roman" w:hAnsi="Times New Roman"/>
          <w:b/>
          <w:u w:val="single"/>
        </w:rPr>
        <w:t>Я</w:t>
      </w:r>
      <w:r w:rsidR="00C460F1" w:rsidRPr="00CF7AA0">
        <w:rPr>
          <w:rFonts w:ascii="Times New Roman" w:hAnsi="Times New Roman"/>
          <w:b/>
          <w:u w:val="single"/>
        </w:rPr>
        <w:t xml:space="preserve"> В СУЩНОСТИ ОБЪЕКТА</w:t>
      </w:r>
    </w:p>
    <w:p w:rsidR="00C460F1" w:rsidRPr="000B0750" w:rsidRDefault="00C460F1" w:rsidP="00C460F1">
      <w:pPr>
        <w:jc w:val="both"/>
        <w:rPr>
          <w:rFonts w:ascii="Times New Roman" w:hAnsi="Times New Roman"/>
          <w:b/>
        </w:rPr>
      </w:pPr>
      <w:r w:rsidRPr="000B0750">
        <w:rPr>
          <w:rFonts w:ascii="Times New Roman" w:hAnsi="Times New Roman"/>
          <w:b/>
        </w:rPr>
        <w:t>Вставить в сущность «Объекты» дополнительную ячейку «С</w:t>
      </w:r>
      <w:r>
        <w:rPr>
          <w:rFonts w:ascii="Times New Roman" w:hAnsi="Times New Roman"/>
          <w:b/>
        </w:rPr>
        <w:t>умма з</w:t>
      </w:r>
      <w:r w:rsidRPr="000B0750">
        <w:rPr>
          <w:rFonts w:ascii="Times New Roman" w:hAnsi="Times New Roman"/>
          <w:b/>
        </w:rPr>
        <w:t>а коммунальные услуги»</w:t>
      </w:r>
    </w:p>
    <w:p w:rsidR="0018779D" w:rsidRPr="008F76B5" w:rsidRDefault="0018779D" w:rsidP="0018779D">
      <w:pPr>
        <w:ind w:left="-567"/>
        <w:jc w:val="center"/>
        <w:rPr>
          <w:rFonts w:ascii="Times New Roman" w:hAnsi="Times New Roman"/>
        </w:rPr>
      </w:pPr>
    </w:p>
    <w:sectPr w:rsidR="0018779D" w:rsidRPr="008F76B5" w:rsidSect="00772B88">
      <w:footerReference w:type="default" r:id="rId9"/>
      <w:pgSz w:w="11906" w:h="16838"/>
      <w:pgMar w:top="1134" w:right="850" w:bottom="993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1CD8" w:rsidRDefault="00871CD8" w:rsidP="00772B88">
      <w:pPr>
        <w:spacing w:after="0" w:line="240" w:lineRule="auto"/>
      </w:pPr>
      <w:r>
        <w:separator/>
      </w:r>
    </w:p>
  </w:endnote>
  <w:endnote w:type="continuationSeparator" w:id="0">
    <w:p w:rsidR="00871CD8" w:rsidRDefault="00871CD8" w:rsidP="00772B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7496318"/>
      <w:docPartObj>
        <w:docPartGallery w:val="Page Numbers (Bottom of Page)"/>
        <w:docPartUnique/>
      </w:docPartObj>
    </w:sdtPr>
    <w:sdtEndPr/>
    <w:sdtContent>
      <w:p w:rsidR="00772B88" w:rsidRDefault="00772B8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33CD">
          <w:rPr>
            <w:noProof/>
          </w:rPr>
          <w:t>6</w:t>
        </w:r>
        <w:r>
          <w:fldChar w:fldCharType="end"/>
        </w:r>
      </w:p>
    </w:sdtContent>
  </w:sdt>
  <w:p w:rsidR="00772B88" w:rsidRDefault="00772B88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1CD8" w:rsidRDefault="00871CD8" w:rsidP="00772B88">
      <w:pPr>
        <w:spacing w:after="0" w:line="240" w:lineRule="auto"/>
      </w:pPr>
      <w:r>
        <w:separator/>
      </w:r>
    </w:p>
  </w:footnote>
  <w:footnote w:type="continuationSeparator" w:id="0">
    <w:p w:rsidR="00871CD8" w:rsidRDefault="00871CD8" w:rsidP="00772B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D19DB"/>
    <w:multiLevelType w:val="hybridMultilevel"/>
    <w:tmpl w:val="BC8CFC6E"/>
    <w:lvl w:ilvl="0" w:tplc="04190001">
      <w:start w:val="1"/>
      <w:numFmt w:val="bullet"/>
      <w:lvlText w:val=""/>
      <w:lvlJc w:val="left"/>
      <w:pPr>
        <w:ind w:left="218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1D643E62"/>
    <w:multiLevelType w:val="hybridMultilevel"/>
    <w:tmpl w:val="2E04C3BC"/>
    <w:lvl w:ilvl="0" w:tplc="1E2CC24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7B505E4"/>
    <w:multiLevelType w:val="hybridMultilevel"/>
    <w:tmpl w:val="1DC43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ECA1C6C">
      <w:start w:val="1"/>
      <w:numFmt w:val="decimal"/>
      <w:lvlText w:val="%2."/>
      <w:lvlJc w:val="left"/>
      <w:pPr>
        <w:ind w:left="1785" w:hanging="70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CF6CDE"/>
    <w:multiLevelType w:val="hybridMultilevel"/>
    <w:tmpl w:val="44DC220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0C65EE"/>
    <w:multiLevelType w:val="hybridMultilevel"/>
    <w:tmpl w:val="0E3E9FE0"/>
    <w:lvl w:ilvl="0" w:tplc="7DF0E774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38681B04"/>
    <w:multiLevelType w:val="hybridMultilevel"/>
    <w:tmpl w:val="09F8E132"/>
    <w:lvl w:ilvl="0" w:tplc="BEF450C8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E4BE3"/>
    <w:multiLevelType w:val="hybridMultilevel"/>
    <w:tmpl w:val="614C15B2"/>
    <w:lvl w:ilvl="0" w:tplc="C20AA108">
      <w:start w:val="4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F3E27"/>
    <w:multiLevelType w:val="hybridMultilevel"/>
    <w:tmpl w:val="81B80654"/>
    <w:lvl w:ilvl="0" w:tplc="4F9684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DAB7B98"/>
    <w:multiLevelType w:val="hybridMultilevel"/>
    <w:tmpl w:val="80A0010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6381998"/>
    <w:multiLevelType w:val="hybridMultilevel"/>
    <w:tmpl w:val="0444135A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C24430D"/>
    <w:multiLevelType w:val="hybridMultilevel"/>
    <w:tmpl w:val="F788A2E4"/>
    <w:lvl w:ilvl="0" w:tplc="CA04A3F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E183C5A"/>
    <w:multiLevelType w:val="hybridMultilevel"/>
    <w:tmpl w:val="BF825A1C"/>
    <w:lvl w:ilvl="0" w:tplc="B20E2F0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51B13ED1"/>
    <w:multiLevelType w:val="hybridMultilevel"/>
    <w:tmpl w:val="8C3E96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A6602"/>
    <w:multiLevelType w:val="hybridMultilevel"/>
    <w:tmpl w:val="54768792"/>
    <w:lvl w:ilvl="0" w:tplc="C20AA108">
      <w:start w:val="4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3227FA"/>
    <w:multiLevelType w:val="hybridMultilevel"/>
    <w:tmpl w:val="C2420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714E69"/>
    <w:multiLevelType w:val="hybridMultilevel"/>
    <w:tmpl w:val="D6A2C09C"/>
    <w:lvl w:ilvl="0" w:tplc="F88005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15600"/>
    <w:multiLevelType w:val="hybridMultilevel"/>
    <w:tmpl w:val="183ACD20"/>
    <w:lvl w:ilvl="0" w:tplc="C20AA108">
      <w:start w:val="4"/>
      <w:numFmt w:val="bullet"/>
      <w:lvlText w:val=""/>
      <w:lvlJc w:val="left"/>
      <w:pPr>
        <w:ind w:left="644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4356E15"/>
    <w:multiLevelType w:val="hybridMultilevel"/>
    <w:tmpl w:val="048CD33A"/>
    <w:lvl w:ilvl="0" w:tplc="20D27806">
      <w:start w:val="7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7FD03D5"/>
    <w:multiLevelType w:val="hybridMultilevel"/>
    <w:tmpl w:val="7558340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5"/>
  </w:num>
  <w:num w:numId="6">
    <w:abstractNumId w:val="5"/>
  </w:num>
  <w:num w:numId="7">
    <w:abstractNumId w:val="12"/>
  </w:num>
  <w:num w:numId="8">
    <w:abstractNumId w:val="3"/>
  </w:num>
  <w:num w:numId="9">
    <w:abstractNumId w:val="2"/>
  </w:num>
  <w:num w:numId="10">
    <w:abstractNumId w:val="18"/>
  </w:num>
  <w:num w:numId="11">
    <w:abstractNumId w:val="9"/>
  </w:num>
  <w:num w:numId="12">
    <w:abstractNumId w:val="16"/>
  </w:num>
  <w:num w:numId="13">
    <w:abstractNumId w:val="13"/>
  </w:num>
  <w:num w:numId="14">
    <w:abstractNumId w:val="6"/>
  </w:num>
  <w:num w:numId="15">
    <w:abstractNumId w:val="1"/>
  </w:num>
  <w:num w:numId="16">
    <w:abstractNumId w:val="11"/>
  </w:num>
  <w:num w:numId="17">
    <w:abstractNumId w:val="10"/>
  </w:num>
  <w:num w:numId="18">
    <w:abstractNumId w:val="17"/>
  </w:num>
  <w:num w:numId="19">
    <w:abstractNumId w:val="0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171"/>
    <w:rsid w:val="0001582C"/>
    <w:rsid w:val="000171C6"/>
    <w:rsid w:val="00037910"/>
    <w:rsid w:val="00043E27"/>
    <w:rsid w:val="000612EE"/>
    <w:rsid w:val="00064C6F"/>
    <w:rsid w:val="00067373"/>
    <w:rsid w:val="00073A4D"/>
    <w:rsid w:val="00094107"/>
    <w:rsid w:val="00095D34"/>
    <w:rsid w:val="000A2911"/>
    <w:rsid w:val="000B0212"/>
    <w:rsid w:val="000B5073"/>
    <w:rsid w:val="000C3B2D"/>
    <w:rsid w:val="000C6B0E"/>
    <w:rsid w:val="000D0EF3"/>
    <w:rsid w:val="000D6C81"/>
    <w:rsid w:val="00113F41"/>
    <w:rsid w:val="00133E50"/>
    <w:rsid w:val="00135200"/>
    <w:rsid w:val="001526E1"/>
    <w:rsid w:val="00171C08"/>
    <w:rsid w:val="00182533"/>
    <w:rsid w:val="0018779D"/>
    <w:rsid w:val="00192FC7"/>
    <w:rsid w:val="00193FED"/>
    <w:rsid w:val="001D7BEC"/>
    <w:rsid w:val="001E469B"/>
    <w:rsid w:val="001F44B5"/>
    <w:rsid w:val="002201EB"/>
    <w:rsid w:val="0022320C"/>
    <w:rsid w:val="002317ED"/>
    <w:rsid w:val="00293B4F"/>
    <w:rsid w:val="00293C76"/>
    <w:rsid w:val="002A291D"/>
    <w:rsid w:val="002A54CB"/>
    <w:rsid w:val="002D3D89"/>
    <w:rsid w:val="002D6992"/>
    <w:rsid w:val="002D7B3E"/>
    <w:rsid w:val="002E1173"/>
    <w:rsid w:val="002F6BAD"/>
    <w:rsid w:val="00300F3D"/>
    <w:rsid w:val="003774BB"/>
    <w:rsid w:val="0038366D"/>
    <w:rsid w:val="00390FBC"/>
    <w:rsid w:val="003979B7"/>
    <w:rsid w:val="003A160E"/>
    <w:rsid w:val="003A79FD"/>
    <w:rsid w:val="003B0C7D"/>
    <w:rsid w:val="003B2171"/>
    <w:rsid w:val="003B431E"/>
    <w:rsid w:val="003D3F82"/>
    <w:rsid w:val="003D711E"/>
    <w:rsid w:val="00414BBF"/>
    <w:rsid w:val="00437B2D"/>
    <w:rsid w:val="004705EE"/>
    <w:rsid w:val="00477B64"/>
    <w:rsid w:val="00480326"/>
    <w:rsid w:val="004F5842"/>
    <w:rsid w:val="00503027"/>
    <w:rsid w:val="0051077E"/>
    <w:rsid w:val="00522DE6"/>
    <w:rsid w:val="005403E6"/>
    <w:rsid w:val="005525B7"/>
    <w:rsid w:val="00587C75"/>
    <w:rsid w:val="005B6D6A"/>
    <w:rsid w:val="005C7171"/>
    <w:rsid w:val="0064036D"/>
    <w:rsid w:val="00644B65"/>
    <w:rsid w:val="006471FA"/>
    <w:rsid w:val="00647E2E"/>
    <w:rsid w:val="006558E5"/>
    <w:rsid w:val="006718D7"/>
    <w:rsid w:val="006900D0"/>
    <w:rsid w:val="006A2FDA"/>
    <w:rsid w:val="006A444D"/>
    <w:rsid w:val="006B12AF"/>
    <w:rsid w:val="006B2842"/>
    <w:rsid w:val="006C53EE"/>
    <w:rsid w:val="006D06A6"/>
    <w:rsid w:val="006E1E0B"/>
    <w:rsid w:val="007101B5"/>
    <w:rsid w:val="00730C67"/>
    <w:rsid w:val="00745C12"/>
    <w:rsid w:val="007564F5"/>
    <w:rsid w:val="00762CCB"/>
    <w:rsid w:val="00766351"/>
    <w:rsid w:val="00772B88"/>
    <w:rsid w:val="00773660"/>
    <w:rsid w:val="007D5133"/>
    <w:rsid w:val="007D5C24"/>
    <w:rsid w:val="00843A04"/>
    <w:rsid w:val="0084622E"/>
    <w:rsid w:val="008526A8"/>
    <w:rsid w:val="00871CD8"/>
    <w:rsid w:val="0087298F"/>
    <w:rsid w:val="008733CD"/>
    <w:rsid w:val="00877A75"/>
    <w:rsid w:val="0089130C"/>
    <w:rsid w:val="008C222E"/>
    <w:rsid w:val="008D46BE"/>
    <w:rsid w:val="008F5E0A"/>
    <w:rsid w:val="008F76B5"/>
    <w:rsid w:val="009106C6"/>
    <w:rsid w:val="00912BB9"/>
    <w:rsid w:val="009212C2"/>
    <w:rsid w:val="00930478"/>
    <w:rsid w:val="00946A01"/>
    <w:rsid w:val="00965542"/>
    <w:rsid w:val="00972A78"/>
    <w:rsid w:val="00973651"/>
    <w:rsid w:val="00981E9E"/>
    <w:rsid w:val="00985A5B"/>
    <w:rsid w:val="00985D96"/>
    <w:rsid w:val="009C3E7A"/>
    <w:rsid w:val="009D4FB7"/>
    <w:rsid w:val="009E53DA"/>
    <w:rsid w:val="009E7EB7"/>
    <w:rsid w:val="00A23DFB"/>
    <w:rsid w:val="00A97274"/>
    <w:rsid w:val="00AB2F43"/>
    <w:rsid w:val="00AE0DBA"/>
    <w:rsid w:val="00AE1CAD"/>
    <w:rsid w:val="00AE3B86"/>
    <w:rsid w:val="00AF0BA9"/>
    <w:rsid w:val="00AF0BDC"/>
    <w:rsid w:val="00AF366A"/>
    <w:rsid w:val="00B17B42"/>
    <w:rsid w:val="00B2297E"/>
    <w:rsid w:val="00B338F8"/>
    <w:rsid w:val="00B33971"/>
    <w:rsid w:val="00B41CC1"/>
    <w:rsid w:val="00B46503"/>
    <w:rsid w:val="00B47D0B"/>
    <w:rsid w:val="00B5692E"/>
    <w:rsid w:val="00B66949"/>
    <w:rsid w:val="00B81B25"/>
    <w:rsid w:val="00B92D32"/>
    <w:rsid w:val="00BA693C"/>
    <w:rsid w:val="00BA7640"/>
    <w:rsid w:val="00BE4154"/>
    <w:rsid w:val="00BE73E6"/>
    <w:rsid w:val="00BF418C"/>
    <w:rsid w:val="00BF5650"/>
    <w:rsid w:val="00BF7011"/>
    <w:rsid w:val="00C04FB0"/>
    <w:rsid w:val="00C460F1"/>
    <w:rsid w:val="00C62DAA"/>
    <w:rsid w:val="00CE0359"/>
    <w:rsid w:val="00CF31C1"/>
    <w:rsid w:val="00CF7AA0"/>
    <w:rsid w:val="00D0660A"/>
    <w:rsid w:val="00D20493"/>
    <w:rsid w:val="00D50277"/>
    <w:rsid w:val="00D60F20"/>
    <w:rsid w:val="00D743FF"/>
    <w:rsid w:val="00D92FCA"/>
    <w:rsid w:val="00DC7246"/>
    <w:rsid w:val="00DD5DCB"/>
    <w:rsid w:val="00DE71D7"/>
    <w:rsid w:val="00E1251C"/>
    <w:rsid w:val="00E34F05"/>
    <w:rsid w:val="00E73CA2"/>
    <w:rsid w:val="00E92C8D"/>
    <w:rsid w:val="00EA15CA"/>
    <w:rsid w:val="00EC51E8"/>
    <w:rsid w:val="00EE1344"/>
    <w:rsid w:val="00EE22D5"/>
    <w:rsid w:val="00F17BD6"/>
    <w:rsid w:val="00F34A23"/>
    <w:rsid w:val="00F72742"/>
    <w:rsid w:val="00F83812"/>
    <w:rsid w:val="00FB3AA8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DE1BC52-1600-4E5C-8732-1AF898F7A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171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171"/>
    <w:pPr>
      <w:ind w:left="720"/>
      <w:contextualSpacing/>
    </w:pPr>
  </w:style>
  <w:style w:type="table" w:styleId="a4">
    <w:name w:val="Table Grid"/>
    <w:basedOn w:val="a1"/>
    <w:uiPriority w:val="39"/>
    <w:rsid w:val="002A5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4"/>
    <w:uiPriority w:val="39"/>
    <w:rsid w:val="006900D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0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00D0"/>
    <w:rPr>
      <w:rFonts w:ascii="Segoe UI" w:eastAsia="Calibr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135200"/>
    <w:rPr>
      <w:rFonts w:ascii="Times New Roman" w:hAnsi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7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72B88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72B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72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FBF8C-2273-439F-9531-781DAA75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24945</TotalTime>
  <Pages>6</Pages>
  <Words>1829</Words>
  <Characters>10428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Бузанакова</dc:creator>
  <cp:keywords/>
  <dc:description/>
  <cp:lastModifiedBy>User</cp:lastModifiedBy>
  <cp:revision>39</cp:revision>
  <cp:lastPrinted>2022-05-26T09:19:00Z</cp:lastPrinted>
  <dcterms:created xsi:type="dcterms:W3CDTF">2021-10-27T11:01:00Z</dcterms:created>
  <dcterms:modified xsi:type="dcterms:W3CDTF">2022-07-28T13:23:00Z</dcterms:modified>
</cp:coreProperties>
</file>