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E2" w:rsidRDefault="00415AE2" w:rsidP="00415AE2">
      <w:pPr>
        <w:pStyle w:val="a5"/>
        <w:numPr>
          <w:ilvl w:val="0"/>
          <w:numId w:val="13"/>
        </w:numPr>
        <w:rPr>
          <w:b/>
        </w:rPr>
      </w:pPr>
      <w:r w:rsidRPr="00415AE2">
        <w:rPr>
          <w:b/>
        </w:rPr>
        <w:t>Процесс о</w:t>
      </w:r>
      <w:r>
        <w:rPr>
          <w:b/>
        </w:rPr>
        <w:t>б</w:t>
      </w:r>
      <w:r w:rsidRPr="00415AE2">
        <w:rPr>
          <w:b/>
        </w:rPr>
        <w:t>работки запрос</w:t>
      </w:r>
      <w:r>
        <w:rPr>
          <w:b/>
        </w:rPr>
        <w:t>а</w:t>
      </w:r>
      <w:r w:rsidRPr="00415AE2">
        <w:rPr>
          <w:b/>
        </w:rPr>
        <w:t xml:space="preserve"> на стадии тендера.</w:t>
      </w:r>
    </w:p>
    <w:p w:rsidR="00415AE2" w:rsidRPr="00415AE2" w:rsidRDefault="00415AE2" w:rsidP="00415AE2">
      <w:pPr>
        <w:ind w:left="360"/>
        <w:rPr>
          <w:b/>
        </w:rPr>
      </w:pPr>
    </w:p>
    <w:p w:rsidR="00302C09" w:rsidRPr="00044EB1" w:rsidRDefault="00925B9C" w:rsidP="007C0E8B">
      <w:pPr>
        <w:pStyle w:val="a5"/>
        <w:numPr>
          <w:ilvl w:val="1"/>
          <w:numId w:val="13"/>
        </w:numPr>
        <w:ind w:left="0"/>
        <w:rPr>
          <w:lang w:val="ru-RU"/>
        </w:rPr>
      </w:pPr>
      <w:r w:rsidRPr="00044EB1">
        <w:rPr>
          <w:lang w:val="ru-RU"/>
        </w:rPr>
        <w:t>При обращении Заказчика</w:t>
      </w:r>
      <w:r w:rsidR="00DA5C03" w:rsidRPr="00044EB1">
        <w:rPr>
          <w:lang w:val="ru-RU"/>
        </w:rPr>
        <w:t xml:space="preserve"> в клиентский отдел продаж (КОП) - запрос в предоставлении Технико-коммерческого предложения,  далее ТКП, сотрудник </w:t>
      </w:r>
      <w:r w:rsidR="00415AE2" w:rsidRPr="00044EB1">
        <w:rPr>
          <w:lang w:val="ru-RU"/>
        </w:rPr>
        <w:t xml:space="preserve"> </w:t>
      </w:r>
      <w:r w:rsidR="00DA5C03" w:rsidRPr="00044EB1">
        <w:rPr>
          <w:lang w:val="ru-RU"/>
        </w:rPr>
        <w:t>КОП загружает запрос в программный пр</w:t>
      </w:r>
      <w:r w:rsidR="00DA5C03" w:rsidRPr="00044EB1">
        <w:rPr>
          <w:lang w:val="ru-RU"/>
        </w:rPr>
        <w:t>о</w:t>
      </w:r>
      <w:r w:rsidR="00DA5C03" w:rsidRPr="00044EB1">
        <w:rPr>
          <w:lang w:val="ru-RU"/>
        </w:rPr>
        <w:t>дукт на базе</w:t>
      </w:r>
      <w:r w:rsidR="00415AE2" w:rsidRPr="00044EB1">
        <w:rPr>
          <w:lang w:val="ru-RU"/>
        </w:rPr>
        <w:t xml:space="preserve"> платформы “как вариант”</w:t>
      </w:r>
      <w:r w:rsidR="00DA5C03" w:rsidRPr="00044EB1">
        <w:rPr>
          <w:lang w:val="ru-RU"/>
        </w:rPr>
        <w:t xml:space="preserve"> 1С</w:t>
      </w:r>
      <w:r w:rsidR="00044EB1">
        <w:rPr>
          <w:lang w:val="ru-RU"/>
        </w:rPr>
        <w:t xml:space="preserve"> УПП, </w:t>
      </w:r>
      <w:r w:rsidR="00044EB1">
        <w:t>CRM</w:t>
      </w:r>
      <w:r w:rsidR="00044EB1">
        <w:rPr>
          <w:lang w:val="ru-RU"/>
        </w:rPr>
        <w:t>,</w:t>
      </w:r>
      <w:r w:rsidR="00415AE2" w:rsidRPr="00044EB1">
        <w:rPr>
          <w:lang w:val="ru-RU"/>
        </w:rPr>
        <w:t xml:space="preserve"> </w:t>
      </w:r>
      <w:proofErr w:type="gramStart"/>
      <w:r w:rsidR="00415AE2" w:rsidRPr="00044EB1">
        <w:rPr>
          <w:lang w:val="ru-RU"/>
        </w:rPr>
        <w:t>ДО</w:t>
      </w:r>
      <w:proofErr w:type="gramEnd"/>
      <w:r w:rsidR="00415AE2" w:rsidRPr="00044EB1">
        <w:rPr>
          <w:lang w:val="ru-RU"/>
        </w:rPr>
        <w:t xml:space="preserve"> </w:t>
      </w:r>
      <w:r w:rsidR="00DA5C03" w:rsidRPr="00044EB1">
        <w:rPr>
          <w:lang w:val="ru-RU"/>
        </w:rPr>
        <w:t xml:space="preserve">и далее ставит </w:t>
      </w:r>
      <w:proofErr w:type="gramStart"/>
      <w:r w:rsidR="00DA5C03" w:rsidRPr="00044EB1">
        <w:rPr>
          <w:lang w:val="ru-RU"/>
        </w:rPr>
        <w:t>задачу</w:t>
      </w:r>
      <w:proofErr w:type="gramEnd"/>
      <w:r w:rsidR="00DA5C03" w:rsidRPr="00044EB1">
        <w:rPr>
          <w:lang w:val="ru-RU"/>
        </w:rPr>
        <w:t xml:space="preserve"> тендерному о</w:t>
      </w:r>
      <w:r w:rsidR="00DA5C03" w:rsidRPr="00044EB1">
        <w:rPr>
          <w:lang w:val="ru-RU"/>
        </w:rPr>
        <w:t>т</w:t>
      </w:r>
      <w:r w:rsidR="00DA5C03" w:rsidRPr="00044EB1">
        <w:rPr>
          <w:lang w:val="ru-RU"/>
        </w:rPr>
        <w:t xml:space="preserve">делу подготовить техническое предложение (ТП) с указанием срока в предоставлении ТП. </w:t>
      </w:r>
    </w:p>
    <w:p w:rsidR="00DA5C03" w:rsidRDefault="00DA5C03" w:rsidP="007C0E8B">
      <w:pPr>
        <w:pStyle w:val="a5"/>
        <w:numPr>
          <w:ilvl w:val="1"/>
          <w:numId w:val="13"/>
        </w:numPr>
        <w:ind w:left="0"/>
      </w:pPr>
      <w:proofErr w:type="spellStart"/>
      <w:r>
        <w:t>После</w:t>
      </w:r>
      <w:proofErr w:type="spellEnd"/>
      <w:r>
        <w:t xml:space="preserve"> </w:t>
      </w:r>
      <w:proofErr w:type="spellStart"/>
      <w:r>
        <w:t>рассмотрения</w:t>
      </w:r>
      <w:proofErr w:type="spellEnd"/>
      <w:r>
        <w:t xml:space="preserve"> </w:t>
      </w:r>
      <w:proofErr w:type="spellStart"/>
      <w:r>
        <w:t>тендерным</w:t>
      </w:r>
      <w:proofErr w:type="spellEnd"/>
      <w:r>
        <w:t xml:space="preserve"> </w:t>
      </w:r>
      <w:proofErr w:type="spellStart"/>
      <w:r>
        <w:t>отделом</w:t>
      </w:r>
      <w:proofErr w:type="spellEnd"/>
      <w:r>
        <w:t xml:space="preserve"> запроса, принимается решение участвуем в тендере/не участвуем. Если запрос удовлетворяет требования и возможность изготовления и поставки изделия, то сотрудник тендер отдела нажимает «Согласовано» в окне для комментария указывает комментарий. В случае отказа в участи </w:t>
      </w:r>
      <w:r w:rsidR="005A4B7D">
        <w:t>сотрудник</w:t>
      </w:r>
      <w:r>
        <w:t xml:space="preserve"> </w:t>
      </w:r>
      <w:proofErr w:type="spellStart"/>
      <w:r>
        <w:t>тендр</w:t>
      </w:r>
      <w:proofErr w:type="spellEnd"/>
      <w:r>
        <w:t xml:space="preserve"> отдела нажимает функцию «Не согласовано» в окне для комм указывает причину не </w:t>
      </w:r>
      <w:r w:rsidR="005A4B7D">
        <w:t>возможности</w:t>
      </w:r>
      <w:r>
        <w:t>.</w:t>
      </w:r>
    </w:p>
    <w:p w:rsidR="005A4B7D" w:rsidRDefault="005A4B7D" w:rsidP="007C0E8B">
      <w:pPr>
        <w:pStyle w:val="a5"/>
        <w:numPr>
          <w:ilvl w:val="1"/>
          <w:numId w:val="13"/>
        </w:numPr>
        <w:ind w:left="0"/>
      </w:pPr>
      <w:r>
        <w:t>В случае положительного решения тендерным отделом участвовать в тендере, процесс запускается в следующем алгоритме:</w:t>
      </w:r>
    </w:p>
    <w:p w:rsidR="005A4B7D" w:rsidRDefault="005A4B7D" w:rsidP="007C0E8B">
      <w:pPr>
        <w:rPr>
          <w:lang w:val="ru-RU"/>
        </w:rPr>
      </w:pPr>
      <w:r w:rsidRPr="007C0E8B">
        <w:rPr>
          <w:lang w:val="ru-RU"/>
        </w:rPr>
        <w:t xml:space="preserve">- автоматически </w:t>
      </w:r>
      <w:r w:rsidR="007C0E8B">
        <w:rPr>
          <w:lang w:val="ru-RU"/>
        </w:rPr>
        <w:t xml:space="preserve">присваивается </w:t>
      </w:r>
      <w:proofErr w:type="spellStart"/>
      <w:r w:rsidR="007C0E8B">
        <w:rPr>
          <w:lang w:val="ru-RU"/>
        </w:rPr>
        <w:t>вх</w:t>
      </w:r>
      <w:proofErr w:type="spellEnd"/>
      <w:r w:rsidR="007C0E8B">
        <w:rPr>
          <w:lang w:val="ru-RU"/>
        </w:rPr>
        <w:t xml:space="preserve">. номер запроса, далее </w:t>
      </w:r>
      <w:r w:rsidRPr="007C0E8B">
        <w:rPr>
          <w:lang w:val="ru-RU"/>
        </w:rPr>
        <w:t>задача переходит на исполнение в те</w:t>
      </w:r>
      <w:r w:rsidRPr="007C0E8B">
        <w:rPr>
          <w:lang w:val="ru-RU"/>
        </w:rPr>
        <w:t>н</w:t>
      </w:r>
      <w:r w:rsidRPr="007C0E8B">
        <w:rPr>
          <w:lang w:val="ru-RU"/>
        </w:rPr>
        <w:t xml:space="preserve">дерный отдел с указанием даты выполнения, далее тендерный отдел имеет возможность ставить подзадачу в смежные отделы. </w:t>
      </w:r>
      <w:r w:rsidRPr="00044EB1">
        <w:rPr>
          <w:lang w:val="ru-RU"/>
        </w:rPr>
        <w:t>Когда задача выполнена в срок, сотрудник тендерного отдела ук</w:t>
      </w:r>
      <w:r w:rsidRPr="00044EB1">
        <w:rPr>
          <w:lang w:val="ru-RU"/>
        </w:rPr>
        <w:t>а</w:t>
      </w:r>
      <w:r w:rsidRPr="00044EB1">
        <w:rPr>
          <w:lang w:val="ru-RU"/>
        </w:rPr>
        <w:t xml:space="preserve">зывает в окне комментарий и нажимает Исполнено – задача приходит в клиентский отдел продаж </w:t>
      </w:r>
      <w:r w:rsidR="00415AE2" w:rsidRPr="00044EB1">
        <w:rPr>
          <w:lang w:val="ru-RU"/>
        </w:rPr>
        <w:t xml:space="preserve"> - </w:t>
      </w:r>
      <w:r w:rsidRPr="00044EB1">
        <w:rPr>
          <w:lang w:val="ru-RU"/>
        </w:rPr>
        <w:t>Отправить ТКП Заказчику.</w:t>
      </w:r>
      <w:r w:rsidR="00415AE2" w:rsidRPr="00044EB1">
        <w:rPr>
          <w:lang w:val="ru-RU"/>
        </w:rPr>
        <w:t xml:space="preserve"> </w:t>
      </w:r>
      <w:r w:rsidR="00415AE2" w:rsidRPr="00AE755B">
        <w:rPr>
          <w:lang w:val="ru-RU"/>
        </w:rPr>
        <w:t>Сотрудник</w:t>
      </w:r>
      <w:r w:rsidR="00AE755B">
        <w:rPr>
          <w:lang w:val="ru-RU"/>
        </w:rPr>
        <w:t xml:space="preserve"> </w:t>
      </w:r>
      <w:r w:rsidR="00415AE2" w:rsidRPr="00AE755B">
        <w:rPr>
          <w:lang w:val="ru-RU"/>
        </w:rPr>
        <w:t>КОП</w:t>
      </w:r>
      <w:r w:rsidR="00AE755B">
        <w:rPr>
          <w:lang w:val="ru-RU"/>
        </w:rPr>
        <w:t xml:space="preserve"> </w:t>
      </w:r>
      <w:r w:rsidR="004D0CE0" w:rsidRPr="00AE755B">
        <w:rPr>
          <w:lang w:val="ru-RU"/>
        </w:rPr>
        <w:t>формирует из подзадач выполненных тендерным о</w:t>
      </w:r>
      <w:r w:rsidR="004D0CE0" w:rsidRPr="00AE755B">
        <w:rPr>
          <w:lang w:val="ru-RU"/>
        </w:rPr>
        <w:t>т</w:t>
      </w:r>
      <w:r w:rsidR="004D0CE0" w:rsidRPr="00AE755B">
        <w:rPr>
          <w:lang w:val="ru-RU"/>
        </w:rPr>
        <w:t>делом пакет ТКП</w:t>
      </w:r>
      <w:r w:rsidR="00AE755B">
        <w:rPr>
          <w:lang w:val="ru-RU"/>
        </w:rPr>
        <w:t xml:space="preserve"> и</w:t>
      </w:r>
      <w:r w:rsidR="004D0CE0" w:rsidRPr="00AE755B">
        <w:rPr>
          <w:lang w:val="ru-RU"/>
        </w:rPr>
        <w:t xml:space="preserve"> отправляет на согласование</w:t>
      </w:r>
      <w:r w:rsidR="00CC4830">
        <w:rPr>
          <w:lang w:val="ru-RU"/>
        </w:rPr>
        <w:t>/</w:t>
      </w:r>
      <w:r w:rsidR="004D0CE0" w:rsidRPr="00AE755B">
        <w:rPr>
          <w:lang w:val="ru-RU"/>
        </w:rPr>
        <w:t>утверждение пакет ТКП на Директора</w:t>
      </w:r>
      <w:r w:rsidR="00CC4830">
        <w:rPr>
          <w:lang w:val="ru-RU"/>
        </w:rPr>
        <w:t xml:space="preserve"> ко</w:t>
      </w:r>
      <w:r w:rsidR="00CC4830">
        <w:rPr>
          <w:lang w:val="ru-RU"/>
        </w:rPr>
        <w:t>м</w:t>
      </w:r>
      <w:r w:rsidR="00CC4830">
        <w:rPr>
          <w:lang w:val="ru-RU"/>
        </w:rPr>
        <w:t>пании</w:t>
      </w:r>
      <w:r w:rsidR="004D0CE0" w:rsidRPr="00AE755B">
        <w:rPr>
          <w:lang w:val="ru-RU"/>
        </w:rPr>
        <w:t xml:space="preserve">, обратным процессом получает утвержденный пакет ТКП либо замечание на доработку. </w:t>
      </w:r>
      <w:proofErr w:type="spellStart"/>
      <w:proofErr w:type="gramStart"/>
      <w:r w:rsidR="00DF7E41">
        <w:t>Далее</w:t>
      </w:r>
      <w:proofErr w:type="spellEnd"/>
      <w:r w:rsidR="004D0CE0">
        <w:t xml:space="preserve"> </w:t>
      </w:r>
      <w:proofErr w:type="spellStart"/>
      <w:r w:rsidR="004D0CE0">
        <w:t>пакет</w:t>
      </w:r>
      <w:proofErr w:type="spellEnd"/>
      <w:r w:rsidR="004D0CE0">
        <w:t xml:space="preserve"> ТКП </w:t>
      </w:r>
      <w:proofErr w:type="spellStart"/>
      <w:r w:rsidR="004D0CE0">
        <w:t>направляется</w:t>
      </w:r>
      <w:proofErr w:type="spellEnd"/>
      <w:r w:rsidR="004D0CE0">
        <w:t xml:space="preserve"> Заказчику по средствам </w:t>
      </w:r>
      <w:proofErr w:type="spellStart"/>
      <w:r w:rsidR="004D0CE0">
        <w:t>э.почты</w:t>
      </w:r>
      <w:proofErr w:type="spellEnd"/>
      <w:r w:rsidR="004D0CE0">
        <w:t xml:space="preserve"> </w:t>
      </w:r>
      <w:proofErr w:type="spellStart"/>
      <w:r w:rsidR="004D0CE0">
        <w:t>или</w:t>
      </w:r>
      <w:proofErr w:type="spellEnd"/>
      <w:r w:rsidR="004D0CE0">
        <w:t xml:space="preserve"> </w:t>
      </w:r>
      <w:proofErr w:type="spellStart"/>
      <w:r w:rsidR="004D0CE0">
        <w:t>загрузкой</w:t>
      </w:r>
      <w:proofErr w:type="spellEnd"/>
      <w:r w:rsidR="004D0CE0">
        <w:t xml:space="preserve"> </w:t>
      </w:r>
      <w:proofErr w:type="spellStart"/>
      <w:r w:rsidR="004D0CE0">
        <w:t>на</w:t>
      </w:r>
      <w:proofErr w:type="spellEnd"/>
      <w:r w:rsidR="004D0CE0">
        <w:t xml:space="preserve"> ЭТП.</w:t>
      </w:r>
      <w:proofErr w:type="gramEnd"/>
    </w:p>
    <w:p w:rsidR="00415AE2" w:rsidRDefault="00FD7C64" w:rsidP="00415AE2">
      <w:pPr>
        <w:pStyle w:val="a5"/>
        <w:numPr>
          <w:ilvl w:val="1"/>
          <w:numId w:val="13"/>
        </w:numPr>
        <w:ind w:left="0"/>
        <w:rPr>
          <w:lang w:val="ru-RU"/>
        </w:rPr>
      </w:pPr>
      <w:r w:rsidRPr="00FD7C64">
        <w:rPr>
          <w:lang w:val="ru-RU"/>
        </w:rPr>
        <w:t>В случае если по ранее отправленному</w:t>
      </w:r>
      <w:r>
        <w:rPr>
          <w:lang w:val="ru-RU"/>
        </w:rPr>
        <w:t>/отработанному запросу</w:t>
      </w:r>
      <w:r w:rsidRPr="00FD7C64">
        <w:rPr>
          <w:lang w:val="ru-RU"/>
        </w:rPr>
        <w:t xml:space="preserve"> ТКП возни</w:t>
      </w:r>
      <w:r>
        <w:rPr>
          <w:lang w:val="ru-RU"/>
        </w:rPr>
        <w:t>кнут замечания Заказч</w:t>
      </w:r>
      <w:r>
        <w:rPr>
          <w:lang w:val="ru-RU"/>
        </w:rPr>
        <w:t>и</w:t>
      </w:r>
      <w:r>
        <w:rPr>
          <w:lang w:val="ru-RU"/>
        </w:rPr>
        <w:t xml:space="preserve">ка, либо переторжка, то </w:t>
      </w:r>
      <w:proofErr w:type="gramStart"/>
      <w:r>
        <w:rPr>
          <w:lang w:val="ru-RU"/>
        </w:rPr>
        <w:t>к</w:t>
      </w:r>
      <w:proofErr w:type="gramEnd"/>
      <w:r>
        <w:rPr>
          <w:lang w:val="ru-RU"/>
        </w:rPr>
        <w:t xml:space="preserve"> ранее № ТКП система добавляет порядковый номер через нижнее по</w:t>
      </w:r>
      <w:r>
        <w:rPr>
          <w:lang w:val="ru-RU"/>
        </w:rPr>
        <w:t>д</w:t>
      </w:r>
      <w:r>
        <w:rPr>
          <w:lang w:val="ru-RU"/>
        </w:rPr>
        <w:t>черкивание, либо дробь и сотрудник КОП при необходимости запускает процесс.</w:t>
      </w:r>
    </w:p>
    <w:p w:rsidR="00FD7C64" w:rsidRDefault="00FD7C64" w:rsidP="00415AE2">
      <w:pPr>
        <w:pStyle w:val="a5"/>
        <w:numPr>
          <w:ilvl w:val="1"/>
          <w:numId w:val="13"/>
        </w:numPr>
        <w:ind w:left="0"/>
        <w:rPr>
          <w:lang w:val="ru-RU"/>
        </w:rPr>
      </w:pPr>
      <w:r>
        <w:rPr>
          <w:lang w:val="ru-RU"/>
        </w:rPr>
        <w:t>Обязательно нужно соблюсти иерархию итерации рассмотрения ТКП в системе.</w:t>
      </w:r>
    </w:p>
    <w:p w:rsidR="00FD7C64" w:rsidRPr="00FD7C64" w:rsidRDefault="00FD7C64" w:rsidP="00FD7C64">
      <w:pPr>
        <w:pStyle w:val="a5"/>
        <w:ind w:left="0"/>
        <w:rPr>
          <w:lang w:val="ru-RU"/>
        </w:rPr>
      </w:pPr>
    </w:p>
    <w:p w:rsidR="00415AE2" w:rsidRDefault="00415AE2" w:rsidP="00415AE2">
      <w:pPr>
        <w:pStyle w:val="a5"/>
        <w:numPr>
          <w:ilvl w:val="0"/>
          <w:numId w:val="13"/>
        </w:numPr>
        <w:rPr>
          <w:b/>
        </w:rPr>
      </w:pPr>
      <w:proofErr w:type="spellStart"/>
      <w:r w:rsidRPr="00415AE2">
        <w:rPr>
          <w:b/>
        </w:rPr>
        <w:t>Процесс</w:t>
      </w:r>
      <w:proofErr w:type="spellEnd"/>
      <w:r w:rsidRPr="00415AE2">
        <w:rPr>
          <w:b/>
        </w:rPr>
        <w:t xml:space="preserve"> </w:t>
      </w:r>
      <w:proofErr w:type="spellStart"/>
      <w:r>
        <w:rPr>
          <w:b/>
        </w:rPr>
        <w:t>производства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акцепт</w:t>
      </w:r>
      <w:proofErr w:type="spellEnd"/>
      <w:r>
        <w:rPr>
          <w:b/>
        </w:rPr>
        <w:t>/</w:t>
      </w:r>
      <w:proofErr w:type="spellStart"/>
      <w:r>
        <w:rPr>
          <w:b/>
        </w:rPr>
        <w:t>Договор</w:t>
      </w:r>
      <w:proofErr w:type="spellEnd"/>
      <w:r>
        <w:rPr>
          <w:b/>
        </w:rPr>
        <w:t>)</w:t>
      </w:r>
    </w:p>
    <w:p w:rsidR="00415AE2" w:rsidRDefault="00415AE2" w:rsidP="007C0E8B">
      <w:pPr>
        <w:pStyle w:val="a5"/>
        <w:ind w:left="0"/>
        <w:rPr>
          <w:b/>
        </w:rPr>
      </w:pPr>
    </w:p>
    <w:p w:rsidR="004D0CE0" w:rsidRPr="00044EB1" w:rsidRDefault="00415AE2" w:rsidP="007C0E8B">
      <w:pPr>
        <w:pStyle w:val="a5"/>
        <w:numPr>
          <w:ilvl w:val="1"/>
          <w:numId w:val="13"/>
        </w:numPr>
        <w:ind w:left="0"/>
        <w:rPr>
          <w:b/>
          <w:lang w:val="ru-RU"/>
        </w:rPr>
      </w:pPr>
      <w:r w:rsidRPr="00044EB1">
        <w:rPr>
          <w:lang w:val="ru-RU"/>
        </w:rPr>
        <w:t>При поступлении в клиентский отдел продаж официального письма от Заказчика о признании нашего предприятия победител</w:t>
      </w:r>
      <w:r w:rsidR="00BA4423">
        <w:rPr>
          <w:lang w:val="ru-RU"/>
        </w:rPr>
        <w:t xml:space="preserve">ем </w:t>
      </w:r>
      <w:r w:rsidR="005B3A42">
        <w:rPr>
          <w:lang w:val="ru-RU"/>
        </w:rPr>
        <w:t>тен</w:t>
      </w:r>
      <w:r w:rsidR="00044EB1">
        <w:rPr>
          <w:lang w:val="ru-RU"/>
        </w:rPr>
        <w:t>дер</w:t>
      </w:r>
      <w:r w:rsidR="00BA4423">
        <w:rPr>
          <w:lang w:val="ru-RU"/>
        </w:rPr>
        <w:t>а,</w:t>
      </w:r>
      <w:r w:rsidR="00044EB1">
        <w:rPr>
          <w:lang w:val="ru-RU"/>
        </w:rPr>
        <w:t xml:space="preserve"> </w:t>
      </w:r>
      <w:r w:rsidR="00BA4423">
        <w:rPr>
          <w:lang w:val="ru-RU"/>
        </w:rPr>
        <w:t>с</w:t>
      </w:r>
      <w:r w:rsidRPr="00044EB1">
        <w:rPr>
          <w:lang w:val="ru-RU"/>
        </w:rPr>
        <w:t xml:space="preserve">отрудник КОП </w:t>
      </w:r>
      <w:proofErr w:type="gramStart"/>
      <w:r w:rsidR="00044EB1">
        <w:rPr>
          <w:lang w:val="ru-RU"/>
        </w:rPr>
        <w:t>находит в базе ТКП по котор</w:t>
      </w:r>
      <w:r w:rsidR="00044EB1">
        <w:rPr>
          <w:lang w:val="ru-RU"/>
        </w:rPr>
        <w:t>о</w:t>
      </w:r>
      <w:r w:rsidR="00044EB1">
        <w:rPr>
          <w:lang w:val="ru-RU"/>
        </w:rPr>
        <w:t>му нас признали</w:t>
      </w:r>
      <w:proofErr w:type="gramEnd"/>
      <w:r w:rsidR="00044EB1">
        <w:rPr>
          <w:lang w:val="ru-RU"/>
        </w:rPr>
        <w:t xml:space="preserve"> победителем</w:t>
      </w:r>
      <w:r w:rsidR="004D0CE0" w:rsidRPr="00044EB1">
        <w:rPr>
          <w:lang w:val="ru-RU"/>
        </w:rPr>
        <w:t>, и на базе ранее отработанного ТКП открывает Производственный З</w:t>
      </w:r>
      <w:r w:rsidR="004D0CE0" w:rsidRPr="00044EB1">
        <w:rPr>
          <w:lang w:val="ru-RU"/>
        </w:rPr>
        <w:t>а</w:t>
      </w:r>
      <w:r w:rsidR="004D0CE0" w:rsidRPr="00044EB1">
        <w:rPr>
          <w:lang w:val="ru-RU"/>
        </w:rPr>
        <w:t>каз (ПЗ).</w:t>
      </w:r>
    </w:p>
    <w:p w:rsidR="004D0CE0" w:rsidRPr="00044EB1" w:rsidRDefault="004D0CE0" w:rsidP="007C0E8B">
      <w:pPr>
        <w:pStyle w:val="a5"/>
        <w:numPr>
          <w:ilvl w:val="1"/>
          <w:numId w:val="13"/>
        </w:numPr>
        <w:ind w:left="0"/>
        <w:rPr>
          <w:b/>
          <w:lang w:val="ru-RU"/>
        </w:rPr>
      </w:pPr>
      <w:r w:rsidRPr="00044EB1">
        <w:rPr>
          <w:lang w:val="ru-RU"/>
        </w:rPr>
        <w:t>При открытии ПЗ создается связь с ранее отработанным ТКП.</w:t>
      </w:r>
    </w:p>
    <w:p w:rsidR="00415AE2" w:rsidRPr="00044EB1" w:rsidRDefault="00415AE2" w:rsidP="007C0E8B">
      <w:pPr>
        <w:pStyle w:val="a5"/>
        <w:numPr>
          <w:ilvl w:val="1"/>
          <w:numId w:val="13"/>
        </w:numPr>
        <w:ind w:left="0"/>
        <w:rPr>
          <w:b/>
          <w:lang w:val="ru-RU"/>
        </w:rPr>
      </w:pPr>
      <w:r w:rsidRPr="00044EB1">
        <w:rPr>
          <w:lang w:val="ru-RU"/>
        </w:rPr>
        <w:t xml:space="preserve"> </w:t>
      </w:r>
      <w:r w:rsidR="004D0CE0" w:rsidRPr="00044EB1">
        <w:rPr>
          <w:lang w:val="ru-RU"/>
        </w:rPr>
        <w:t>При открытии ПЗ автоматически подтягиваются реквизиты заказчика</w:t>
      </w:r>
      <w:r w:rsidR="00044EB1">
        <w:rPr>
          <w:lang w:val="ru-RU"/>
        </w:rPr>
        <w:t xml:space="preserve"> и вся информация, которая была указанна при подготовке ТКП</w:t>
      </w:r>
      <w:r w:rsidR="004D0CE0" w:rsidRPr="00044EB1">
        <w:rPr>
          <w:lang w:val="ru-RU"/>
        </w:rPr>
        <w:t>, наименование заказчика, при этом должна быть функция ру</w:t>
      </w:r>
      <w:r w:rsidR="004D0CE0" w:rsidRPr="00044EB1">
        <w:rPr>
          <w:lang w:val="ru-RU"/>
        </w:rPr>
        <w:t>ч</w:t>
      </w:r>
      <w:r w:rsidR="004D0CE0" w:rsidRPr="00044EB1">
        <w:rPr>
          <w:lang w:val="ru-RU"/>
        </w:rPr>
        <w:t xml:space="preserve">ной правки поля </w:t>
      </w:r>
      <w:proofErr w:type="gramStart"/>
      <w:r w:rsidR="004D0CE0" w:rsidRPr="00044EB1">
        <w:rPr>
          <w:lang w:val="ru-RU"/>
        </w:rPr>
        <w:t>ПЗ</w:t>
      </w:r>
      <w:proofErr w:type="gramEnd"/>
      <w:r w:rsidR="004D0CE0" w:rsidRPr="00044EB1">
        <w:rPr>
          <w:lang w:val="ru-RU"/>
        </w:rPr>
        <w:t xml:space="preserve"> что бы с</w:t>
      </w:r>
      <w:r w:rsidR="004D0CE0" w:rsidRPr="00044EB1">
        <w:rPr>
          <w:lang w:val="ru-RU"/>
        </w:rPr>
        <w:t>о</w:t>
      </w:r>
      <w:r w:rsidR="004D0CE0" w:rsidRPr="00044EB1">
        <w:rPr>
          <w:lang w:val="ru-RU"/>
        </w:rPr>
        <w:t xml:space="preserve">трудник КОП мог заполнить кол-во, сроки и </w:t>
      </w:r>
      <w:proofErr w:type="spellStart"/>
      <w:r w:rsidR="004D0CE0" w:rsidRPr="00044EB1">
        <w:rPr>
          <w:lang w:val="ru-RU"/>
        </w:rPr>
        <w:t>тп</w:t>
      </w:r>
      <w:proofErr w:type="spellEnd"/>
      <w:r w:rsidR="004D0CE0" w:rsidRPr="00044EB1">
        <w:rPr>
          <w:lang w:val="ru-RU"/>
        </w:rPr>
        <w:t>.</w:t>
      </w:r>
    </w:p>
    <w:p w:rsidR="004D0CE0" w:rsidRDefault="004D0CE0" w:rsidP="007C0E8B">
      <w:pPr>
        <w:pStyle w:val="a5"/>
        <w:numPr>
          <w:ilvl w:val="1"/>
          <w:numId w:val="13"/>
        </w:numPr>
        <w:ind w:left="0"/>
      </w:pPr>
      <w:proofErr w:type="spellStart"/>
      <w:r w:rsidRPr="004D0CE0">
        <w:t>За</w:t>
      </w:r>
      <w:r>
        <w:t>п</w:t>
      </w:r>
      <w:r w:rsidRPr="004D0CE0">
        <w:t>ускается</w:t>
      </w:r>
      <w:proofErr w:type="spellEnd"/>
      <w:r w:rsidRPr="004D0CE0">
        <w:t xml:space="preserve"> </w:t>
      </w:r>
      <w:proofErr w:type="spellStart"/>
      <w:r w:rsidRPr="004D0CE0">
        <w:t>процесс</w:t>
      </w:r>
      <w:proofErr w:type="spellEnd"/>
      <w:r w:rsidRPr="004D0CE0">
        <w:t xml:space="preserve"> </w:t>
      </w:r>
      <w:proofErr w:type="spellStart"/>
      <w:r w:rsidRPr="004D0CE0">
        <w:t>согласования</w:t>
      </w:r>
      <w:proofErr w:type="spellEnd"/>
      <w:r w:rsidRPr="004D0CE0">
        <w:t xml:space="preserve"> ПЗ</w:t>
      </w:r>
      <w:r w:rsidR="00060C7B">
        <w:t xml:space="preserve"> по смежным отделам. Каждый отдел заполняет свои поля строки ПЗ.</w:t>
      </w:r>
    </w:p>
    <w:p w:rsidR="00060C7B" w:rsidRPr="00BA4423" w:rsidRDefault="00060C7B" w:rsidP="007C0E8B">
      <w:pPr>
        <w:pStyle w:val="a5"/>
        <w:numPr>
          <w:ilvl w:val="1"/>
          <w:numId w:val="13"/>
        </w:numPr>
        <w:ind w:left="0"/>
        <w:rPr>
          <w:lang w:val="ru-RU"/>
        </w:rPr>
      </w:pPr>
      <w:r w:rsidRPr="00BA4423">
        <w:rPr>
          <w:lang w:val="ru-RU"/>
        </w:rPr>
        <w:t xml:space="preserve">После </w:t>
      </w:r>
      <w:r w:rsidR="00BA4423">
        <w:rPr>
          <w:lang w:val="ru-RU"/>
        </w:rPr>
        <w:t xml:space="preserve">согласования </w:t>
      </w:r>
      <w:r w:rsidRPr="00BA4423">
        <w:rPr>
          <w:lang w:val="ru-RU"/>
        </w:rPr>
        <w:t>ПЗ</w:t>
      </w:r>
      <w:r w:rsidR="00BA4423">
        <w:rPr>
          <w:lang w:val="ru-RU"/>
        </w:rPr>
        <w:t>,</w:t>
      </w:r>
      <w:r w:rsidRPr="00BA4423">
        <w:rPr>
          <w:lang w:val="ru-RU"/>
        </w:rPr>
        <w:t xml:space="preserve"> заказ запускается в работ</w:t>
      </w:r>
      <w:r w:rsidR="00BA4423">
        <w:rPr>
          <w:lang w:val="ru-RU"/>
        </w:rPr>
        <w:t>у</w:t>
      </w:r>
      <w:r w:rsidRPr="00BA4423">
        <w:rPr>
          <w:lang w:val="ru-RU"/>
        </w:rPr>
        <w:t xml:space="preserve"> и автоматически ставиться задачи смежным подразделениям по направлению деятельности с </w:t>
      </w:r>
      <w:proofErr w:type="gramStart"/>
      <w:r w:rsidRPr="00BA4423">
        <w:rPr>
          <w:lang w:val="ru-RU"/>
        </w:rPr>
        <w:t>указанием</w:t>
      </w:r>
      <w:proofErr w:type="gramEnd"/>
      <w:r w:rsidRPr="00BA4423">
        <w:rPr>
          <w:lang w:val="ru-RU"/>
        </w:rPr>
        <w:t xml:space="preserve"> что и кому в какие сроки необходимо выполнить с ПЗ</w:t>
      </w:r>
      <w:r w:rsidR="00BA4423">
        <w:rPr>
          <w:lang w:val="ru-RU"/>
        </w:rPr>
        <w:t xml:space="preserve"> (это мы продумаем какую формулировка задачи будет приходить)</w:t>
      </w:r>
      <w:r w:rsidRPr="00BA4423">
        <w:rPr>
          <w:lang w:val="ru-RU"/>
        </w:rPr>
        <w:t>.</w:t>
      </w:r>
    </w:p>
    <w:p w:rsidR="00060C7B" w:rsidRPr="00BA4423" w:rsidRDefault="00060C7B" w:rsidP="007C0E8B">
      <w:pPr>
        <w:pStyle w:val="a5"/>
        <w:numPr>
          <w:ilvl w:val="1"/>
          <w:numId w:val="13"/>
        </w:numPr>
        <w:ind w:left="0"/>
        <w:rPr>
          <w:lang w:val="ru-RU"/>
        </w:rPr>
      </w:pPr>
      <w:r w:rsidRPr="00BA4423">
        <w:rPr>
          <w:lang w:val="ru-RU"/>
        </w:rPr>
        <w:t xml:space="preserve">В ПЗ появляется </w:t>
      </w:r>
      <w:r w:rsidR="00BA4423">
        <w:rPr>
          <w:lang w:val="ru-RU"/>
        </w:rPr>
        <w:t xml:space="preserve">формы документов: </w:t>
      </w:r>
      <w:r w:rsidRPr="00BA4423">
        <w:rPr>
          <w:lang w:val="ru-RU"/>
        </w:rPr>
        <w:t>Ведомости покупных, Карт Замен и т.п.</w:t>
      </w:r>
    </w:p>
    <w:p w:rsidR="007D23A6" w:rsidRDefault="007D23A6" w:rsidP="007D23A6">
      <w:pPr>
        <w:pStyle w:val="a5"/>
        <w:rPr>
          <w:lang w:val="ru-RU"/>
        </w:rPr>
      </w:pPr>
    </w:p>
    <w:p w:rsidR="005B3A42" w:rsidRPr="00DE17EB" w:rsidRDefault="005B3A42" w:rsidP="007D23A6">
      <w:pPr>
        <w:pStyle w:val="a5"/>
        <w:rPr>
          <w:lang w:val="ru-RU"/>
        </w:rPr>
      </w:pPr>
    </w:p>
    <w:p w:rsidR="000650C8" w:rsidRPr="00DE17EB" w:rsidRDefault="007D23A6" w:rsidP="000650C8">
      <w:pPr>
        <w:pStyle w:val="a5"/>
        <w:numPr>
          <w:ilvl w:val="0"/>
          <w:numId w:val="13"/>
        </w:numPr>
        <w:rPr>
          <w:b/>
          <w:lang w:val="ru-RU"/>
        </w:rPr>
      </w:pPr>
      <w:r w:rsidRPr="00DE17EB">
        <w:rPr>
          <w:b/>
          <w:lang w:val="ru-RU"/>
        </w:rPr>
        <w:lastRenderedPageBreak/>
        <w:t>Возможность и функция Производственного заказа</w:t>
      </w:r>
      <w:r w:rsidR="000650C8" w:rsidRPr="00DE17EB">
        <w:rPr>
          <w:b/>
          <w:lang w:val="ru-RU"/>
        </w:rPr>
        <w:t>.</w:t>
      </w:r>
    </w:p>
    <w:p w:rsidR="000650C8" w:rsidRPr="00BA4423" w:rsidRDefault="000650C8" w:rsidP="007C0E8B">
      <w:pPr>
        <w:pStyle w:val="a5"/>
        <w:numPr>
          <w:ilvl w:val="1"/>
          <w:numId w:val="13"/>
        </w:numPr>
        <w:ind w:left="0"/>
        <w:rPr>
          <w:b/>
          <w:lang w:val="ru-RU"/>
        </w:rPr>
      </w:pPr>
      <w:r w:rsidRPr="00BA4423">
        <w:rPr>
          <w:lang w:val="ru-RU"/>
        </w:rPr>
        <w:t>По</w:t>
      </w:r>
      <w:r w:rsidR="00BA4423">
        <w:rPr>
          <w:lang w:val="ru-RU"/>
        </w:rPr>
        <w:t xml:space="preserve"> </w:t>
      </w:r>
      <w:r w:rsidRPr="00BA4423">
        <w:rPr>
          <w:lang w:val="ru-RU"/>
        </w:rPr>
        <w:t xml:space="preserve">мере разработки РКД сотрудники Технологического отдела, Конструкторского отдела и отдела </w:t>
      </w:r>
      <w:proofErr w:type="spellStart"/>
      <w:r w:rsidRPr="00BA4423">
        <w:rPr>
          <w:lang w:val="ru-RU"/>
        </w:rPr>
        <w:t>КИПиА</w:t>
      </w:r>
      <w:proofErr w:type="spellEnd"/>
      <w:r w:rsidRPr="00BA4423">
        <w:rPr>
          <w:lang w:val="ru-RU"/>
        </w:rPr>
        <w:t xml:space="preserve"> создают Ведомость покупных изделий (ВП) на </w:t>
      </w:r>
      <w:proofErr w:type="gramStart"/>
      <w:r w:rsidRPr="00BA4423">
        <w:rPr>
          <w:lang w:val="ru-RU"/>
        </w:rPr>
        <w:t>конкретный</w:t>
      </w:r>
      <w:proofErr w:type="gramEnd"/>
      <w:r w:rsidRPr="00BA4423">
        <w:rPr>
          <w:lang w:val="ru-RU"/>
        </w:rPr>
        <w:t xml:space="preserve"> ПЗ внутри ПЗ.</w:t>
      </w:r>
    </w:p>
    <w:p w:rsidR="000650C8" w:rsidRPr="00B435B3" w:rsidRDefault="000650C8" w:rsidP="007C0E8B">
      <w:pPr>
        <w:pStyle w:val="a5"/>
        <w:numPr>
          <w:ilvl w:val="1"/>
          <w:numId w:val="13"/>
        </w:numPr>
        <w:ind w:left="0"/>
        <w:rPr>
          <w:b/>
        </w:rPr>
      </w:pPr>
      <w:r>
        <w:t xml:space="preserve">В </w:t>
      </w:r>
      <w:proofErr w:type="spellStart"/>
      <w:r>
        <w:t>созданную</w:t>
      </w:r>
      <w:proofErr w:type="spellEnd"/>
      <w:r>
        <w:t xml:space="preserve"> ВП </w:t>
      </w:r>
      <w:proofErr w:type="spellStart"/>
      <w:r w:rsidR="00B435B3">
        <w:t>вносят</w:t>
      </w:r>
      <w:proofErr w:type="spellEnd"/>
      <w:r w:rsidR="00B435B3">
        <w:t xml:space="preserve"> наименование покупных позиций предварительно присвоив каждой позиции номенклатурный номер.</w:t>
      </w:r>
    </w:p>
    <w:p w:rsidR="00B435B3" w:rsidRPr="00DF7E41" w:rsidRDefault="00B435B3" w:rsidP="007C0E8B">
      <w:pPr>
        <w:pStyle w:val="a5"/>
        <w:numPr>
          <w:ilvl w:val="1"/>
          <w:numId w:val="13"/>
        </w:numPr>
        <w:ind w:left="0"/>
        <w:rPr>
          <w:b/>
        </w:rPr>
      </w:pPr>
      <w:r>
        <w:t xml:space="preserve">После заполнения ВП нажимает ВП заполнена и автоматически приходит задача руководителю отдела проверить </w:t>
      </w:r>
      <w:proofErr w:type="gramStart"/>
      <w:r>
        <w:t>заполненную</w:t>
      </w:r>
      <w:proofErr w:type="gramEnd"/>
      <w:r>
        <w:t xml:space="preserve"> ВП. Рук отдела проверяет и отжимает ВП заполнена – присваивается № ВП и поступает задача в Отдел снабжения</w:t>
      </w:r>
      <w:r w:rsidR="00DF7E41">
        <w:t xml:space="preserve"> (ОМТС)</w:t>
      </w:r>
      <w:r>
        <w:t xml:space="preserve"> для проработки закупа, </w:t>
      </w:r>
      <w:proofErr w:type="gramStart"/>
      <w:r>
        <w:t>виде</w:t>
      </w:r>
      <w:proofErr w:type="gramEnd"/>
      <w:r>
        <w:t xml:space="preserve"> потребности с привязкой на ПЗ.  </w:t>
      </w:r>
    </w:p>
    <w:p w:rsidR="00DF7E41" w:rsidRPr="00DF7E41" w:rsidRDefault="00DF7E41" w:rsidP="007C0E8B">
      <w:pPr>
        <w:pStyle w:val="a5"/>
        <w:numPr>
          <w:ilvl w:val="1"/>
          <w:numId w:val="13"/>
        </w:numPr>
        <w:ind w:left="0"/>
        <w:rPr>
          <w:b/>
        </w:rPr>
      </w:pPr>
      <w:r>
        <w:t xml:space="preserve">В случае если инженер захочет добавить доп. комплектующих к ПЗ и внесет в ВП позиции, то для проведения ВП процедура та же что описана в </w:t>
      </w:r>
      <w:proofErr w:type="spellStart"/>
      <w:proofErr w:type="gramStart"/>
      <w:r>
        <w:t>п</w:t>
      </w:r>
      <w:proofErr w:type="spellEnd"/>
      <w:proofErr w:type="gramEnd"/>
      <w:r>
        <w:t xml:space="preserve"> 3.3, минуя руководителя ВП не может попасть в ОМТС, с последующим добавлением присваивается № а также автоматически приходит задача Выдать Извещение на изменение ВП к сотруднику отв.за изменение ВП.</w:t>
      </w:r>
      <w:r w:rsidR="00B6780C">
        <w:t xml:space="preserve"> Сотрудник берет бланк Извещения и вносит в него только добавленные позиции и указывает причину </w:t>
      </w:r>
      <w:r w:rsidR="005D04FC">
        <w:t>изменений</w:t>
      </w:r>
      <w:r w:rsidR="00B6780C">
        <w:t>.</w:t>
      </w:r>
      <w:r>
        <w:t xml:space="preserve">  </w:t>
      </w:r>
    </w:p>
    <w:p w:rsidR="00DF7E41" w:rsidRPr="007F1D35" w:rsidRDefault="00DF7E41" w:rsidP="007C0E8B">
      <w:pPr>
        <w:pStyle w:val="a5"/>
        <w:numPr>
          <w:ilvl w:val="1"/>
          <w:numId w:val="13"/>
        </w:numPr>
        <w:ind w:left="0"/>
        <w:rPr>
          <w:b/>
        </w:rPr>
      </w:pPr>
      <w:r>
        <w:t>ВП должна</w:t>
      </w:r>
      <w:r w:rsidR="00B6780C">
        <w:t xml:space="preserve"> позволять прослеживать</w:t>
      </w:r>
      <w:r>
        <w:t xml:space="preserve"> </w:t>
      </w:r>
      <w:r w:rsidR="005D04FC">
        <w:t>изменений</w:t>
      </w:r>
      <w:r>
        <w:t xml:space="preserve"> ВП (с учетом </w:t>
      </w:r>
      <w:r w:rsidR="007F1D35">
        <w:t>изменений</w:t>
      </w:r>
      <w:r>
        <w:t>, с учетом только внесенных изменений</w:t>
      </w:r>
      <w:r w:rsidR="00B6780C">
        <w:t xml:space="preserve"> и т.п.</w:t>
      </w:r>
      <w:r>
        <w:t xml:space="preserve">) </w:t>
      </w:r>
    </w:p>
    <w:p w:rsidR="007F1D35" w:rsidRPr="00761AFF" w:rsidRDefault="007F1D35" w:rsidP="007C0E8B">
      <w:pPr>
        <w:pStyle w:val="a5"/>
        <w:numPr>
          <w:ilvl w:val="1"/>
          <w:numId w:val="13"/>
        </w:numPr>
        <w:ind w:left="0"/>
        <w:rPr>
          <w:b/>
        </w:rPr>
      </w:pPr>
      <w:r>
        <w:t xml:space="preserve">После того как ОМТС получит обратную связь от поставщиков (ТКП), сотрудник ОМТС создает задачу </w:t>
      </w:r>
      <w:r w:rsidR="00761AFF">
        <w:t>Согласовать ТКП ….</w:t>
      </w:r>
      <w:proofErr w:type="spellStart"/>
      <w:r w:rsidR="00761AFF">
        <w:t>прмиерно</w:t>
      </w:r>
      <w:proofErr w:type="spellEnd"/>
      <w:r w:rsidR="00761AFF">
        <w:t xml:space="preserve"> я понимаю так – зайдя в ПЗ далее в ВП нажимая на позицию в потребности – создать процесс согласования в процесс прикладывает ТКП </w:t>
      </w:r>
      <w:proofErr w:type="gramStart"/>
      <w:r w:rsidR="00761AFF">
        <w:t>на</w:t>
      </w:r>
      <w:proofErr w:type="gramEnd"/>
      <w:r w:rsidR="00761AFF">
        <w:t xml:space="preserve"> данную поз. Указывает приемлемый срок согласования и запускает процесс согласования.  Сотруднику (инженеру) приходит задача</w:t>
      </w:r>
      <w:proofErr w:type="gramStart"/>
      <w:r w:rsidR="00761AFF">
        <w:t xml:space="preserve"> С</w:t>
      </w:r>
      <w:proofErr w:type="gramEnd"/>
      <w:r w:rsidR="00761AFF">
        <w:t xml:space="preserve">огласовать ТКП </w:t>
      </w:r>
      <w:proofErr w:type="spellStart"/>
      <w:r w:rsidR="00761AFF">
        <w:t>_Насос</w:t>
      </w:r>
      <w:proofErr w:type="spellEnd"/>
      <w:r w:rsidR="00761AFF">
        <w:t xml:space="preserve"> </w:t>
      </w:r>
      <w:proofErr w:type="spellStart"/>
      <w:r w:rsidR="00761AFF">
        <w:t>Дим</w:t>
      </w:r>
      <w:r w:rsidR="00157F09">
        <w:t>ит</w:t>
      </w:r>
      <w:r w:rsidR="00761AFF">
        <w:t>ровградхиммаш_ПЗ</w:t>
      </w:r>
      <w:proofErr w:type="spellEnd"/>
      <w:r w:rsidR="00761AFF">
        <w:t xml:space="preserve"> №</w:t>
      </w:r>
      <w:r w:rsidR="00761AFF" w:rsidRPr="00761AFF">
        <w:t xml:space="preserve"> 44 НС.21.15.60-01</w:t>
      </w:r>
      <w:r w:rsidR="00761AFF">
        <w:t xml:space="preserve"> с вложенной ТКП и техникой.</w:t>
      </w:r>
      <w:r w:rsidR="00761AFF" w:rsidRPr="00761AFF">
        <w:t xml:space="preserve"> </w:t>
      </w:r>
    </w:p>
    <w:p w:rsidR="00761AFF" w:rsidRPr="00B7318E" w:rsidRDefault="00761AFF" w:rsidP="007C0E8B">
      <w:pPr>
        <w:pStyle w:val="a5"/>
        <w:numPr>
          <w:ilvl w:val="1"/>
          <w:numId w:val="13"/>
        </w:numPr>
        <w:ind w:left="0"/>
        <w:rPr>
          <w:b/>
        </w:rPr>
      </w:pPr>
      <w:r>
        <w:t xml:space="preserve">После всех итераций согласования </w:t>
      </w:r>
      <w:r w:rsidR="00D66B45">
        <w:t xml:space="preserve">должна </w:t>
      </w:r>
      <w:r>
        <w:t>имеется возможность вернуться и посмотреть каждый этап согласования</w:t>
      </w:r>
      <w:r w:rsidR="00D66B45">
        <w:t xml:space="preserve"> с приложенными версиями ТКП и </w:t>
      </w:r>
      <w:proofErr w:type="spellStart"/>
      <w:r w:rsidR="00D66B45">
        <w:t>принятыми</w:t>
      </w:r>
      <w:proofErr w:type="spellEnd"/>
      <w:r w:rsidR="00D66B45">
        <w:t xml:space="preserve"> </w:t>
      </w:r>
      <w:proofErr w:type="spellStart"/>
      <w:r w:rsidR="00D66B45">
        <w:t>по</w:t>
      </w:r>
      <w:proofErr w:type="spellEnd"/>
      <w:r w:rsidR="00D66B45">
        <w:t xml:space="preserve"> </w:t>
      </w:r>
      <w:proofErr w:type="spellStart"/>
      <w:r w:rsidR="00D66B45">
        <w:t>ним</w:t>
      </w:r>
      <w:proofErr w:type="spellEnd"/>
      <w:r w:rsidR="00D66B45">
        <w:t xml:space="preserve"> </w:t>
      </w:r>
      <w:proofErr w:type="spellStart"/>
      <w:r w:rsidR="00D66B45">
        <w:t>решениям</w:t>
      </w:r>
      <w:proofErr w:type="spellEnd"/>
      <w:r>
        <w:t>.</w:t>
      </w:r>
    </w:p>
    <w:p w:rsidR="00B7318E" w:rsidRPr="00B7318E" w:rsidRDefault="00B7318E" w:rsidP="00B7318E">
      <w:pPr>
        <w:pStyle w:val="a5"/>
        <w:ind w:left="0"/>
        <w:rPr>
          <w:b/>
        </w:rPr>
      </w:pPr>
    </w:p>
    <w:p w:rsidR="00B7318E" w:rsidRPr="00B7318E" w:rsidRDefault="00B7318E" w:rsidP="00B7318E">
      <w:pPr>
        <w:pStyle w:val="a5"/>
        <w:numPr>
          <w:ilvl w:val="0"/>
          <w:numId w:val="13"/>
        </w:numPr>
        <w:rPr>
          <w:b/>
          <w:lang w:val="ru-RU"/>
        </w:rPr>
      </w:pPr>
      <w:r w:rsidRPr="00B7318E">
        <w:rPr>
          <w:b/>
          <w:lang w:val="ru-RU"/>
        </w:rPr>
        <w:t>Вспомогательные функции</w:t>
      </w:r>
    </w:p>
    <w:p w:rsidR="00B7318E" w:rsidRPr="00044EB1" w:rsidRDefault="00B7318E" w:rsidP="00B7318E">
      <w:pPr>
        <w:pStyle w:val="a5"/>
        <w:numPr>
          <w:ilvl w:val="1"/>
          <w:numId w:val="13"/>
        </w:numPr>
        <w:ind w:left="0"/>
        <w:rPr>
          <w:lang w:val="ru-RU"/>
        </w:rPr>
      </w:pPr>
      <w:r w:rsidRPr="00044EB1">
        <w:rPr>
          <w:lang w:val="ru-RU"/>
        </w:rPr>
        <w:t>При необходимости направления письма в адрес Заказчика по конкретному ПЗ, должна реализ</w:t>
      </w:r>
      <w:r w:rsidRPr="00044EB1">
        <w:rPr>
          <w:lang w:val="ru-RU"/>
        </w:rPr>
        <w:t>о</w:t>
      </w:r>
      <w:r w:rsidRPr="00044EB1">
        <w:rPr>
          <w:lang w:val="ru-RU"/>
        </w:rPr>
        <w:t>вана функция исх</w:t>
      </w:r>
      <w:proofErr w:type="gramStart"/>
      <w:r w:rsidRPr="00044EB1">
        <w:rPr>
          <w:lang w:val="ru-RU"/>
        </w:rPr>
        <w:t>.п</w:t>
      </w:r>
      <w:proofErr w:type="gramEnd"/>
      <w:r w:rsidRPr="00044EB1">
        <w:rPr>
          <w:lang w:val="ru-RU"/>
        </w:rPr>
        <w:t>исем с шаблонами. При регистрации сотрудник указывает Тему письма, выб</w:t>
      </w:r>
      <w:r w:rsidRPr="00044EB1">
        <w:rPr>
          <w:lang w:val="ru-RU"/>
        </w:rPr>
        <w:t>и</w:t>
      </w:r>
      <w:r w:rsidRPr="00044EB1">
        <w:rPr>
          <w:lang w:val="ru-RU"/>
        </w:rPr>
        <w:t xml:space="preserve">рает контрагента, из списка контрагентов </w:t>
      </w:r>
      <w:proofErr w:type="gramStart"/>
      <w:r w:rsidRPr="00044EB1">
        <w:rPr>
          <w:lang w:val="ru-RU"/>
        </w:rPr>
        <w:t>выбирает ФИО далее регистрирует</w:t>
      </w:r>
      <w:proofErr w:type="gramEnd"/>
      <w:r w:rsidRPr="00044EB1">
        <w:rPr>
          <w:lang w:val="ru-RU"/>
        </w:rPr>
        <w:t xml:space="preserve"> и в файле после рег</w:t>
      </w:r>
      <w:r w:rsidRPr="00044EB1">
        <w:rPr>
          <w:lang w:val="ru-RU"/>
        </w:rPr>
        <w:t>и</w:t>
      </w:r>
      <w:r w:rsidRPr="00044EB1">
        <w:rPr>
          <w:lang w:val="ru-RU"/>
        </w:rPr>
        <w:t>страции создается шаблон с исх. номером письма, Тема письма и т.п. После составления письмо направляется на согласование/утверждение.</w:t>
      </w:r>
    </w:p>
    <w:p w:rsidR="007C0E8B" w:rsidRPr="00B7318E" w:rsidRDefault="007C0E8B" w:rsidP="007C0E8B">
      <w:pPr>
        <w:pStyle w:val="a5"/>
        <w:numPr>
          <w:ilvl w:val="1"/>
          <w:numId w:val="13"/>
        </w:numPr>
        <w:ind w:left="0"/>
        <w:rPr>
          <w:lang w:val="ru-RU"/>
        </w:rPr>
      </w:pPr>
      <w:r w:rsidRPr="00B7318E">
        <w:rPr>
          <w:lang w:val="ru-RU"/>
        </w:rPr>
        <w:t>Рассмотрение резюме</w:t>
      </w:r>
      <w:r w:rsidR="00B7318E">
        <w:rPr>
          <w:lang w:val="ru-RU"/>
        </w:rPr>
        <w:t xml:space="preserve">. Необходимо реализовать функционал рассмотрение Резюме, т.е. </w:t>
      </w:r>
      <w:r w:rsidR="00044EB1">
        <w:rPr>
          <w:lang w:val="ru-RU"/>
        </w:rPr>
        <w:t>отдел</w:t>
      </w:r>
      <w:r w:rsidR="00B7318E">
        <w:rPr>
          <w:lang w:val="ru-RU"/>
        </w:rPr>
        <w:t xml:space="preserve"> кадров (ОК) загружает резюме</w:t>
      </w:r>
      <w:r w:rsidR="00044EB1">
        <w:rPr>
          <w:lang w:val="ru-RU"/>
        </w:rPr>
        <w:t xml:space="preserve"> в 1С </w:t>
      </w:r>
      <w:proofErr w:type="gramStart"/>
      <w:r w:rsidR="00044EB1">
        <w:rPr>
          <w:lang w:val="ru-RU"/>
        </w:rPr>
        <w:t>ДО</w:t>
      </w:r>
      <w:proofErr w:type="gramEnd"/>
      <w:r w:rsidR="00044EB1">
        <w:rPr>
          <w:lang w:val="ru-RU"/>
        </w:rPr>
        <w:t xml:space="preserve"> </w:t>
      </w:r>
      <w:proofErr w:type="gramStart"/>
      <w:r w:rsidR="00044EB1">
        <w:rPr>
          <w:lang w:val="ru-RU"/>
        </w:rPr>
        <w:t>в</w:t>
      </w:r>
      <w:proofErr w:type="gramEnd"/>
      <w:r w:rsidR="00044EB1">
        <w:rPr>
          <w:lang w:val="ru-RU"/>
        </w:rPr>
        <w:t xml:space="preserve"> соответствующую папку подразделения и</w:t>
      </w:r>
      <w:r w:rsidR="00B7318E">
        <w:rPr>
          <w:lang w:val="ru-RU"/>
        </w:rPr>
        <w:t xml:space="preserve"> </w:t>
      </w:r>
      <w:r w:rsidR="00044EB1">
        <w:rPr>
          <w:lang w:val="ru-RU"/>
        </w:rPr>
        <w:t>направляет</w:t>
      </w:r>
      <w:r w:rsidR="00B7318E">
        <w:rPr>
          <w:lang w:val="ru-RU"/>
        </w:rPr>
        <w:t xml:space="preserve"> на рассмотрение </w:t>
      </w:r>
      <w:r w:rsidR="00044EB1">
        <w:rPr>
          <w:lang w:val="ru-RU"/>
        </w:rPr>
        <w:t>ответственному</w:t>
      </w:r>
      <w:r w:rsidR="00B7318E">
        <w:rPr>
          <w:lang w:val="ru-RU"/>
        </w:rPr>
        <w:t xml:space="preserve"> сотруднику, </w:t>
      </w:r>
      <w:r w:rsidR="00044EB1">
        <w:rPr>
          <w:lang w:val="ru-RU"/>
        </w:rPr>
        <w:t xml:space="preserve">к </w:t>
      </w:r>
      <w:r w:rsidR="00B7318E">
        <w:rPr>
          <w:lang w:val="ru-RU"/>
        </w:rPr>
        <w:t>сотруднику приходит уведомление о рассмотр</w:t>
      </w:r>
      <w:r w:rsidR="00B7318E">
        <w:rPr>
          <w:lang w:val="ru-RU"/>
        </w:rPr>
        <w:t>е</w:t>
      </w:r>
      <w:r w:rsidR="00B7318E">
        <w:rPr>
          <w:lang w:val="ru-RU"/>
        </w:rPr>
        <w:t>нии</w:t>
      </w:r>
      <w:r w:rsidR="00044EB1">
        <w:rPr>
          <w:lang w:val="ru-RU"/>
        </w:rPr>
        <w:t xml:space="preserve"> Резюме</w:t>
      </w:r>
      <w:r w:rsidR="00B7318E">
        <w:rPr>
          <w:lang w:val="ru-RU"/>
        </w:rPr>
        <w:t>, далее если</w:t>
      </w:r>
      <w:r w:rsidR="00044EB1">
        <w:rPr>
          <w:lang w:val="ru-RU"/>
        </w:rPr>
        <w:t xml:space="preserve"> резюме удовлетворяет, то сотрудник указывает комментарий и перем</w:t>
      </w:r>
      <w:r w:rsidR="00044EB1">
        <w:rPr>
          <w:lang w:val="ru-RU"/>
        </w:rPr>
        <w:t>е</w:t>
      </w:r>
      <w:r w:rsidR="00044EB1">
        <w:rPr>
          <w:lang w:val="ru-RU"/>
        </w:rPr>
        <w:t>щает сам резюме в папку Приглашение на собеседование. В случае если резюме не удовлетворяет тр</w:t>
      </w:r>
      <w:r w:rsidR="00044EB1">
        <w:rPr>
          <w:lang w:val="ru-RU"/>
        </w:rPr>
        <w:t>е</w:t>
      </w:r>
      <w:r w:rsidR="00044EB1">
        <w:rPr>
          <w:lang w:val="ru-RU"/>
        </w:rPr>
        <w:t>бованиям заявке, то указывается комм и резюме перемещается в папку «отказ – не подх</w:t>
      </w:r>
      <w:r w:rsidR="00044EB1">
        <w:rPr>
          <w:lang w:val="ru-RU"/>
        </w:rPr>
        <w:t>о</w:t>
      </w:r>
      <w:r w:rsidR="00DE17EB">
        <w:rPr>
          <w:lang w:val="ru-RU"/>
        </w:rPr>
        <w:t>д</w:t>
      </w:r>
      <w:r w:rsidR="00044EB1">
        <w:rPr>
          <w:lang w:val="ru-RU"/>
        </w:rPr>
        <w:t>ит»</w:t>
      </w:r>
      <w:r w:rsidR="00B7318E">
        <w:rPr>
          <w:lang w:val="ru-RU"/>
        </w:rPr>
        <w:t xml:space="preserve"> </w:t>
      </w:r>
    </w:p>
    <w:p w:rsidR="007C0E8B" w:rsidRDefault="00044EB1" w:rsidP="00B7318E">
      <w:pPr>
        <w:pStyle w:val="a5"/>
        <w:numPr>
          <w:ilvl w:val="1"/>
          <w:numId w:val="13"/>
        </w:numPr>
        <w:ind w:left="0"/>
        <w:rPr>
          <w:lang w:val="ru-RU"/>
        </w:rPr>
      </w:pPr>
      <w:r>
        <w:rPr>
          <w:lang w:val="ru-RU"/>
        </w:rPr>
        <w:t xml:space="preserve">Реализовать функционал </w:t>
      </w:r>
      <w:r w:rsidR="007C0E8B" w:rsidRPr="00B7318E">
        <w:rPr>
          <w:lang w:val="ru-RU"/>
        </w:rPr>
        <w:t>Согласование Договоров</w:t>
      </w:r>
      <w:r w:rsidR="00DE17EB">
        <w:rPr>
          <w:lang w:val="ru-RU"/>
        </w:rPr>
        <w:t xml:space="preserve"> между подразделениями</w:t>
      </w:r>
    </w:p>
    <w:p w:rsidR="00DE17EB" w:rsidRDefault="00DE17EB" w:rsidP="00B7318E">
      <w:pPr>
        <w:pStyle w:val="a5"/>
        <w:numPr>
          <w:ilvl w:val="1"/>
          <w:numId w:val="13"/>
        </w:numPr>
        <w:ind w:left="0"/>
        <w:rPr>
          <w:lang w:val="ru-RU"/>
        </w:rPr>
      </w:pPr>
      <w:r>
        <w:rPr>
          <w:lang w:val="ru-RU"/>
        </w:rPr>
        <w:t>Реализовать График рабочей конструкторской документации (РКД) с автоматическим заполнен</w:t>
      </w:r>
      <w:r>
        <w:rPr>
          <w:lang w:val="ru-RU"/>
        </w:rPr>
        <w:t>и</w:t>
      </w:r>
      <w:r>
        <w:rPr>
          <w:lang w:val="ru-RU"/>
        </w:rPr>
        <w:t>ем полей при открытии производственного заказа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(</w:t>
      </w:r>
      <w:proofErr w:type="gramStart"/>
      <w:r>
        <w:rPr>
          <w:lang w:val="ru-RU"/>
        </w:rPr>
        <w:t>ф</w:t>
      </w:r>
      <w:proofErr w:type="gramEnd"/>
      <w:r>
        <w:rPr>
          <w:lang w:val="ru-RU"/>
        </w:rPr>
        <w:t>орма графика с нас);</w:t>
      </w:r>
    </w:p>
    <w:p w:rsidR="00DE17EB" w:rsidRDefault="00DE17EB" w:rsidP="00B7318E">
      <w:pPr>
        <w:pStyle w:val="a5"/>
        <w:numPr>
          <w:ilvl w:val="1"/>
          <w:numId w:val="13"/>
        </w:numPr>
        <w:ind w:left="0"/>
        <w:rPr>
          <w:lang w:val="ru-RU"/>
        </w:rPr>
      </w:pPr>
      <w:r>
        <w:rPr>
          <w:lang w:val="ru-RU"/>
        </w:rPr>
        <w:t>Реализовать ведения протокол утренних селекторных совещаний с возможностью заполнения протокола, т.е. после проведения совещания в протокол вносятся задачи, далее сотрудники после выполнения задачи вписывают результаты.</w:t>
      </w:r>
    </w:p>
    <w:p w:rsidR="00DE17EB" w:rsidRPr="00DE17EB" w:rsidRDefault="00DE17EB" w:rsidP="00DE17EB">
      <w:pPr>
        <w:ind w:left="360"/>
        <w:rPr>
          <w:lang w:val="ru-RU"/>
        </w:rPr>
      </w:pPr>
    </w:p>
    <w:sectPr w:rsidR="00DE17EB" w:rsidRPr="00DE17EB" w:rsidSect="00925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C29" w:rsidRDefault="006E5C29" w:rsidP="00925B9C">
      <w:r>
        <w:separator/>
      </w:r>
    </w:p>
  </w:endnote>
  <w:endnote w:type="continuationSeparator" w:id="0">
    <w:p w:rsidR="006E5C29" w:rsidRDefault="006E5C29" w:rsidP="0092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C29" w:rsidRDefault="006E5C29" w:rsidP="00925B9C">
      <w:r>
        <w:separator/>
      </w:r>
    </w:p>
  </w:footnote>
  <w:footnote w:type="continuationSeparator" w:id="0">
    <w:p w:rsidR="006E5C29" w:rsidRDefault="006E5C29" w:rsidP="00925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A83E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9A5D96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30FD21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C264D7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47791FF7"/>
    <w:multiLevelType w:val="multilevel"/>
    <w:tmpl w:val="5D505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B980F96"/>
    <w:multiLevelType w:val="hybridMultilevel"/>
    <w:tmpl w:val="B19E7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624A6"/>
    <w:multiLevelType w:val="hybridMultilevel"/>
    <w:tmpl w:val="50D09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5EBE"/>
    <w:rsid w:val="00044EB1"/>
    <w:rsid w:val="00060C7B"/>
    <w:rsid w:val="000650C8"/>
    <w:rsid w:val="00157F09"/>
    <w:rsid w:val="001B41C2"/>
    <w:rsid w:val="00203783"/>
    <w:rsid w:val="00302C09"/>
    <w:rsid w:val="00415AE2"/>
    <w:rsid w:val="004A67AE"/>
    <w:rsid w:val="004D0CE0"/>
    <w:rsid w:val="005A4B7D"/>
    <w:rsid w:val="005B3A42"/>
    <w:rsid w:val="005D04FC"/>
    <w:rsid w:val="006E5C29"/>
    <w:rsid w:val="00761AFF"/>
    <w:rsid w:val="007C0E8B"/>
    <w:rsid w:val="007D23A6"/>
    <w:rsid w:val="007F1D35"/>
    <w:rsid w:val="00925B9C"/>
    <w:rsid w:val="00A4198D"/>
    <w:rsid w:val="00AE755B"/>
    <w:rsid w:val="00B435B3"/>
    <w:rsid w:val="00B6780C"/>
    <w:rsid w:val="00B7318E"/>
    <w:rsid w:val="00BA4423"/>
    <w:rsid w:val="00CC4830"/>
    <w:rsid w:val="00D60657"/>
    <w:rsid w:val="00D66B45"/>
    <w:rsid w:val="00DA5C03"/>
    <w:rsid w:val="00DC01E6"/>
    <w:rsid w:val="00DE17EB"/>
    <w:rsid w:val="00DF7E41"/>
    <w:rsid w:val="00E40BF0"/>
    <w:rsid w:val="00E449F2"/>
    <w:rsid w:val="00F049F4"/>
    <w:rsid w:val="00F6300B"/>
    <w:rsid w:val="00FD5EBE"/>
    <w:rsid w:val="00FD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8B"/>
  </w:style>
  <w:style w:type="paragraph" w:styleId="1">
    <w:name w:val="heading 1"/>
    <w:basedOn w:val="a"/>
    <w:next w:val="a"/>
    <w:link w:val="10"/>
    <w:uiPriority w:val="9"/>
    <w:qFormat/>
    <w:rsid w:val="007C0E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0E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0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C0E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C0E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C0E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C0E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E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E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A4198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198D"/>
    <w:rPr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C0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0E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C0E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C0E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C0E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C0E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rsid w:val="007C0E8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25B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25B9C"/>
    <w:rPr>
      <w:kern w:val="1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925B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25B9C"/>
    <w:rPr>
      <w:kern w:val="1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7C0E8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C0E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7C0E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7C0E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7C0E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7C0E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C0E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trong"/>
    <w:basedOn w:val="a0"/>
    <w:uiPriority w:val="22"/>
    <w:qFormat/>
    <w:rsid w:val="007C0E8B"/>
    <w:rPr>
      <w:b/>
      <w:bCs/>
    </w:rPr>
  </w:style>
  <w:style w:type="character" w:styleId="af0">
    <w:name w:val="Emphasis"/>
    <w:basedOn w:val="a0"/>
    <w:uiPriority w:val="20"/>
    <w:qFormat/>
    <w:rsid w:val="007C0E8B"/>
    <w:rPr>
      <w:i/>
      <w:iCs/>
    </w:rPr>
  </w:style>
  <w:style w:type="paragraph" w:styleId="af1">
    <w:name w:val="No Spacing"/>
    <w:uiPriority w:val="1"/>
    <w:qFormat/>
    <w:rsid w:val="007C0E8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C0E8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C0E8B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rsid w:val="007C0E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7C0E8B"/>
    <w:rPr>
      <w:b/>
      <w:bCs/>
      <w:i/>
      <w:iCs/>
      <w:color w:val="4F81BD" w:themeColor="accent1"/>
    </w:rPr>
  </w:style>
  <w:style w:type="character" w:styleId="af4">
    <w:name w:val="Subtle Emphasis"/>
    <w:basedOn w:val="a0"/>
    <w:uiPriority w:val="19"/>
    <w:qFormat/>
    <w:rsid w:val="007C0E8B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7C0E8B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7C0E8B"/>
    <w:rPr>
      <w:smallCaps/>
      <w:color w:val="C0504D" w:themeColor="accent2"/>
      <w:u w:val="single"/>
    </w:rPr>
  </w:style>
  <w:style w:type="character" w:styleId="af7">
    <w:name w:val="Intense Reference"/>
    <w:basedOn w:val="a0"/>
    <w:uiPriority w:val="32"/>
    <w:qFormat/>
    <w:rsid w:val="007C0E8B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0"/>
    <w:uiPriority w:val="33"/>
    <w:qFormat/>
    <w:rsid w:val="007C0E8B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7C0E8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C3F17-3D34-4890-BC72-7D987CC8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Ташбулатов Ильшат</dc:creator>
  <cp:keywords/>
  <dc:description/>
  <cp:lastModifiedBy>Ташбулатов Ильшат</cp:lastModifiedBy>
  <cp:revision>20</cp:revision>
  <cp:lastPrinted>2022-11-11T03:43:00Z</cp:lastPrinted>
  <dcterms:created xsi:type="dcterms:W3CDTF">2022-11-10T06:37:00Z</dcterms:created>
  <dcterms:modified xsi:type="dcterms:W3CDTF">2022-11-11T09:03:00Z</dcterms:modified>
</cp:coreProperties>
</file>