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66" w:rsidRDefault="004F1C5A" w:rsidP="00EC1366">
      <w:pPr>
        <w:pStyle w:val="a3"/>
        <w:numPr>
          <w:ilvl w:val="0"/>
          <w:numId w:val="2"/>
        </w:numPr>
      </w:pPr>
      <w:r>
        <w:t>Нужно добавить формат csv для выгрузки прайсов. То есть, там есть xlsx, xls и тд. Но нет формата файла csv. Нужно этот формат добавить.</w:t>
      </w:r>
    </w:p>
    <w:p w:rsidR="004F1C5A" w:rsidRDefault="004F1C5A" w:rsidP="004F1C5A">
      <w:r>
        <w:rPr>
          <w:noProof/>
          <w:lang w:eastAsia="ru-RU"/>
        </w:rPr>
        <w:drawing>
          <wp:inline distT="0" distB="0" distL="0" distR="0">
            <wp:extent cx="5940425" cy="42821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C5A" w:rsidRDefault="004F1C5A" w:rsidP="004F1C5A"/>
    <w:p w:rsidR="004F1C5A" w:rsidRDefault="004F1C5A" w:rsidP="004F1C5A">
      <w:pPr>
        <w:pStyle w:val="a3"/>
        <w:numPr>
          <w:ilvl w:val="0"/>
          <w:numId w:val="2"/>
        </w:numPr>
      </w:pPr>
      <w:r>
        <w:t>В окне проценка товара добавить возможность клавишей ENTER осуществлять поиск запчастей. То есть, кнопка enter не прокликивается, приходится нажимать на лупу поиска кнопкой мыши</w:t>
      </w:r>
    </w:p>
    <w:p w:rsidR="004F1C5A" w:rsidRDefault="004F1C5A" w:rsidP="004F1C5A">
      <w:r>
        <w:rPr>
          <w:noProof/>
          <w:lang w:eastAsia="ru-RU"/>
        </w:rPr>
        <w:drawing>
          <wp:inline distT="0" distB="0" distL="0" distR="0">
            <wp:extent cx="5940425" cy="3259396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9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C5A" w:rsidRDefault="00755D69" w:rsidP="00EC1366">
      <w:pPr>
        <w:pStyle w:val="a3"/>
        <w:numPr>
          <w:ilvl w:val="0"/>
          <w:numId w:val="2"/>
        </w:numPr>
      </w:pPr>
      <w:r>
        <w:lastRenderedPageBreak/>
        <w:t>После того, как я оформил документ «Оприходование излишков»</w:t>
      </w:r>
      <w:r w:rsidRPr="00755D69">
        <w:t xml:space="preserve"> и ввёл сумму товара, программа не видит эту сумму закупки в проценке. </w:t>
      </w:r>
      <w:r>
        <w:t>То есть, если товар новый, излишек на складе, я приходую его к примеру на сумму 1</w:t>
      </w:r>
      <w:r w:rsidR="003C7B2D" w:rsidRPr="003C7B2D">
        <w:t>5</w:t>
      </w:r>
      <w:r>
        <w:t>0р. После того как вижу его в проценке, сумма закупки не проставляется, собственно цены тоже не меняются, пока вручную в документе «</w:t>
      </w:r>
      <w:r w:rsidRPr="00755D69">
        <w:t>Изменение цен</w:t>
      </w:r>
      <w:r>
        <w:t>» не укажу сумму закупки еще раз. Пример</w:t>
      </w:r>
      <w:r>
        <w:rPr>
          <w:noProof/>
          <w:lang w:eastAsia="ru-RU"/>
        </w:rPr>
        <w:drawing>
          <wp:inline distT="0" distB="0" distL="0" distR="0">
            <wp:extent cx="5940425" cy="2415554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D69" w:rsidRDefault="00755D69" w:rsidP="00755D69">
      <w:pPr>
        <w:pStyle w:val="a3"/>
      </w:pPr>
    </w:p>
    <w:p w:rsidR="00B71254" w:rsidRDefault="00755D69" w:rsidP="00755D69">
      <w:pPr>
        <w:pStyle w:val="a3"/>
      </w:pPr>
      <w:r>
        <w:t>Сделал оприходование, после захожу в проценку и вижу:</w:t>
      </w:r>
      <w:r w:rsidRPr="00755D69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431430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7B2D">
        <w:br/>
        <w:t>Захожу в изме</w:t>
      </w:r>
      <w:r w:rsidR="003C7B2D" w:rsidRPr="003C7B2D">
        <w:t>н</w:t>
      </w:r>
      <w:r w:rsidR="003C7B2D">
        <w:t>е</w:t>
      </w:r>
      <w:r>
        <w:t>ние цен и вижу, что закупки новой он не видит, собственно и не подтянет цены, пока я не изменю цену закупку здесь: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1584113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84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03F2">
        <w:br/>
        <w:t>Нужно настроить этот момент.</w:t>
      </w:r>
    </w:p>
    <w:p w:rsidR="00B71254" w:rsidRDefault="00B71254" w:rsidP="00755D69">
      <w:pPr>
        <w:pStyle w:val="a3"/>
      </w:pPr>
    </w:p>
    <w:p w:rsidR="00B71254" w:rsidRDefault="00B71254" w:rsidP="00755D69">
      <w:pPr>
        <w:pStyle w:val="a3"/>
      </w:pPr>
    </w:p>
    <w:p w:rsidR="00B71254" w:rsidRDefault="00B71254" w:rsidP="00B71254">
      <w:pPr>
        <w:pStyle w:val="a3"/>
      </w:pPr>
      <w:r w:rsidRPr="00B71254">
        <w:rPr>
          <w:highlight w:val="green"/>
        </w:rPr>
        <w:lastRenderedPageBreak/>
        <w:t>3.1</w:t>
      </w:r>
    </w:p>
    <w:p w:rsidR="00755D69" w:rsidRPr="009D4D23" w:rsidRDefault="00B71254" w:rsidP="00755D69">
      <w:pPr>
        <w:pStyle w:val="a3"/>
      </w:pPr>
      <w:r>
        <w:br/>
        <w:t>Так-же бывает и с поступлением товара от поставщика через поступление. Есть товар, кол. Сумма закупки. Проводится документ, сохраняются цены. И в проценке товара так-же у товара нет цен, как указано на скриншоте выше.</w:t>
      </w:r>
    </w:p>
    <w:p w:rsidR="009D4D23" w:rsidRPr="003A2B06" w:rsidRDefault="009D4D23" w:rsidP="00755D69">
      <w:pPr>
        <w:pStyle w:val="a3"/>
      </w:pPr>
    </w:p>
    <w:p w:rsidR="009D4D23" w:rsidRDefault="003A2B06" w:rsidP="009D4D23">
      <w:pPr>
        <w:pStyle w:val="a3"/>
        <w:numPr>
          <w:ilvl w:val="0"/>
          <w:numId w:val="2"/>
        </w:numPr>
      </w:pPr>
      <w:r>
        <w:t>При создании реализации на Розничный покупатель, 1с  просит выбрать организацию, а после выбрать договор. ИП Михайлов И.С. – это главная организация, в настройках пользователя также указан автоматически Михайлов.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402668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6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06" w:rsidRDefault="003A2B06" w:rsidP="003A2B06">
      <w:pPr>
        <w:pStyle w:val="a3"/>
      </w:pPr>
      <w:r>
        <w:lastRenderedPageBreak/>
        <w:t>После того как выбираю Михайлов И.С, он просит выбрать договор:</w:t>
      </w:r>
      <w:r w:rsidRPr="003A2B06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735586"/>
            <wp:effectExtent l="19050" t="0" r="317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5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06" w:rsidRDefault="003A2B06" w:rsidP="003A2B06">
      <w:pPr>
        <w:pStyle w:val="a3"/>
      </w:pPr>
      <w:r>
        <w:t>Собственно, у АТЦ Москва должен выбираться Михайлов с договором Продажи АТЦ</w:t>
      </w:r>
      <w:r>
        <w:br/>
        <w:t>У Балашихи должен выбираться Михайлов с договором Балашиха розница:</w:t>
      </w:r>
      <w:r>
        <w:br/>
      </w:r>
      <w:r>
        <w:rPr>
          <w:noProof/>
          <w:lang w:eastAsia="ru-RU"/>
        </w:rPr>
        <w:drawing>
          <wp:inline distT="0" distB="0" distL="0" distR="0">
            <wp:extent cx="5940425" cy="416348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06" w:rsidRPr="003A2B06" w:rsidRDefault="003A2B06" w:rsidP="003A2B06">
      <w:pPr>
        <w:pStyle w:val="a3"/>
      </w:pPr>
      <w:r>
        <w:t>Раньше всё было ок, после реализации на контрагент Розничный покупатель, всё выбиралось автоматически.</w:t>
      </w:r>
      <w:r w:rsidR="00615D82">
        <w:t xml:space="preserve"> Теперь сбилось, нужно поправить.</w:t>
      </w:r>
    </w:p>
    <w:sectPr w:rsidR="003A2B06" w:rsidRPr="003A2B06" w:rsidSect="00DD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E73"/>
    <w:multiLevelType w:val="hybridMultilevel"/>
    <w:tmpl w:val="146CF5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3CC6461"/>
    <w:multiLevelType w:val="hybridMultilevel"/>
    <w:tmpl w:val="C260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1C5A"/>
    <w:rsid w:val="00292869"/>
    <w:rsid w:val="003A26FC"/>
    <w:rsid w:val="003A2B06"/>
    <w:rsid w:val="003C7B2D"/>
    <w:rsid w:val="004F1C5A"/>
    <w:rsid w:val="005209B2"/>
    <w:rsid w:val="00615D82"/>
    <w:rsid w:val="006B7434"/>
    <w:rsid w:val="00755D69"/>
    <w:rsid w:val="007A37F0"/>
    <w:rsid w:val="009D4D23"/>
    <w:rsid w:val="00B71254"/>
    <w:rsid w:val="00C76C2B"/>
    <w:rsid w:val="00DD2A38"/>
    <w:rsid w:val="00E503F2"/>
    <w:rsid w:val="00EC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C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b12</dc:creator>
  <cp:keywords/>
  <dc:description/>
  <cp:lastModifiedBy>b12</cp:lastModifiedBy>
  <cp:revision>12</cp:revision>
  <dcterms:created xsi:type="dcterms:W3CDTF">2022-12-26T10:43:00Z</dcterms:created>
  <dcterms:modified xsi:type="dcterms:W3CDTF">2022-12-27T09:32:00Z</dcterms:modified>
</cp:coreProperties>
</file>