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B44" w:rsidRDefault="00900524">
      <w:r>
        <w:t>Тех. Задание доработка 1С</w:t>
      </w:r>
    </w:p>
    <w:p w:rsidR="00900524" w:rsidRDefault="00900524" w:rsidP="00900524">
      <w:pPr>
        <w:pStyle w:val="a3"/>
        <w:numPr>
          <w:ilvl w:val="0"/>
          <w:numId w:val="1"/>
        </w:numPr>
      </w:pPr>
      <w:r>
        <w:t xml:space="preserve">Расписание занятий </w:t>
      </w:r>
    </w:p>
    <w:p w:rsidR="00900524" w:rsidRDefault="00900524" w:rsidP="00900524">
      <w:pPr>
        <w:pStyle w:val="a3"/>
        <w:numPr>
          <w:ilvl w:val="1"/>
          <w:numId w:val="1"/>
        </w:numPr>
      </w:pPr>
      <w:r>
        <w:t>Рядом с именем ребенка должен быть виден возраст</w:t>
      </w:r>
    </w:p>
    <w:p w:rsidR="00900524" w:rsidRDefault="00900524" w:rsidP="00900524">
      <w:pPr>
        <w:pStyle w:val="a3"/>
        <w:numPr>
          <w:ilvl w:val="1"/>
          <w:numId w:val="1"/>
        </w:numPr>
      </w:pPr>
      <w:r>
        <w:t>Занятия, которые уже отмечены как прибыл – должны маркироваться (+/-) вместо слова прибыл/не прибыл</w:t>
      </w:r>
    </w:p>
    <w:p w:rsidR="00900524" w:rsidRDefault="00900524" w:rsidP="00900524">
      <w:pPr>
        <w:pStyle w:val="a3"/>
        <w:numPr>
          <w:ilvl w:val="1"/>
          <w:numId w:val="1"/>
        </w:numPr>
      </w:pPr>
      <w:r>
        <w:t>При наведении мышкой на групповое занятие нужно видеть список группы и также отметки о прибытии</w:t>
      </w:r>
    </w:p>
    <w:p w:rsidR="00900524" w:rsidRDefault="00900524" w:rsidP="00900524">
      <w:pPr>
        <w:pStyle w:val="a3"/>
        <w:numPr>
          <w:ilvl w:val="1"/>
          <w:numId w:val="1"/>
        </w:numPr>
      </w:pPr>
      <w:r>
        <w:t>Занятия основанием которых является пробное занятие должны выделяться желтым цветом</w:t>
      </w:r>
    </w:p>
    <w:p w:rsidR="00900524" w:rsidRDefault="00160D51" w:rsidP="00900524">
      <w:pPr>
        <w:pStyle w:val="a3"/>
        <w:numPr>
          <w:ilvl w:val="1"/>
          <w:numId w:val="1"/>
        </w:numPr>
      </w:pPr>
      <w:r>
        <w:t>Занятия,</w:t>
      </w:r>
      <w:r w:rsidR="00900524">
        <w:t xml:space="preserve"> в основаниях которых не стоит абонемент или пробное занятие – нужно выделять красным цветом</w:t>
      </w:r>
    </w:p>
    <w:p w:rsidR="00900524" w:rsidRDefault="00900524" w:rsidP="00900524">
      <w:pPr>
        <w:pStyle w:val="a3"/>
        <w:numPr>
          <w:ilvl w:val="1"/>
          <w:numId w:val="1"/>
        </w:numPr>
      </w:pPr>
      <w:r>
        <w:t>Добавить фильтр: основание для записи по пакету и по услуге</w:t>
      </w:r>
    </w:p>
    <w:p w:rsidR="00ED70EA" w:rsidRDefault="00ED70EA" w:rsidP="00900524">
      <w:pPr>
        <w:pStyle w:val="a3"/>
        <w:numPr>
          <w:ilvl w:val="1"/>
          <w:numId w:val="1"/>
        </w:numPr>
      </w:pPr>
      <w:r>
        <w:t>В основании занятия отображать пакет с окончанием срока действия, не от, а до</w:t>
      </w:r>
    </w:p>
    <w:p w:rsidR="00ED70EA" w:rsidRDefault="00ED70EA" w:rsidP="00ED70EA">
      <w:pPr>
        <w:pStyle w:val="a3"/>
        <w:numPr>
          <w:ilvl w:val="0"/>
          <w:numId w:val="1"/>
        </w:numPr>
      </w:pPr>
      <w:r>
        <w:t xml:space="preserve">В карточке Клиента в занятиях добавить </w:t>
      </w:r>
      <w:r w:rsidR="00160D51">
        <w:t>отмененные и причины отмены, с возможностью провалится в это занятие и изменить</w:t>
      </w:r>
    </w:p>
    <w:p w:rsidR="00ED70EA" w:rsidRDefault="00ED70EA" w:rsidP="00ED70EA">
      <w:pPr>
        <w:pStyle w:val="a3"/>
        <w:numPr>
          <w:ilvl w:val="0"/>
          <w:numId w:val="1"/>
        </w:numPr>
      </w:pPr>
      <w:r>
        <w:t>Отчеты:</w:t>
      </w:r>
    </w:p>
    <w:p w:rsidR="00ED70EA" w:rsidRDefault="00ED70EA" w:rsidP="00ED70EA">
      <w:pPr>
        <w:pStyle w:val="a3"/>
        <w:numPr>
          <w:ilvl w:val="1"/>
          <w:numId w:val="1"/>
        </w:numPr>
      </w:pPr>
      <w:r>
        <w:t>Реклама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7"/>
        <w:gridCol w:w="1140"/>
        <w:gridCol w:w="1117"/>
        <w:gridCol w:w="1279"/>
        <w:gridCol w:w="2056"/>
        <w:gridCol w:w="1082"/>
      </w:tblGrid>
      <w:tr w:rsidR="00CA6E93" w:rsidTr="00CA6E93">
        <w:tc>
          <w:tcPr>
            <w:tcW w:w="1057" w:type="dxa"/>
          </w:tcPr>
          <w:p w:rsidR="00CA6E93" w:rsidRDefault="00CA6E93" w:rsidP="00CA6E93">
            <w:r>
              <w:t>Клиент</w:t>
            </w:r>
          </w:p>
        </w:tc>
        <w:tc>
          <w:tcPr>
            <w:tcW w:w="1140" w:type="dxa"/>
          </w:tcPr>
          <w:p w:rsidR="00CA6E93" w:rsidRDefault="00CA6E93" w:rsidP="00CA6E93">
            <w:r>
              <w:t>Источник</w:t>
            </w:r>
          </w:p>
        </w:tc>
        <w:tc>
          <w:tcPr>
            <w:tcW w:w="1117" w:type="dxa"/>
          </w:tcPr>
          <w:p w:rsidR="00CA6E93" w:rsidRDefault="00CA6E93" w:rsidP="00CA6E93">
            <w:r>
              <w:t>Дата первого контакта</w:t>
            </w:r>
          </w:p>
        </w:tc>
        <w:tc>
          <w:tcPr>
            <w:tcW w:w="1279" w:type="dxa"/>
          </w:tcPr>
          <w:p w:rsidR="00CA6E93" w:rsidRDefault="00CA6E93" w:rsidP="00CA6E93">
            <w:r>
              <w:t>Кол-во посещений</w:t>
            </w:r>
          </w:p>
        </w:tc>
        <w:tc>
          <w:tcPr>
            <w:tcW w:w="2056" w:type="dxa"/>
          </w:tcPr>
          <w:p w:rsidR="00CA6E93" w:rsidRDefault="00CA6E93" w:rsidP="00CA6E93">
            <w:r>
              <w:t>Наличие пакета/абонемента</w:t>
            </w:r>
          </w:p>
        </w:tc>
        <w:tc>
          <w:tcPr>
            <w:tcW w:w="1082" w:type="dxa"/>
          </w:tcPr>
          <w:p w:rsidR="00CA6E93" w:rsidRDefault="00CA6E93" w:rsidP="00CA6E93">
            <w:r>
              <w:t>Сумма продаж</w:t>
            </w:r>
          </w:p>
        </w:tc>
      </w:tr>
    </w:tbl>
    <w:p w:rsidR="00CA6E93" w:rsidRDefault="00CA6E93" w:rsidP="00CA6E93"/>
    <w:p w:rsidR="00ED70EA" w:rsidRDefault="00ED70EA" w:rsidP="00ED70EA">
      <w:pPr>
        <w:pStyle w:val="a3"/>
        <w:numPr>
          <w:ilvl w:val="1"/>
          <w:numId w:val="1"/>
        </w:numPr>
      </w:pPr>
      <w:r>
        <w:t>Продления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6"/>
        <w:gridCol w:w="1433"/>
        <w:gridCol w:w="1431"/>
        <w:gridCol w:w="1867"/>
        <w:gridCol w:w="1479"/>
        <w:gridCol w:w="1429"/>
      </w:tblGrid>
      <w:tr w:rsidR="00160D51" w:rsidTr="00160D51">
        <w:tc>
          <w:tcPr>
            <w:tcW w:w="1557" w:type="dxa"/>
          </w:tcPr>
          <w:p w:rsidR="00160D51" w:rsidRDefault="00160D51" w:rsidP="00160D51">
            <w:r>
              <w:t>Подразделение</w:t>
            </w:r>
          </w:p>
        </w:tc>
        <w:tc>
          <w:tcPr>
            <w:tcW w:w="1557" w:type="dxa"/>
          </w:tcPr>
          <w:p w:rsidR="00160D51" w:rsidRDefault="00160D51" w:rsidP="00160D51">
            <w:r>
              <w:t>Тренер</w:t>
            </w:r>
          </w:p>
        </w:tc>
        <w:tc>
          <w:tcPr>
            <w:tcW w:w="1557" w:type="dxa"/>
          </w:tcPr>
          <w:p w:rsidR="00160D51" w:rsidRDefault="00160D51" w:rsidP="00160D51">
            <w:r>
              <w:t>Клиент</w:t>
            </w:r>
          </w:p>
        </w:tc>
        <w:tc>
          <w:tcPr>
            <w:tcW w:w="1558" w:type="dxa"/>
          </w:tcPr>
          <w:p w:rsidR="00160D51" w:rsidRDefault="00160D51" w:rsidP="00160D51">
            <w:r>
              <w:t>Абонемент/пакет</w:t>
            </w:r>
          </w:p>
        </w:tc>
        <w:tc>
          <w:tcPr>
            <w:tcW w:w="1558" w:type="dxa"/>
          </w:tcPr>
          <w:p w:rsidR="00160D51" w:rsidRDefault="00160D51" w:rsidP="00160D51">
            <w:r>
              <w:t>Продлен/</w:t>
            </w:r>
            <w:r>
              <w:br/>
              <w:t>не продлен</w:t>
            </w:r>
          </w:p>
        </w:tc>
        <w:tc>
          <w:tcPr>
            <w:tcW w:w="1558" w:type="dxa"/>
          </w:tcPr>
          <w:p w:rsidR="00160D51" w:rsidRPr="00160D51" w:rsidRDefault="00160D51" w:rsidP="00160D51">
            <w:pPr>
              <w:rPr>
                <w:lang w:val="en-US"/>
              </w:rPr>
            </w:pPr>
            <w:r>
              <w:t xml:space="preserve">Задача </w:t>
            </w:r>
            <w:r>
              <w:rPr>
                <w:lang w:val="en-US"/>
              </w:rPr>
              <w:t>CRM</w:t>
            </w:r>
          </w:p>
        </w:tc>
      </w:tr>
    </w:tbl>
    <w:p w:rsidR="00CA6E93" w:rsidRDefault="00CA6E93" w:rsidP="00CA6E93"/>
    <w:p w:rsidR="00CA6E93" w:rsidRDefault="00CA6E93" w:rsidP="00CA6E93">
      <w:pPr>
        <w:pStyle w:val="a3"/>
        <w:numPr>
          <w:ilvl w:val="0"/>
          <w:numId w:val="2"/>
        </w:numPr>
      </w:pPr>
      <w:r>
        <w:t>Списанные: отчет по списанным занятиям с причиной «отмена менее чем за 24ч»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069"/>
        <w:gridCol w:w="2311"/>
        <w:gridCol w:w="2360"/>
      </w:tblGrid>
      <w:tr w:rsidR="00CA6E93" w:rsidTr="00CA6E93">
        <w:tc>
          <w:tcPr>
            <w:tcW w:w="2605" w:type="dxa"/>
          </w:tcPr>
          <w:p w:rsidR="00CA6E93" w:rsidRDefault="00CA6E93" w:rsidP="00CA6E93">
            <w:r>
              <w:t>Подразделение</w:t>
            </w:r>
          </w:p>
        </w:tc>
        <w:tc>
          <w:tcPr>
            <w:tcW w:w="2069" w:type="dxa"/>
          </w:tcPr>
          <w:p w:rsidR="00CA6E93" w:rsidRDefault="00CA6E93" w:rsidP="00CA6E93"/>
        </w:tc>
        <w:tc>
          <w:tcPr>
            <w:tcW w:w="2311" w:type="dxa"/>
          </w:tcPr>
          <w:p w:rsidR="00CA6E93" w:rsidRDefault="00CA6E93" w:rsidP="00CA6E93">
            <w:r>
              <w:t>Тренер</w:t>
            </w:r>
          </w:p>
        </w:tc>
        <w:tc>
          <w:tcPr>
            <w:tcW w:w="2360" w:type="dxa"/>
          </w:tcPr>
          <w:p w:rsidR="00CA6E93" w:rsidRDefault="00CA6E93" w:rsidP="00CA6E93">
            <w:r>
              <w:t>Занятие с отменой менее чем за 24ч</w:t>
            </w:r>
          </w:p>
        </w:tc>
      </w:tr>
    </w:tbl>
    <w:p w:rsidR="00CA6E93" w:rsidRDefault="00CA6E93" w:rsidP="00CA6E93"/>
    <w:p w:rsidR="00ED70EA" w:rsidRDefault="00ED70EA" w:rsidP="00ED70EA">
      <w:pPr>
        <w:pStyle w:val="a3"/>
        <w:numPr>
          <w:ilvl w:val="1"/>
          <w:numId w:val="1"/>
        </w:numPr>
      </w:pPr>
      <w:r>
        <w:t>Пробные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6"/>
        <w:gridCol w:w="1201"/>
        <w:gridCol w:w="1195"/>
        <w:gridCol w:w="1660"/>
        <w:gridCol w:w="1390"/>
        <w:gridCol w:w="1297"/>
        <w:gridCol w:w="896"/>
      </w:tblGrid>
      <w:tr w:rsidR="00160D51" w:rsidTr="00160D51">
        <w:tc>
          <w:tcPr>
            <w:tcW w:w="1706" w:type="dxa"/>
          </w:tcPr>
          <w:p w:rsidR="00160D51" w:rsidRPr="00160D51" w:rsidRDefault="00160D51" w:rsidP="00160D51">
            <w:r>
              <w:t>Подразделение</w:t>
            </w:r>
          </w:p>
        </w:tc>
        <w:tc>
          <w:tcPr>
            <w:tcW w:w="1201" w:type="dxa"/>
          </w:tcPr>
          <w:p w:rsidR="00160D51" w:rsidRDefault="00160D51" w:rsidP="00160D51">
            <w:r>
              <w:t>Тренер</w:t>
            </w:r>
          </w:p>
        </w:tc>
        <w:tc>
          <w:tcPr>
            <w:tcW w:w="1195" w:type="dxa"/>
          </w:tcPr>
          <w:p w:rsidR="00160D51" w:rsidRDefault="00160D51" w:rsidP="00160D51">
            <w:r>
              <w:t>Клиент</w:t>
            </w:r>
          </w:p>
        </w:tc>
        <w:tc>
          <w:tcPr>
            <w:tcW w:w="1660" w:type="dxa"/>
          </w:tcPr>
          <w:p w:rsidR="00160D51" w:rsidRDefault="00160D51" w:rsidP="00160D51">
            <w:r>
              <w:t>Занятие запланировано</w:t>
            </w:r>
          </w:p>
        </w:tc>
        <w:tc>
          <w:tcPr>
            <w:tcW w:w="1390" w:type="dxa"/>
          </w:tcPr>
          <w:p w:rsidR="00160D51" w:rsidRDefault="00160D51" w:rsidP="00160D51">
            <w:r>
              <w:t xml:space="preserve">Занятие </w:t>
            </w:r>
            <w:r>
              <w:t>проведено</w:t>
            </w:r>
          </w:p>
        </w:tc>
        <w:tc>
          <w:tcPr>
            <w:tcW w:w="1297" w:type="dxa"/>
          </w:tcPr>
          <w:p w:rsidR="00160D51" w:rsidRDefault="00160D51" w:rsidP="00160D51">
            <w:r>
              <w:t>Продажа</w:t>
            </w:r>
          </w:p>
        </w:tc>
        <w:tc>
          <w:tcPr>
            <w:tcW w:w="896" w:type="dxa"/>
          </w:tcPr>
          <w:p w:rsidR="00160D51" w:rsidRDefault="00160D51" w:rsidP="00160D51">
            <w:r>
              <w:t xml:space="preserve">Задача </w:t>
            </w:r>
            <w:r>
              <w:rPr>
                <w:lang w:val="en-US"/>
              </w:rPr>
              <w:t>CRM</w:t>
            </w:r>
          </w:p>
        </w:tc>
      </w:tr>
    </w:tbl>
    <w:p w:rsidR="00160D51" w:rsidRDefault="00160D51" w:rsidP="00160D51"/>
    <w:p w:rsidR="00CA6E93" w:rsidRDefault="00ED70EA" w:rsidP="00CA6E93">
      <w:pPr>
        <w:pStyle w:val="a3"/>
        <w:numPr>
          <w:ilvl w:val="1"/>
          <w:numId w:val="1"/>
        </w:numPr>
      </w:pPr>
      <w:r>
        <w:t>Финансы: доходы и расходы</w:t>
      </w:r>
    </w:p>
    <w:tbl>
      <w:tblPr>
        <w:tblW w:w="11340" w:type="dxa"/>
        <w:tblInd w:w="-1423" w:type="dxa"/>
        <w:tblLook w:val="04A0" w:firstRow="1" w:lastRow="0" w:firstColumn="1" w:lastColumn="0" w:noHBand="0" w:noVBand="1"/>
      </w:tblPr>
      <w:tblGrid>
        <w:gridCol w:w="1300"/>
        <w:gridCol w:w="1326"/>
        <w:gridCol w:w="918"/>
        <w:gridCol w:w="1418"/>
        <w:gridCol w:w="850"/>
        <w:gridCol w:w="1566"/>
        <w:gridCol w:w="1127"/>
        <w:gridCol w:w="2835"/>
      </w:tblGrid>
      <w:tr w:rsidR="00C8630A" w:rsidRPr="00C8630A" w:rsidTr="00C8630A">
        <w:trPr>
          <w:trHeight w:val="51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Дата факт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Клиент/</w:t>
            </w:r>
          </w:p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Контрагент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Группа</w:t>
            </w:r>
          </w:p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(вид ДДС)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Назначение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платежа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Касса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Комментарий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C8630A" w:rsidRPr="00C8630A" w:rsidRDefault="00C8630A" w:rsidP="00C86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63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Сумма, ₽</w:t>
            </w:r>
          </w:p>
        </w:tc>
      </w:tr>
    </w:tbl>
    <w:p w:rsidR="00CA6E93" w:rsidRDefault="00CA6E93" w:rsidP="00CA6E93"/>
    <w:p w:rsidR="00C8630A" w:rsidRDefault="00CA6E93" w:rsidP="00C8630A">
      <w:pPr>
        <w:pStyle w:val="a3"/>
        <w:numPr>
          <w:ilvl w:val="1"/>
          <w:numId w:val="1"/>
        </w:numPr>
      </w:pPr>
      <w:r>
        <w:t>Конверсия менеджера по обзвону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0"/>
        <w:gridCol w:w="1608"/>
        <w:gridCol w:w="2132"/>
        <w:gridCol w:w="1393"/>
        <w:gridCol w:w="1408"/>
        <w:gridCol w:w="1344"/>
      </w:tblGrid>
      <w:tr w:rsidR="00C8630A" w:rsidTr="00C8630A">
        <w:tc>
          <w:tcPr>
            <w:tcW w:w="1557" w:type="dxa"/>
          </w:tcPr>
          <w:p w:rsidR="00C8630A" w:rsidRPr="00C8630A" w:rsidRDefault="00C8630A" w:rsidP="00C8630A">
            <w:r>
              <w:t>Менеджер</w:t>
            </w:r>
          </w:p>
        </w:tc>
        <w:tc>
          <w:tcPr>
            <w:tcW w:w="1557" w:type="dxa"/>
          </w:tcPr>
          <w:p w:rsidR="00C8630A" w:rsidRDefault="00C8630A" w:rsidP="00C8630A">
            <w:r>
              <w:t>Звонок/клиент</w:t>
            </w:r>
          </w:p>
        </w:tc>
        <w:tc>
          <w:tcPr>
            <w:tcW w:w="1557" w:type="dxa"/>
          </w:tcPr>
          <w:p w:rsidR="00C8630A" w:rsidRDefault="00C8630A" w:rsidP="00C8630A">
            <w:r>
              <w:t>Продолжительность</w:t>
            </w:r>
          </w:p>
        </w:tc>
        <w:tc>
          <w:tcPr>
            <w:tcW w:w="1558" w:type="dxa"/>
          </w:tcPr>
          <w:p w:rsidR="00C8630A" w:rsidRDefault="00C8630A" w:rsidP="00C8630A">
            <w:r>
              <w:t>Запись на пробное</w:t>
            </w:r>
          </w:p>
        </w:tc>
        <w:tc>
          <w:tcPr>
            <w:tcW w:w="1558" w:type="dxa"/>
          </w:tcPr>
          <w:p w:rsidR="00C8630A" w:rsidRDefault="00C8630A" w:rsidP="00C8630A">
            <w:r>
              <w:t>Продажа</w:t>
            </w:r>
          </w:p>
        </w:tc>
        <w:tc>
          <w:tcPr>
            <w:tcW w:w="1558" w:type="dxa"/>
          </w:tcPr>
          <w:p w:rsidR="00C8630A" w:rsidRDefault="00C8630A" w:rsidP="00C8630A">
            <w:r>
              <w:t xml:space="preserve">Задача </w:t>
            </w:r>
            <w:r>
              <w:rPr>
                <w:lang w:val="en-US"/>
              </w:rPr>
              <w:t>CRM</w:t>
            </w:r>
          </w:p>
        </w:tc>
      </w:tr>
    </w:tbl>
    <w:p w:rsidR="00C8630A" w:rsidRDefault="00C8630A" w:rsidP="00C8630A"/>
    <w:p w:rsidR="00CA6E93" w:rsidRDefault="00AC35DC" w:rsidP="00CA6E93">
      <w:pPr>
        <w:pStyle w:val="a3"/>
        <w:numPr>
          <w:ilvl w:val="1"/>
          <w:numId w:val="1"/>
        </w:numPr>
      </w:pPr>
      <w:r>
        <w:t>Ежедневный отчет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</w:pPr>
            <w:proofErr w:type="spellStart"/>
            <w:r>
              <w:lastRenderedPageBreak/>
              <w:t>Вх</w:t>
            </w:r>
            <w:proofErr w:type="spellEnd"/>
            <w:r>
              <w:t xml:space="preserve"> звонки от новых клиентов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</w:pPr>
            <w:r>
              <w:t>Исходящие звонки Менеджера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</w:pPr>
            <w:r>
              <w:t>Экскурсии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</w:pPr>
            <w:r>
              <w:t>Бассейн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E5E11" w:rsidP="00AC35DC">
            <w:pPr>
              <w:pStyle w:val="a3"/>
              <w:ind w:left="0"/>
              <w:jc w:val="right"/>
            </w:pPr>
            <w:r>
              <w:t xml:space="preserve">Кол-во посетивших по </w:t>
            </w:r>
            <w:proofErr w:type="spellStart"/>
            <w:r>
              <w:t>аб-ам</w:t>
            </w:r>
            <w:proofErr w:type="spellEnd"/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Продления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Пробные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Продажи после пробного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Итог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</w:pPr>
            <w:r>
              <w:t>Гимнастика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E5E11" w:rsidP="00AC35DC">
            <w:pPr>
              <w:pStyle w:val="a3"/>
              <w:ind w:left="0"/>
              <w:jc w:val="right"/>
            </w:pPr>
            <w:r>
              <w:t xml:space="preserve">Кол-во посетивших по </w:t>
            </w:r>
            <w:proofErr w:type="spellStart"/>
            <w:r>
              <w:t>аб-ам</w:t>
            </w:r>
            <w:proofErr w:type="spellEnd"/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Продления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Пробные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Продажи после пробного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Итог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</w:pPr>
            <w:r>
              <w:t>Развитие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E5E11" w:rsidP="00AC35DC">
            <w:pPr>
              <w:pStyle w:val="a3"/>
              <w:ind w:left="0"/>
              <w:jc w:val="right"/>
            </w:pPr>
            <w:r>
              <w:t xml:space="preserve">Кол-во посетивших по </w:t>
            </w:r>
            <w:proofErr w:type="spellStart"/>
            <w:r>
              <w:t>аб-ам</w:t>
            </w:r>
            <w:proofErr w:type="spellEnd"/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Продления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Пробные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Продажи после пробного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Итог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E5E11" w:rsidP="00AC35DC">
            <w:pPr>
              <w:pStyle w:val="a3"/>
              <w:ind w:left="0"/>
            </w:pPr>
            <w:r>
              <w:t>Пещера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E5E11" w:rsidP="00AC35DC">
            <w:pPr>
              <w:pStyle w:val="a3"/>
              <w:ind w:left="0"/>
              <w:jc w:val="right"/>
            </w:pPr>
            <w:r>
              <w:t xml:space="preserve">Кол-во посетивших по </w:t>
            </w:r>
            <w:proofErr w:type="spellStart"/>
            <w:r>
              <w:t>аб-ам</w:t>
            </w:r>
            <w:proofErr w:type="spellEnd"/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Продления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Пробные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Продажи после пробного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C35DC" w:rsidP="00AC35DC">
            <w:pPr>
              <w:pStyle w:val="a3"/>
              <w:ind w:left="0"/>
              <w:jc w:val="right"/>
            </w:pPr>
            <w:r>
              <w:t>Итог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E5E11" w:rsidP="00AC35DC">
            <w:pPr>
              <w:pStyle w:val="a3"/>
              <w:ind w:left="0"/>
            </w:pPr>
            <w:r>
              <w:t>Бар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C35DC" w:rsidTr="00AE5E11">
        <w:tc>
          <w:tcPr>
            <w:tcW w:w="2961" w:type="dxa"/>
          </w:tcPr>
          <w:p w:rsidR="00AC35DC" w:rsidRDefault="00AE5E11" w:rsidP="00AE5E11">
            <w:pPr>
              <w:jc w:val="right"/>
            </w:pPr>
            <w:r>
              <w:t>Кол-во чашек</w:t>
            </w:r>
          </w:p>
        </w:tc>
        <w:tc>
          <w:tcPr>
            <w:tcW w:w="2268" w:type="dxa"/>
          </w:tcPr>
          <w:p w:rsidR="00AC35DC" w:rsidRDefault="00AC35DC" w:rsidP="00AC35DC">
            <w:pPr>
              <w:pStyle w:val="a3"/>
              <w:ind w:left="0"/>
            </w:pPr>
          </w:p>
        </w:tc>
      </w:tr>
      <w:tr w:rsidR="00AE5E11" w:rsidTr="00AE5E11">
        <w:tc>
          <w:tcPr>
            <w:tcW w:w="2961" w:type="dxa"/>
          </w:tcPr>
          <w:p w:rsidR="00AE5E11" w:rsidRDefault="00AE5E11" w:rsidP="00AE5E11">
            <w:pPr>
              <w:jc w:val="right"/>
            </w:pPr>
            <w:r>
              <w:t>Продажи</w:t>
            </w:r>
          </w:p>
        </w:tc>
        <w:tc>
          <w:tcPr>
            <w:tcW w:w="2268" w:type="dxa"/>
          </w:tcPr>
          <w:p w:rsidR="00AE5E11" w:rsidRDefault="00AE5E11" w:rsidP="00AC35DC">
            <w:pPr>
              <w:pStyle w:val="a3"/>
              <w:ind w:left="0"/>
            </w:pPr>
          </w:p>
        </w:tc>
      </w:tr>
      <w:tr w:rsidR="00AE5E11" w:rsidTr="00AE5E11">
        <w:tc>
          <w:tcPr>
            <w:tcW w:w="2961" w:type="dxa"/>
          </w:tcPr>
          <w:p w:rsidR="00AE5E11" w:rsidRDefault="00AE5E11" w:rsidP="00AE5E11">
            <w:r>
              <w:t>Общий итог</w:t>
            </w:r>
          </w:p>
        </w:tc>
        <w:tc>
          <w:tcPr>
            <w:tcW w:w="2268" w:type="dxa"/>
          </w:tcPr>
          <w:p w:rsidR="00AE5E11" w:rsidRDefault="00AE5E11" w:rsidP="00AC35DC">
            <w:pPr>
              <w:pStyle w:val="a3"/>
              <w:ind w:left="0"/>
            </w:pPr>
          </w:p>
        </w:tc>
      </w:tr>
    </w:tbl>
    <w:p w:rsidR="00AC35DC" w:rsidRDefault="00AC35DC" w:rsidP="00AC35DC">
      <w:pPr>
        <w:pStyle w:val="a3"/>
      </w:pPr>
    </w:p>
    <w:p w:rsidR="00C8630A" w:rsidRDefault="00C8630A" w:rsidP="00C8630A"/>
    <w:p w:rsidR="00ED70EA" w:rsidRDefault="00ED70EA" w:rsidP="00ED70EA">
      <w:pPr>
        <w:pStyle w:val="a3"/>
        <w:ind w:left="1440"/>
      </w:pPr>
      <w:r>
        <w:br/>
      </w:r>
    </w:p>
    <w:sectPr w:rsidR="00ED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4D2F"/>
    <w:multiLevelType w:val="hybridMultilevel"/>
    <w:tmpl w:val="A5A65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7958CC"/>
    <w:multiLevelType w:val="hybridMultilevel"/>
    <w:tmpl w:val="7262A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520">
    <w:abstractNumId w:val="1"/>
  </w:num>
  <w:num w:numId="2" w16cid:durableId="211413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24"/>
    <w:rsid w:val="00160D51"/>
    <w:rsid w:val="007C2B44"/>
    <w:rsid w:val="00900524"/>
    <w:rsid w:val="00AC35DC"/>
    <w:rsid w:val="00AE5E11"/>
    <w:rsid w:val="00C8630A"/>
    <w:rsid w:val="00CA6E93"/>
    <w:rsid w:val="00E12DD0"/>
    <w:rsid w:val="00E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11A6"/>
  <w15:chartTrackingRefBased/>
  <w15:docId w15:val="{D5D4B490-61EF-4511-B94F-BF7574D5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524"/>
    <w:pPr>
      <w:ind w:left="720"/>
      <w:contextualSpacing/>
    </w:pPr>
  </w:style>
  <w:style w:type="table" w:styleId="a4">
    <w:name w:val="Table Grid"/>
    <w:basedOn w:val="a1"/>
    <w:uiPriority w:val="39"/>
    <w:rsid w:val="0016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</dc:creator>
  <cp:keywords/>
  <dc:description/>
  <cp:lastModifiedBy>Redmi</cp:lastModifiedBy>
  <cp:revision>1</cp:revision>
  <dcterms:created xsi:type="dcterms:W3CDTF">2023-01-12T10:48:00Z</dcterms:created>
  <dcterms:modified xsi:type="dcterms:W3CDTF">2023-01-12T13:43:00Z</dcterms:modified>
</cp:coreProperties>
</file>