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C35" w:rsidRDefault="00A54C35" w:rsidP="00A54C35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A54C35">
        <w:rPr>
          <w:b/>
          <w:sz w:val="36"/>
          <w:szCs w:val="36"/>
        </w:rPr>
        <w:t xml:space="preserve">Техническое задание                                                                                                                                              </w:t>
      </w:r>
      <w:r w:rsidR="00927827">
        <w:rPr>
          <w:b/>
          <w:sz w:val="36"/>
          <w:szCs w:val="36"/>
        </w:rPr>
        <w:t>Д</w:t>
      </w:r>
      <w:r w:rsidRPr="00A54C35">
        <w:rPr>
          <w:b/>
          <w:sz w:val="36"/>
          <w:szCs w:val="36"/>
        </w:rPr>
        <w:t xml:space="preserve">ля </w:t>
      </w:r>
      <w:r w:rsidR="00D24595" w:rsidRPr="00A54C35">
        <w:rPr>
          <w:b/>
          <w:sz w:val="36"/>
          <w:szCs w:val="36"/>
        </w:rPr>
        <w:t>реализации</w:t>
      </w:r>
      <w:r w:rsidR="00D24595">
        <w:rPr>
          <w:b/>
          <w:sz w:val="36"/>
          <w:szCs w:val="36"/>
        </w:rPr>
        <w:t xml:space="preserve"> дисплея покупателя.</w:t>
      </w:r>
    </w:p>
    <w:p w:rsidR="00927827" w:rsidRDefault="00D24595" w:rsidP="00927827">
      <w:pPr>
        <w:jc w:val="center"/>
        <w:rPr>
          <w:sz w:val="24"/>
          <w:szCs w:val="24"/>
        </w:rPr>
      </w:pPr>
      <w:r w:rsidRPr="00D24595">
        <w:rPr>
          <w:sz w:val="24"/>
          <w:szCs w:val="24"/>
        </w:rPr>
        <w:t>В рамках</w:t>
      </w:r>
      <w:r>
        <w:rPr>
          <w:sz w:val="24"/>
          <w:szCs w:val="24"/>
        </w:rPr>
        <w:t xml:space="preserve"> необходимости установки дисплея покупателя, рабочее место на торговой точке будет дополнительно оснащено вторым монитором, ориентировано для </w:t>
      </w:r>
      <w:r w:rsidR="00927827">
        <w:rPr>
          <w:sz w:val="24"/>
          <w:szCs w:val="24"/>
        </w:rPr>
        <w:t xml:space="preserve">клиента со списком </w:t>
      </w:r>
      <w:r w:rsidR="009B5744">
        <w:rPr>
          <w:sz w:val="24"/>
          <w:szCs w:val="24"/>
        </w:rPr>
        <w:t xml:space="preserve">набираемых </w:t>
      </w:r>
      <w:r w:rsidR="00927827">
        <w:rPr>
          <w:sz w:val="24"/>
          <w:szCs w:val="24"/>
        </w:rPr>
        <w:t xml:space="preserve">товаров для покупки. </w:t>
      </w:r>
      <w:proofErr w:type="spellStart"/>
      <w:r w:rsidR="00927827">
        <w:rPr>
          <w:sz w:val="24"/>
          <w:szCs w:val="24"/>
        </w:rPr>
        <w:t>Доп.монитор</w:t>
      </w:r>
      <w:proofErr w:type="spellEnd"/>
      <w:r w:rsidR="00927827">
        <w:rPr>
          <w:sz w:val="24"/>
          <w:szCs w:val="24"/>
        </w:rPr>
        <w:t xml:space="preserve"> подключается к уже рабочему месту кассира с установленной 1С Розница РМК.</w:t>
      </w:r>
    </w:p>
    <w:p w:rsidR="00D57A06" w:rsidRDefault="00927827" w:rsidP="00927827">
      <w:pPr>
        <w:jc w:val="center"/>
        <w:rPr>
          <w:sz w:val="24"/>
          <w:szCs w:val="24"/>
        </w:rPr>
      </w:pPr>
      <w:r>
        <w:rPr>
          <w:sz w:val="24"/>
          <w:szCs w:val="24"/>
        </w:rPr>
        <w:t>Требуется создание формы (обработки), в которой необходимо отображение</w:t>
      </w:r>
      <w:r w:rsidR="00D57A06" w:rsidRPr="00D57A06">
        <w:rPr>
          <w:sz w:val="24"/>
          <w:szCs w:val="24"/>
        </w:rPr>
        <w:t>:</w:t>
      </w:r>
    </w:p>
    <w:p w:rsidR="00D57A06" w:rsidRPr="00D57A06" w:rsidRDefault="00D57A06" w:rsidP="00D57A06">
      <w:pPr>
        <w:pStyle w:val="a3"/>
        <w:numPr>
          <w:ilvl w:val="0"/>
          <w:numId w:val="2"/>
        </w:numPr>
        <w:rPr>
          <w:sz w:val="24"/>
          <w:szCs w:val="24"/>
          <w:lang w:val="en-US"/>
        </w:rPr>
      </w:pPr>
      <w:r w:rsidRPr="00D57A06">
        <w:rPr>
          <w:sz w:val="24"/>
          <w:szCs w:val="24"/>
          <w:lang w:val="en-US"/>
        </w:rPr>
        <w:t>C</w:t>
      </w:r>
      <w:r w:rsidR="00927827" w:rsidRPr="00D57A06">
        <w:rPr>
          <w:sz w:val="24"/>
          <w:szCs w:val="24"/>
        </w:rPr>
        <w:t xml:space="preserve">писка </w:t>
      </w:r>
      <w:r>
        <w:rPr>
          <w:sz w:val="24"/>
          <w:szCs w:val="24"/>
        </w:rPr>
        <w:t>товаров</w:t>
      </w:r>
      <w:r w:rsidRPr="00D57A06">
        <w:rPr>
          <w:sz w:val="24"/>
          <w:szCs w:val="24"/>
        </w:rPr>
        <w:t xml:space="preserve"> из номенклатуры</w:t>
      </w:r>
      <w:r w:rsidRPr="00D57A06">
        <w:rPr>
          <w:sz w:val="24"/>
          <w:szCs w:val="24"/>
          <w:lang w:val="en-US"/>
        </w:rPr>
        <w:t>;</w:t>
      </w:r>
    </w:p>
    <w:p w:rsidR="00D57A06" w:rsidRPr="00D57A06" w:rsidRDefault="00D57A06" w:rsidP="00D57A06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Количества</w:t>
      </w:r>
      <w:r>
        <w:rPr>
          <w:sz w:val="24"/>
          <w:szCs w:val="24"/>
          <w:lang w:val="en-US"/>
        </w:rPr>
        <w:t>;</w:t>
      </w:r>
    </w:p>
    <w:p w:rsidR="00D57A06" w:rsidRDefault="00D57A06" w:rsidP="00D57A06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Цены за единицу</w:t>
      </w:r>
      <w:r>
        <w:rPr>
          <w:sz w:val="24"/>
          <w:szCs w:val="24"/>
          <w:lang w:val="en-US"/>
        </w:rPr>
        <w:t>;</w:t>
      </w:r>
    </w:p>
    <w:p w:rsidR="00927827" w:rsidRPr="00D57A06" w:rsidRDefault="00D57A06" w:rsidP="00D57A06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Общей цены </w:t>
      </w:r>
      <w:r w:rsidRPr="00D57A06">
        <w:rPr>
          <w:sz w:val="24"/>
          <w:szCs w:val="24"/>
        </w:rPr>
        <w:t>по</w:t>
      </w:r>
      <w:r>
        <w:rPr>
          <w:sz w:val="24"/>
          <w:szCs w:val="24"/>
        </w:rPr>
        <w:t xml:space="preserve"> кол-ву за товар</w:t>
      </w:r>
      <w:r w:rsidRPr="00D57A06">
        <w:rPr>
          <w:sz w:val="24"/>
          <w:szCs w:val="24"/>
        </w:rPr>
        <w:t>;</w:t>
      </w:r>
    </w:p>
    <w:p w:rsidR="00D57A06" w:rsidRPr="00D57A06" w:rsidRDefault="00D57A06" w:rsidP="00D57A06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Итоговой цены к оплате с учетом всего кол-ва и товаров.</w:t>
      </w:r>
    </w:p>
    <w:sectPr w:rsidR="00D57A06" w:rsidRPr="00D57A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D2E81"/>
    <w:multiLevelType w:val="hybridMultilevel"/>
    <w:tmpl w:val="7A6CF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2D7DDC"/>
    <w:multiLevelType w:val="hybridMultilevel"/>
    <w:tmpl w:val="D9E6CFD4"/>
    <w:lvl w:ilvl="0" w:tplc="A814B91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C35"/>
    <w:rsid w:val="00927827"/>
    <w:rsid w:val="009729D0"/>
    <w:rsid w:val="009B5744"/>
    <w:rsid w:val="00A54C35"/>
    <w:rsid w:val="00B97A6F"/>
    <w:rsid w:val="00CA746C"/>
    <w:rsid w:val="00D24595"/>
    <w:rsid w:val="00D5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CAA5B5-43A5-4234-B96D-169BF18F6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7A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Нигер</dc:creator>
  <cp:keywords/>
  <dc:description/>
  <cp:lastModifiedBy>Директор</cp:lastModifiedBy>
  <cp:revision>2</cp:revision>
  <dcterms:created xsi:type="dcterms:W3CDTF">2023-03-13T12:51:00Z</dcterms:created>
  <dcterms:modified xsi:type="dcterms:W3CDTF">2023-03-13T12:51:00Z</dcterms:modified>
</cp:coreProperties>
</file>