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2D76" w:rsidRPr="00DA7314" w:rsidRDefault="000F2D76" w:rsidP="000F2D76">
      <w:pPr>
        <w:pStyle w:val="1"/>
        <w:jc w:val="center"/>
        <w:rPr>
          <w:rFonts w:ascii="Times New Roman" w:hAnsi="Times New Roman" w:cs="Times New Roman"/>
          <w:sz w:val="20"/>
          <w:szCs w:val="20"/>
        </w:rPr>
      </w:pPr>
      <w:r w:rsidRPr="00DA7314">
        <w:rPr>
          <w:rFonts w:ascii="Times New Roman" w:hAnsi="Times New Roman" w:cs="Times New Roman"/>
          <w:sz w:val="20"/>
          <w:szCs w:val="20"/>
        </w:rPr>
        <w:t>ДОГОВОР ПОСТАВКИ.</w:t>
      </w:r>
    </w:p>
    <w:p w:rsidR="00F31753" w:rsidRPr="00E03CD8" w:rsidRDefault="00700303" w:rsidP="00F31753">
      <w:pPr>
        <w:pStyle w:val="1"/>
        <w:jc w:val="center"/>
        <w:rPr>
          <w:sz w:val="20"/>
          <w:szCs w:val="20"/>
        </w:rPr>
      </w:pPr>
      <w:r>
        <w:rPr>
          <w:rFonts w:ascii="Times New Roman" w:hAnsi="Times New Roman" w:cs="Times New Roman"/>
          <w:sz w:val="20"/>
          <w:szCs w:val="20"/>
        </w:rPr>
        <w:t>№</w:t>
      </w:r>
      <w:r w:rsidR="007D2CE1" w:rsidRPr="007D2CE1">
        <w:rPr>
          <w:rFonts w:ascii="Times New Roman" w:hAnsi="Times New Roman" w:cs="Times New Roman"/>
          <w:sz w:val="20"/>
          <w:szCs w:val="20"/>
          <w:highlight w:val="lightGray"/>
        </w:rPr>
        <w:t>Номер</w:t>
      </w:r>
      <w:r w:rsidR="000B548D">
        <w:rPr>
          <w:rFonts w:ascii="Times New Roman" w:hAnsi="Times New Roman" w:cs="Times New Roman"/>
          <w:sz w:val="20"/>
          <w:szCs w:val="20"/>
          <w:highlight w:val="lightGray"/>
        </w:rPr>
        <w:t xml:space="preserve"> </w:t>
      </w:r>
      <w:r w:rsidR="007D2CE1" w:rsidRPr="007D2CE1">
        <w:rPr>
          <w:rFonts w:ascii="Times New Roman" w:hAnsi="Times New Roman" w:cs="Times New Roman"/>
          <w:sz w:val="20"/>
          <w:szCs w:val="20"/>
          <w:highlight w:val="lightGray"/>
        </w:rPr>
        <w:t>договора</w:t>
      </w:r>
    </w:p>
    <w:p w:rsidR="000F2D76" w:rsidRPr="00DA7314" w:rsidRDefault="000F2D76" w:rsidP="000F2D76">
      <w:pPr>
        <w:spacing w:line="240" w:lineRule="auto"/>
        <w:ind w:firstLine="0"/>
        <w:jc w:val="both"/>
        <w:rPr>
          <w:sz w:val="20"/>
          <w:szCs w:val="20"/>
        </w:rPr>
      </w:pPr>
    </w:p>
    <w:p w:rsidR="000F2D76" w:rsidRPr="00FC054C" w:rsidRDefault="000F2D76" w:rsidP="000F2D76">
      <w:pPr>
        <w:spacing w:line="240" w:lineRule="auto"/>
        <w:ind w:firstLine="0"/>
        <w:jc w:val="center"/>
        <w:rPr>
          <w:sz w:val="20"/>
          <w:szCs w:val="20"/>
        </w:rPr>
      </w:pPr>
      <w:r w:rsidRPr="00DA7314">
        <w:rPr>
          <w:sz w:val="20"/>
          <w:szCs w:val="20"/>
        </w:rPr>
        <w:t>г. Челябинск</w:t>
      </w:r>
      <w:r w:rsidRPr="00DA7314">
        <w:rPr>
          <w:sz w:val="20"/>
          <w:szCs w:val="20"/>
        </w:rPr>
        <w:tab/>
      </w:r>
      <w:r w:rsidRPr="00DA7314">
        <w:rPr>
          <w:sz w:val="20"/>
          <w:szCs w:val="20"/>
        </w:rPr>
        <w:tab/>
      </w:r>
      <w:r w:rsidRPr="00DA7314">
        <w:rPr>
          <w:sz w:val="20"/>
          <w:szCs w:val="20"/>
        </w:rPr>
        <w:tab/>
      </w:r>
      <w:r w:rsidRPr="00DA7314">
        <w:rPr>
          <w:sz w:val="20"/>
          <w:szCs w:val="20"/>
        </w:rPr>
        <w:tab/>
      </w:r>
      <w:r w:rsidRPr="00DA7314">
        <w:rPr>
          <w:sz w:val="20"/>
          <w:szCs w:val="20"/>
        </w:rPr>
        <w:tab/>
        <w:t xml:space="preserve">                    </w:t>
      </w:r>
      <w:r w:rsidR="00FC054C">
        <w:rPr>
          <w:sz w:val="20"/>
          <w:szCs w:val="20"/>
        </w:rPr>
        <w:t xml:space="preserve">               </w:t>
      </w:r>
      <w:r w:rsidR="00FC054C">
        <w:rPr>
          <w:sz w:val="20"/>
          <w:szCs w:val="20"/>
        </w:rPr>
        <w:tab/>
        <w:t xml:space="preserve">    </w:t>
      </w:r>
      <w:r w:rsidR="00FC054C" w:rsidRPr="00FC054C">
        <w:rPr>
          <w:sz w:val="20"/>
          <w:szCs w:val="20"/>
          <w:highlight w:val="lightGray"/>
        </w:rPr>
        <w:t>Действует от</w:t>
      </w:r>
      <w:r w:rsidR="00FC054C">
        <w:rPr>
          <w:sz w:val="20"/>
          <w:szCs w:val="20"/>
        </w:rPr>
        <w:t xml:space="preserve"> </w:t>
      </w:r>
    </w:p>
    <w:p w:rsidR="000F2D76" w:rsidRPr="00DA7314" w:rsidRDefault="000F2D76" w:rsidP="000F2D76">
      <w:pPr>
        <w:spacing w:line="240" w:lineRule="auto"/>
        <w:ind w:firstLine="0"/>
        <w:jc w:val="both"/>
        <w:rPr>
          <w:b/>
          <w:bCs/>
          <w:sz w:val="20"/>
          <w:szCs w:val="20"/>
        </w:rPr>
      </w:pPr>
    </w:p>
    <w:p w:rsidR="000F2D76" w:rsidRPr="00DA7314" w:rsidRDefault="00FC054C" w:rsidP="000F2D76">
      <w:pPr>
        <w:tabs>
          <w:tab w:val="left" w:pos="360"/>
          <w:tab w:val="left" w:pos="720"/>
          <w:tab w:val="left" w:pos="1080"/>
          <w:tab w:val="left" w:pos="1440"/>
          <w:tab w:val="left" w:pos="1800"/>
          <w:tab w:val="left" w:pos="2160"/>
          <w:tab w:val="left" w:pos="2520"/>
          <w:tab w:val="left" w:pos="2880"/>
          <w:tab w:val="left" w:pos="3240"/>
          <w:tab w:val="left" w:pos="3600"/>
        </w:tabs>
        <w:spacing w:line="240" w:lineRule="auto"/>
        <w:rPr>
          <w:bCs/>
          <w:sz w:val="20"/>
          <w:szCs w:val="20"/>
        </w:rPr>
      </w:pPr>
      <w:bookmarkStart w:id="0" w:name="_Hlk67832950"/>
      <w:r w:rsidRPr="009B3F4D">
        <w:rPr>
          <w:b/>
          <w:sz w:val="20"/>
          <w:szCs w:val="20"/>
          <w:highlight w:val="lightGray"/>
        </w:rPr>
        <w:t>Юрид</w:t>
      </w:r>
      <w:r w:rsidR="009B3F4D" w:rsidRPr="009B3F4D">
        <w:rPr>
          <w:b/>
          <w:sz w:val="20"/>
          <w:szCs w:val="20"/>
          <w:highlight w:val="lightGray"/>
        </w:rPr>
        <w:t>ич</w:t>
      </w:r>
      <w:r w:rsidRPr="009B3F4D">
        <w:rPr>
          <w:b/>
          <w:sz w:val="20"/>
          <w:szCs w:val="20"/>
          <w:highlight w:val="lightGray"/>
        </w:rPr>
        <w:t>еское название организации</w:t>
      </w:r>
      <w:r w:rsidR="000F2D76" w:rsidRPr="00DA7314">
        <w:rPr>
          <w:sz w:val="20"/>
          <w:szCs w:val="20"/>
        </w:rPr>
        <w:t>, име</w:t>
      </w:r>
      <w:r w:rsidR="00BA5B86">
        <w:rPr>
          <w:sz w:val="20"/>
          <w:szCs w:val="20"/>
        </w:rPr>
        <w:t>нуемое в дальнейшем «Поставщик». В</w:t>
      </w:r>
      <w:r w:rsidR="000F2D76" w:rsidRPr="00DA7314">
        <w:rPr>
          <w:sz w:val="20"/>
          <w:szCs w:val="20"/>
        </w:rPr>
        <w:t xml:space="preserve"> лице</w:t>
      </w:r>
      <w:r w:rsidR="00700303">
        <w:rPr>
          <w:sz w:val="20"/>
          <w:szCs w:val="20"/>
        </w:rPr>
        <w:t xml:space="preserve"> </w:t>
      </w:r>
      <w:r w:rsidR="009B3F4D" w:rsidRPr="009B3F4D">
        <w:rPr>
          <w:sz w:val="20"/>
          <w:szCs w:val="20"/>
          <w:highlight w:val="lightGray"/>
        </w:rPr>
        <w:t>должность руководителя в родительном падеже</w:t>
      </w:r>
      <w:r w:rsidR="009B3F4D">
        <w:rPr>
          <w:sz w:val="20"/>
          <w:szCs w:val="20"/>
        </w:rPr>
        <w:t xml:space="preserve"> </w:t>
      </w:r>
      <w:r w:rsidR="009B3F4D" w:rsidRPr="009B3F4D">
        <w:rPr>
          <w:sz w:val="20"/>
          <w:szCs w:val="20"/>
          <w:highlight w:val="lightGray"/>
        </w:rPr>
        <w:t>ФИО руководителя в родительном падеже</w:t>
      </w:r>
      <w:r w:rsidR="009B3F4D" w:rsidRPr="00DA7314">
        <w:rPr>
          <w:sz w:val="20"/>
          <w:szCs w:val="20"/>
        </w:rPr>
        <w:t>, действующего</w:t>
      </w:r>
      <w:r w:rsidR="000F2D76" w:rsidRPr="00DA7314">
        <w:rPr>
          <w:sz w:val="20"/>
          <w:szCs w:val="20"/>
        </w:rPr>
        <w:t xml:space="preserve"> на </w:t>
      </w:r>
      <w:r w:rsidR="000F2D76" w:rsidRPr="00BA5B86">
        <w:rPr>
          <w:sz w:val="20"/>
          <w:szCs w:val="20"/>
        </w:rPr>
        <w:t xml:space="preserve">основании </w:t>
      </w:r>
      <w:r w:rsidR="009B3F4D" w:rsidRPr="009B3F4D">
        <w:rPr>
          <w:sz w:val="20"/>
          <w:szCs w:val="20"/>
          <w:highlight w:val="lightGray"/>
        </w:rPr>
        <w:t>на основании чего действует руководитель</w:t>
      </w:r>
      <w:r w:rsidR="000F2D76" w:rsidRPr="00DA7314">
        <w:rPr>
          <w:sz w:val="20"/>
          <w:szCs w:val="20"/>
        </w:rPr>
        <w:t xml:space="preserve">, с одной </w:t>
      </w:r>
      <w:r w:rsidR="00BA5B86">
        <w:rPr>
          <w:sz w:val="20"/>
          <w:szCs w:val="20"/>
        </w:rPr>
        <w:t>стороны.</w:t>
      </w:r>
      <w:r w:rsidR="009B3F4D">
        <w:rPr>
          <w:sz w:val="20"/>
          <w:szCs w:val="20"/>
        </w:rPr>
        <w:t xml:space="preserve"> </w:t>
      </w:r>
      <w:r w:rsidR="009B3F4D" w:rsidRPr="006A7B91">
        <w:rPr>
          <w:b/>
          <w:sz w:val="20"/>
          <w:szCs w:val="20"/>
          <w:highlight w:val="lightGray"/>
        </w:rPr>
        <w:t>Юридическое наименование контрагента</w:t>
      </w:r>
      <w:r w:rsidR="009B3F4D" w:rsidRPr="00DA7314">
        <w:rPr>
          <w:b/>
          <w:sz w:val="20"/>
          <w:szCs w:val="20"/>
        </w:rPr>
        <w:t>,</w:t>
      </w:r>
      <w:r w:rsidR="009B3F4D">
        <w:rPr>
          <w:b/>
          <w:sz w:val="20"/>
          <w:szCs w:val="20"/>
        </w:rPr>
        <w:t xml:space="preserve"> в</w:t>
      </w:r>
      <w:r w:rsidR="00F64EF2" w:rsidRPr="001E41BE">
        <w:rPr>
          <w:sz w:val="20"/>
          <w:szCs w:val="20"/>
        </w:rPr>
        <w:t xml:space="preserve"> лице</w:t>
      </w:r>
      <w:r w:rsidR="009B3F4D">
        <w:rPr>
          <w:sz w:val="20"/>
          <w:szCs w:val="20"/>
        </w:rPr>
        <w:t xml:space="preserve"> </w:t>
      </w:r>
      <w:r w:rsidR="009B3F4D" w:rsidRPr="009B3F4D">
        <w:rPr>
          <w:sz w:val="20"/>
          <w:szCs w:val="20"/>
          <w:highlight w:val="lightGray"/>
        </w:rPr>
        <w:t xml:space="preserve">должность </w:t>
      </w:r>
      <w:r w:rsidR="009B3F4D">
        <w:rPr>
          <w:sz w:val="20"/>
          <w:szCs w:val="20"/>
          <w:highlight w:val="lightGray"/>
        </w:rPr>
        <w:t>подписанта</w:t>
      </w:r>
      <w:r w:rsidR="009B3F4D" w:rsidRPr="009B3F4D">
        <w:rPr>
          <w:sz w:val="20"/>
          <w:szCs w:val="20"/>
          <w:highlight w:val="lightGray"/>
        </w:rPr>
        <w:t xml:space="preserve"> в родительном </w:t>
      </w:r>
      <w:r w:rsidR="00BA5B86" w:rsidRPr="009B3F4D">
        <w:rPr>
          <w:sz w:val="20"/>
          <w:szCs w:val="20"/>
          <w:highlight w:val="lightGray"/>
        </w:rPr>
        <w:t>падеже</w:t>
      </w:r>
      <w:r w:rsidR="00BA5B86" w:rsidRPr="001E41BE">
        <w:rPr>
          <w:sz w:val="20"/>
          <w:szCs w:val="20"/>
        </w:rPr>
        <w:t xml:space="preserve"> </w:t>
      </w:r>
      <w:r w:rsidR="00BA5B86" w:rsidRPr="00BA5B86">
        <w:rPr>
          <w:sz w:val="20"/>
          <w:szCs w:val="20"/>
          <w:highlight w:val="lightGray"/>
        </w:rPr>
        <w:t>ФИО</w:t>
      </w:r>
      <w:r w:rsidR="009B3F4D" w:rsidRPr="00BA5B86">
        <w:rPr>
          <w:sz w:val="20"/>
          <w:szCs w:val="20"/>
          <w:highlight w:val="lightGray"/>
        </w:rPr>
        <w:t xml:space="preserve"> подписанта </w:t>
      </w:r>
      <w:r w:rsidR="009B3F4D" w:rsidRPr="009B3F4D">
        <w:rPr>
          <w:sz w:val="20"/>
          <w:szCs w:val="20"/>
          <w:highlight w:val="lightGray"/>
        </w:rPr>
        <w:t>в родительном падеже</w:t>
      </w:r>
      <w:r w:rsidR="00F64EF2">
        <w:rPr>
          <w:sz w:val="20"/>
          <w:szCs w:val="20"/>
        </w:rPr>
        <w:t>,</w:t>
      </w:r>
      <w:r w:rsidR="00F64EF2" w:rsidRPr="001E41BE">
        <w:rPr>
          <w:sz w:val="20"/>
          <w:szCs w:val="20"/>
        </w:rPr>
        <w:t xml:space="preserve"> </w:t>
      </w:r>
      <w:r w:rsidR="00BA5B86" w:rsidRPr="00DA7314">
        <w:rPr>
          <w:sz w:val="20"/>
          <w:szCs w:val="20"/>
        </w:rPr>
        <w:t xml:space="preserve">действующего на </w:t>
      </w:r>
      <w:r w:rsidR="00BA5B86" w:rsidRPr="00BA5B86">
        <w:rPr>
          <w:sz w:val="20"/>
          <w:szCs w:val="20"/>
        </w:rPr>
        <w:t>основании</w:t>
      </w:r>
      <w:r w:rsidR="00BA5B86">
        <w:rPr>
          <w:sz w:val="20"/>
          <w:szCs w:val="20"/>
        </w:rPr>
        <w:t xml:space="preserve"> </w:t>
      </w:r>
      <w:r w:rsidR="00BA5B86" w:rsidRPr="00BA5B86">
        <w:rPr>
          <w:sz w:val="20"/>
          <w:szCs w:val="20"/>
          <w:highlight w:val="lightGray"/>
        </w:rPr>
        <w:t xml:space="preserve">действует на основание </w:t>
      </w:r>
      <w:proofErr w:type="spellStart"/>
      <w:r w:rsidR="00BA5B86" w:rsidRPr="0026238F">
        <w:rPr>
          <w:sz w:val="20"/>
          <w:szCs w:val="20"/>
          <w:highlight w:val="lightGray"/>
        </w:rPr>
        <w:t>доп</w:t>
      </w:r>
      <w:proofErr w:type="spellEnd"/>
      <w:r w:rsidR="00BA5B86" w:rsidRPr="0026238F">
        <w:rPr>
          <w:sz w:val="20"/>
          <w:szCs w:val="20"/>
          <w:highlight w:val="lightGray"/>
        </w:rPr>
        <w:t xml:space="preserve"> реквизит,</w:t>
      </w:r>
      <w:r w:rsidR="00F64EF2" w:rsidRPr="001E41BE">
        <w:rPr>
          <w:sz w:val="20"/>
          <w:szCs w:val="20"/>
        </w:rPr>
        <w:t xml:space="preserve"> </w:t>
      </w:r>
      <w:r w:rsidR="00BA5B86">
        <w:rPr>
          <w:sz w:val="20"/>
          <w:szCs w:val="20"/>
        </w:rPr>
        <w:t>и</w:t>
      </w:r>
      <w:r w:rsidR="00BA5B86" w:rsidRPr="00DA7314">
        <w:rPr>
          <w:sz w:val="20"/>
          <w:szCs w:val="20"/>
        </w:rPr>
        <w:t>менуем</w:t>
      </w:r>
      <w:r w:rsidR="00BA5B86">
        <w:rPr>
          <w:sz w:val="20"/>
          <w:szCs w:val="20"/>
        </w:rPr>
        <w:t xml:space="preserve">ый </w:t>
      </w:r>
      <w:r w:rsidR="00BA5B86" w:rsidRPr="00DA7314">
        <w:rPr>
          <w:sz w:val="20"/>
          <w:szCs w:val="20"/>
        </w:rPr>
        <w:t>в</w:t>
      </w:r>
      <w:r w:rsidR="00F64EF2" w:rsidRPr="00DA7314">
        <w:rPr>
          <w:sz w:val="20"/>
          <w:szCs w:val="20"/>
        </w:rPr>
        <w:t xml:space="preserve"> дальнейшем «Покупатель</w:t>
      </w:r>
      <w:r w:rsidR="00F64EF2">
        <w:rPr>
          <w:sz w:val="20"/>
          <w:szCs w:val="20"/>
        </w:rPr>
        <w:t>»</w:t>
      </w:r>
      <w:r w:rsidR="00BA5B86">
        <w:rPr>
          <w:sz w:val="20"/>
          <w:szCs w:val="20"/>
        </w:rPr>
        <w:t xml:space="preserve">, </w:t>
      </w:r>
      <w:r w:rsidR="00BA5B86" w:rsidRPr="00DA7314">
        <w:rPr>
          <w:sz w:val="20"/>
          <w:szCs w:val="20"/>
        </w:rPr>
        <w:t>с другой</w:t>
      </w:r>
      <w:r w:rsidR="000F2D76" w:rsidRPr="00DA7314">
        <w:rPr>
          <w:sz w:val="20"/>
          <w:szCs w:val="20"/>
        </w:rPr>
        <w:t xml:space="preserve"> стороны, заключили настоящий договор (в дальнейшем «договор») о нижеследующем:</w:t>
      </w:r>
    </w:p>
    <w:bookmarkEnd w:id="0"/>
    <w:p w:rsidR="000F2D76" w:rsidRPr="00DA7314" w:rsidRDefault="000F2D76" w:rsidP="000F2D76">
      <w:pPr>
        <w:tabs>
          <w:tab w:val="left" w:pos="3168"/>
        </w:tabs>
        <w:spacing w:line="240" w:lineRule="auto"/>
        <w:ind w:firstLine="0"/>
        <w:rPr>
          <w:bCs/>
          <w:sz w:val="20"/>
          <w:szCs w:val="20"/>
        </w:rPr>
      </w:pPr>
      <w:r w:rsidRPr="00DA7314">
        <w:rPr>
          <w:bCs/>
          <w:sz w:val="20"/>
          <w:szCs w:val="20"/>
        </w:rPr>
        <w:tab/>
      </w:r>
    </w:p>
    <w:p w:rsidR="000F2D76" w:rsidRPr="00DA7314" w:rsidRDefault="000F2D76" w:rsidP="000F2D76">
      <w:pPr>
        <w:spacing w:line="240" w:lineRule="auto"/>
        <w:ind w:firstLine="0"/>
        <w:jc w:val="center"/>
        <w:rPr>
          <w:sz w:val="20"/>
          <w:szCs w:val="20"/>
        </w:rPr>
      </w:pPr>
      <w:r w:rsidRPr="00DA7314">
        <w:rPr>
          <w:b/>
          <w:bCs/>
          <w:sz w:val="20"/>
          <w:szCs w:val="20"/>
        </w:rPr>
        <w:t>1. ПРЕДМЕТ ДОГОВОРА</w:t>
      </w:r>
    </w:p>
    <w:p w:rsidR="000F2D76" w:rsidRPr="00DA7314" w:rsidRDefault="000F2D76" w:rsidP="000F2D76">
      <w:pPr>
        <w:pStyle w:val="a4"/>
        <w:rPr>
          <w:rFonts w:ascii="Times New Roman" w:hAnsi="Times New Roman" w:cs="Times New Roman"/>
          <w:sz w:val="20"/>
          <w:szCs w:val="20"/>
        </w:rPr>
      </w:pPr>
      <w:r w:rsidRPr="00DA7314">
        <w:rPr>
          <w:rFonts w:ascii="Times New Roman" w:hAnsi="Times New Roman" w:cs="Times New Roman"/>
          <w:sz w:val="20"/>
          <w:szCs w:val="20"/>
        </w:rPr>
        <w:t xml:space="preserve">1.1. Поставщик обязуется поставлять нефтепродукты, именуемые в дальнейшем «Продукция», а Покупатель принимать и оплачивать их в количестве и номенклатуре в соответствии с заявками Покупателя, на протяжении периода по </w:t>
      </w:r>
      <w:r w:rsidR="001A1562" w:rsidRPr="001A1562">
        <w:rPr>
          <w:rFonts w:ascii="Times New Roman" w:hAnsi="Times New Roman" w:cs="Times New Roman"/>
          <w:sz w:val="20"/>
          <w:szCs w:val="20"/>
          <w:highlight w:val="lightGray"/>
        </w:rPr>
        <w:t>действует до</w:t>
      </w:r>
    </w:p>
    <w:p w:rsidR="000F2D76" w:rsidRPr="00DA7314" w:rsidRDefault="000F2D76" w:rsidP="000F2D76">
      <w:pPr>
        <w:pStyle w:val="a4"/>
        <w:rPr>
          <w:rFonts w:ascii="Times New Roman" w:hAnsi="Times New Roman" w:cs="Times New Roman"/>
          <w:sz w:val="20"/>
          <w:szCs w:val="20"/>
        </w:rPr>
      </w:pPr>
      <w:r w:rsidRPr="00DA7314">
        <w:rPr>
          <w:rFonts w:ascii="Times New Roman" w:hAnsi="Times New Roman" w:cs="Times New Roman"/>
          <w:sz w:val="20"/>
          <w:szCs w:val="20"/>
        </w:rPr>
        <w:t>1.2. Согласованное сторонами количество и номенклатура Продукции указываются в заявках и/или товарно-транспортных (товарных) накладных.</w:t>
      </w:r>
    </w:p>
    <w:p w:rsidR="000F2D76" w:rsidRPr="00DA7314" w:rsidRDefault="000F2D76" w:rsidP="000F2D76">
      <w:pPr>
        <w:spacing w:line="240" w:lineRule="auto"/>
        <w:ind w:firstLine="851"/>
        <w:jc w:val="both"/>
        <w:rPr>
          <w:sz w:val="20"/>
          <w:szCs w:val="20"/>
        </w:rPr>
      </w:pPr>
      <w:r w:rsidRPr="00DA7314">
        <w:rPr>
          <w:sz w:val="20"/>
          <w:szCs w:val="20"/>
        </w:rPr>
        <w:t>1.3. При отсутствии у Поставщика на момент поставки необходимого количества нефтепродуктов, предусмотренного в заявке, Поставщик с согласия  Покупателя вправе приостановить поставку либо поставить, а  Покупатель принять в качестве надлежащего исполнения по данному договору аналогичные нефтепродукты в пределах группового ассортимента и оплатить их по действующим ценам.</w:t>
      </w:r>
    </w:p>
    <w:p w:rsidR="000F2D76" w:rsidRPr="00DA7314" w:rsidRDefault="000F2D76" w:rsidP="000F2D76">
      <w:pPr>
        <w:spacing w:line="240" w:lineRule="auto"/>
        <w:jc w:val="both"/>
        <w:rPr>
          <w:sz w:val="20"/>
          <w:szCs w:val="20"/>
        </w:rPr>
      </w:pPr>
    </w:p>
    <w:p w:rsidR="000F2D76" w:rsidRPr="00DA7314" w:rsidRDefault="000F2D76" w:rsidP="000F2D76">
      <w:pPr>
        <w:spacing w:line="240" w:lineRule="auto"/>
        <w:ind w:firstLine="0"/>
        <w:jc w:val="center"/>
        <w:rPr>
          <w:b/>
          <w:bCs/>
          <w:sz w:val="20"/>
          <w:szCs w:val="20"/>
        </w:rPr>
      </w:pPr>
      <w:r w:rsidRPr="00DA7314">
        <w:rPr>
          <w:b/>
          <w:bCs/>
          <w:sz w:val="20"/>
          <w:szCs w:val="20"/>
        </w:rPr>
        <w:t>2. ЦЕНА</w:t>
      </w:r>
    </w:p>
    <w:p w:rsidR="000F2D76" w:rsidRPr="00DA7314" w:rsidRDefault="000F2D76" w:rsidP="000F2D76">
      <w:pPr>
        <w:spacing w:line="240" w:lineRule="auto"/>
        <w:ind w:firstLine="851"/>
        <w:jc w:val="both"/>
        <w:rPr>
          <w:sz w:val="20"/>
          <w:szCs w:val="20"/>
        </w:rPr>
      </w:pPr>
      <w:r w:rsidRPr="00DA7314">
        <w:rPr>
          <w:sz w:val="20"/>
          <w:szCs w:val="20"/>
        </w:rPr>
        <w:t>2.1. Цена каждой партии  поставляемой продукции определяется сторонами на основании Прайс-листа  и указывается в счете на предоплату, товарно-транспортны</w:t>
      </w:r>
      <w:r w:rsidR="00FA5BAE" w:rsidRPr="00DA7314">
        <w:rPr>
          <w:sz w:val="20"/>
          <w:szCs w:val="20"/>
        </w:rPr>
        <w:t>х (товарных) накладных</w:t>
      </w:r>
      <w:r w:rsidRPr="00DA7314">
        <w:rPr>
          <w:sz w:val="20"/>
          <w:szCs w:val="20"/>
        </w:rPr>
        <w:t>.</w:t>
      </w:r>
    </w:p>
    <w:p w:rsidR="000F2D76" w:rsidRPr="00DA7314" w:rsidRDefault="000F2D76" w:rsidP="000F2D76">
      <w:pPr>
        <w:spacing w:line="240" w:lineRule="auto"/>
        <w:ind w:firstLine="851"/>
        <w:jc w:val="both"/>
        <w:rPr>
          <w:sz w:val="20"/>
          <w:szCs w:val="20"/>
        </w:rPr>
      </w:pPr>
      <w:r w:rsidRPr="00DA7314">
        <w:rPr>
          <w:sz w:val="20"/>
          <w:szCs w:val="20"/>
        </w:rPr>
        <w:t xml:space="preserve">2.2. Цена, указанная в счете на предоплату (в случае оплаты в дату, указанную в счете на предоплату, или в случае, если с даты выставления счета на предоплату до даты фактической оплаты цена, указанная в Прайс-листе, не изменялась), товарно-транспортных (товарных) накладных, считается согласованной. Оплата Покупателем производится на основании цен, действующих на день оплаты. В случае изменения ценообразующих факторов, Поставщик не менее чем за </w:t>
      </w:r>
      <w:r w:rsidR="00FA5BAE" w:rsidRPr="00DA7314">
        <w:rPr>
          <w:sz w:val="20"/>
          <w:szCs w:val="20"/>
        </w:rPr>
        <w:t>два</w:t>
      </w:r>
      <w:r w:rsidRPr="00DA7314">
        <w:rPr>
          <w:sz w:val="20"/>
          <w:szCs w:val="20"/>
        </w:rPr>
        <w:t xml:space="preserve"> д</w:t>
      </w:r>
      <w:r w:rsidR="00FA5BAE" w:rsidRPr="00DA7314">
        <w:rPr>
          <w:sz w:val="20"/>
          <w:szCs w:val="20"/>
        </w:rPr>
        <w:t xml:space="preserve">ня </w:t>
      </w:r>
      <w:r w:rsidRPr="00DA7314">
        <w:rPr>
          <w:sz w:val="20"/>
          <w:szCs w:val="20"/>
        </w:rPr>
        <w:t>до даты платежа сообщает Покупателю в письменной форме, с обязательной ссылкой на номер и дату договора об ее изменении. Произведенная оплата по согласованным ценам изменению не подлежит.</w:t>
      </w:r>
    </w:p>
    <w:p w:rsidR="000F2D76" w:rsidRPr="00DA7314" w:rsidRDefault="000F2D76" w:rsidP="000F2D76">
      <w:pPr>
        <w:spacing w:line="240" w:lineRule="auto"/>
        <w:ind w:firstLine="851"/>
        <w:jc w:val="both"/>
        <w:rPr>
          <w:sz w:val="20"/>
          <w:szCs w:val="20"/>
        </w:rPr>
      </w:pPr>
      <w:r w:rsidRPr="00DA7314">
        <w:rPr>
          <w:sz w:val="20"/>
          <w:szCs w:val="20"/>
        </w:rPr>
        <w:t xml:space="preserve">2.3. При несогласии Покупателя с изменением цены на продукцию, он должен сообщить об этом Поставщику в течение 2-х дней с момента получения сообщения об изменении цены, но не позднее даты отгрузки товара. В противном случае изменение цены на продукцию будет считаться принятым Покупателем. </w:t>
      </w:r>
    </w:p>
    <w:p w:rsidR="000F2D76" w:rsidRPr="00DA7314" w:rsidRDefault="000F2D76" w:rsidP="000F2D76">
      <w:pPr>
        <w:spacing w:line="240" w:lineRule="auto"/>
        <w:ind w:firstLine="851"/>
        <w:jc w:val="both"/>
        <w:rPr>
          <w:sz w:val="20"/>
          <w:szCs w:val="20"/>
        </w:rPr>
      </w:pPr>
      <w:r w:rsidRPr="00DA7314">
        <w:rPr>
          <w:sz w:val="20"/>
          <w:szCs w:val="20"/>
        </w:rPr>
        <w:t>2.4. В случае, если Покупатель в сроки, установленные настоящим пунктом, направит Поставщику официальный отказ от согласия на изменение цены на продукцию, Поставщик вправе прекратить дальнейшие поставки (расторгнуть договор). При этом Поставщик не несет ответственность за недопоставку продукции в объемах, согласованных в дополнительных соглашениях.</w:t>
      </w:r>
    </w:p>
    <w:p w:rsidR="000F2D76" w:rsidRPr="00DA7314" w:rsidRDefault="000F2D76" w:rsidP="000F2D76">
      <w:pPr>
        <w:spacing w:line="240" w:lineRule="auto"/>
        <w:ind w:firstLine="913"/>
        <w:jc w:val="both"/>
        <w:rPr>
          <w:b/>
          <w:bCs/>
          <w:sz w:val="20"/>
          <w:szCs w:val="20"/>
        </w:rPr>
      </w:pPr>
    </w:p>
    <w:p w:rsidR="000F2D76" w:rsidRPr="00DA7314" w:rsidRDefault="000F2D76" w:rsidP="000F2D76">
      <w:pPr>
        <w:spacing w:line="240" w:lineRule="auto"/>
        <w:ind w:firstLine="0"/>
        <w:jc w:val="center"/>
        <w:rPr>
          <w:b/>
          <w:bCs/>
          <w:sz w:val="20"/>
          <w:szCs w:val="20"/>
        </w:rPr>
      </w:pPr>
      <w:r w:rsidRPr="00DA7314">
        <w:rPr>
          <w:b/>
          <w:bCs/>
          <w:sz w:val="20"/>
          <w:szCs w:val="20"/>
        </w:rPr>
        <w:t>3. ПОРЯДОК ПОСТАВКИ</w:t>
      </w:r>
    </w:p>
    <w:p w:rsidR="000F2D76" w:rsidRPr="00DA7314" w:rsidRDefault="000F2D76" w:rsidP="000F2D76">
      <w:pPr>
        <w:pStyle w:val="a3"/>
        <w:ind w:firstLine="851"/>
        <w:rPr>
          <w:rFonts w:ascii="Times New Roman" w:hAnsi="Times New Roman" w:cs="Times New Roman"/>
          <w:sz w:val="20"/>
          <w:szCs w:val="20"/>
        </w:rPr>
      </w:pPr>
      <w:r w:rsidRPr="00DA7314">
        <w:rPr>
          <w:rFonts w:ascii="Times New Roman" w:hAnsi="Times New Roman" w:cs="Times New Roman"/>
          <w:sz w:val="20"/>
          <w:szCs w:val="20"/>
        </w:rPr>
        <w:t xml:space="preserve">3.1. Поставка Продукции осуществляется Поставщиком после ее полной оплаты Покупателем в соответствии с разделом 5 (Порядок расчетов) настоящего Договора. Требуемые количество и номенклатура Продукции, а также вид поставки по каждой партии продукции указываются Покупателем в письменных заявках, которые должны быть направлены Поставщику любым возможным способом связи. </w:t>
      </w:r>
    </w:p>
    <w:p w:rsidR="000F2D76" w:rsidRPr="00DA7314" w:rsidRDefault="000F2D76" w:rsidP="000F2D76">
      <w:pPr>
        <w:spacing w:line="240" w:lineRule="auto"/>
        <w:ind w:firstLine="851"/>
        <w:jc w:val="both"/>
        <w:rPr>
          <w:sz w:val="20"/>
          <w:szCs w:val="20"/>
        </w:rPr>
      </w:pPr>
      <w:r w:rsidRPr="00DA7314">
        <w:rPr>
          <w:sz w:val="20"/>
          <w:szCs w:val="20"/>
        </w:rPr>
        <w:t>3.2. Поставка продукции Покупателю производится путем получения Продукции покупателем (получателем) в месте её хранения (выборка продукции). Способ доставки Продукции определяется сторонами в дополнительном соглашении.</w:t>
      </w:r>
    </w:p>
    <w:p w:rsidR="000F2D76" w:rsidRPr="00DA7314" w:rsidRDefault="000F2D76" w:rsidP="000F2D76">
      <w:pPr>
        <w:pStyle w:val="3"/>
        <w:ind w:left="0" w:firstLine="851"/>
        <w:rPr>
          <w:rFonts w:ascii="Times New Roman" w:hAnsi="Times New Roman" w:cs="Times New Roman"/>
          <w:sz w:val="20"/>
          <w:szCs w:val="20"/>
        </w:rPr>
      </w:pPr>
      <w:r w:rsidRPr="00DA7314">
        <w:rPr>
          <w:rFonts w:ascii="Times New Roman" w:hAnsi="Times New Roman" w:cs="Times New Roman"/>
          <w:sz w:val="20"/>
          <w:szCs w:val="20"/>
        </w:rPr>
        <w:t>3.3. Датой поставки считается дата получения Покупателем продукции, указанная в товарно-транспортной (товарной) накладной или в другом документе на передачу продукции. Право собственности, а также риск случайной гибели продукции переходит с момента поставки продукции.</w:t>
      </w:r>
    </w:p>
    <w:p w:rsidR="000F2D76" w:rsidRPr="00DA7314" w:rsidRDefault="000F2D76" w:rsidP="000F2D76">
      <w:pPr>
        <w:pStyle w:val="a3"/>
        <w:ind w:firstLine="851"/>
        <w:rPr>
          <w:rFonts w:ascii="Times New Roman" w:hAnsi="Times New Roman" w:cs="Times New Roman"/>
          <w:sz w:val="20"/>
          <w:szCs w:val="20"/>
        </w:rPr>
      </w:pPr>
      <w:r w:rsidRPr="00DA7314">
        <w:rPr>
          <w:rFonts w:ascii="Times New Roman" w:hAnsi="Times New Roman" w:cs="Times New Roman"/>
          <w:sz w:val="20"/>
          <w:szCs w:val="20"/>
        </w:rPr>
        <w:t xml:space="preserve">3.4. Отгрузка производится Поставщиком после предъявления представителем Покупателя доверенности на получение продукции и документов, удостоверяющих личность представителя, а так же их должным образом заверенных копий.  </w:t>
      </w:r>
    </w:p>
    <w:p w:rsidR="000F2D76" w:rsidRPr="00DA7314" w:rsidRDefault="000F2D76" w:rsidP="000F2D76">
      <w:pPr>
        <w:pStyle w:val="a3"/>
        <w:ind w:firstLine="851"/>
        <w:rPr>
          <w:rFonts w:ascii="Times New Roman" w:hAnsi="Times New Roman" w:cs="Times New Roman"/>
          <w:sz w:val="20"/>
          <w:szCs w:val="20"/>
        </w:rPr>
      </w:pPr>
      <w:r w:rsidRPr="00DA7314">
        <w:rPr>
          <w:rFonts w:ascii="Times New Roman" w:hAnsi="Times New Roman" w:cs="Times New Roman"/>
          <w:sz w:val="20"/>
          <w:szCs w:val="20"/>
        </w:rPr>
        <w:t>3.</w:t>
      </w:r>
      <w:r w:rsidR="00176D47" w:rsidRPr="00DA7314">
        <w:rPr>
          <w:rFonts w:ascii="Times New Roman" w:hAnsi="Times New Roman" w:cs="Times New Roman"/>
          <w:sz w:val="20"/>
          <w:szCs w:val="20"/>
        </w:rPr>
        <w:t>5</w:t>
      </w:r>
      <w:r w:rsidRPr="00DA7314">
        <w:rPr>
          <w:rFonts w:ascii="Times New Roman" w:hAnsi="Times New Roman" w:cs="Times New Roman"/>
          <w:sz w:val="20"/>
          <w:szCs w:val="20"/>
        </w:rPr>
        <w:t>. При отсутствии подтверждающих документов, указанных в п.п. 3.4., настоящего Договора, Поставщик имеет право не производить отгрузку продукции и при этом не несет ответственность за недопоставку.</w:t>
      </w:r>
    </w:p>
    <w:p w:rsidR="000F2D76" w:rsidRPr="00DA7314" w:rsidRDefault="000F2D76" w:rsidP="000F2D76">
      <w:pPr>
        <w:spacing w:line="240" w:lineRule="auto"/>
        <w:ind w:firstLine="851"/>
        <w:jc w:val="both"/>
        <w:rPr>
          <w:sz w:val="20"/>
          <w:szCs w:val="20"/>
        </w:rPr>
      </w:pPr>
    </w:p>
    <w:p w:rsidR="000F2D76" w:rsidRPr="00DA7314" w:rsidRDefault="000F2D76" w:rsidP="000F2D76">
      <w:pPr>
        <w:spacing w:line="240" w:lineRule="auto"/>
        <w:ind w:firstLine="851"/>
        <w:jc w:val="both"/>
        <w:rPr>
          <w:sz w:val="20"/>
          <w:szCs w:val="20"/>
        </w:rPr>
      </w:pPr>
    </w:p>
    <w:p w:rsidR="000F2D76" w:rsidRPr="00DA7314" w:rsidRDefault="000F2D76" w:rsidP="000F2D76">
      <w:pPr>
        <w:spacing w:line="240" w:lineRule="auto"/>
        <w:ind w:firstLine="0"/>
        <w:jc w:val="center"/>
        <w:rPr>
          <w:sz w:val="20"/>
          <w:szCs w:val="20"/>
        </w:rPr>
      </w:pPr>
      <w:r w:rsidRPr="00DA7314">
        <w:rPr>
          <w:b/>
          <w:bCs/>
          <w:sz w:val="20"/>
          <w:szCs w:val="20"/>
        </w:rPr>
        <w:t>4. ПРИЕМКА ПРОДУКЦИИ ПО КОЛИЧЕСТВУ И КАЧЕСТВУ</w:t>
      </w:r>
    </w:p>
    <w:p w:rsidR="000F2D76" w:rsidRPr="00DA7314" w:rsidRDefault="000F2D76" w:rsidP="000F2D76">
      <w:pPr>
        <w:spacing w:line="240" w:lineRule="auto"/>
        <w:ind w:firstLine="851"/>
        <w:jc w:val="both"/>
        <w:rPr>
          <w:sz w:val="20"/>
          <w:szCs w:val="20"/>
        </w:rPr>
      </w:pPr>
      <w:r w:rsidRPr="00DA7314">
        <w:rPr>
          <w:sz w:val="20"/>
          <w:szCs w:val="20"/>
        </w:rPr>
        <w:t>4.1. Продукция считается принятой Покупателем по количеству и качеству в соответствии с весом (объемом),  указанном в товарно-транспортной накладной, подписанной представителем Покупателя.</w:t>
      </w:r>
    </w:p>
    <w:p w:rsidR="000F2D76" w:rsidRPr="00DA7314" w:rsidRDefault="000F2D76" w:rsidP="000F2D76">
      <w:pPr>
        <w:spacing w:line="240" w:lineRule="auto"/>
        <w:ind w:firstLine="851"/>
        <w:jc w:val="both"/>
        <w:rPr>
          <w:sz w:val="20"/>
          <w:szCs w:val="20"/>
        </w:rPr>
      </w:pPr>
    </w:p>
    <w:p w:rsidR="00A15504" w:rsidRDefault="00A15504" w:rsidP="000F2D76">
      <w:pPr>
        <w:spacing w:line="240" w:lineRule="auto"/>
        <w:ind w:firstLine="0"/>
        <w:jc w:val="center"/>
        <w:rPr>
          <w:b/>
          <w:bCs/>
          <w:sz w:val="20"/>
          <w:szCs w:val="20"/>
        </w:rPr>
      </w:pPr>
    </w:p>
    <w:p w:rsidR="006C123F" w:rsidRDefault="006C123F" w:rsidP="000F2D76">
      <w:pPr>
        <w:spacing w:line="240" w:lineRule="auto"/>
        <w:ind w:firstLine="0"/>
        <w:jc w:val="center"/>
        <w:rPr>
          <w:b/>
          <w:bCs/>
          <w:sz w:val="20"/>
          <w:szCs w:val="20"/>
        </w:rPr>
      </w:pPr>
    </w:p>
    <w:p w:rsidR="000F2D76" w:rsidRPr="00DA7314" w:rsidRDefault="000F2D76" w:rsidP="000F2D76">
      <w:pPr>
        <w:spacing w:line="240" w:lineRule="auto"/>
        <w:ind w:firstLine="0"/>
        <w:jc w:val="center"/>
        <w:rPr>
          <w:sz w:val="20"/>
          <w:szCs w:val="20"/>
        </w:rPr>
      </w:pPr>
      <w:r w:rsidRPr="00DA7314">
        <w:rPr>
          <w:b/>
          <w:bCs/>
          <w:sz w:val="20"/>
          <w:szCs w:val="20"/>
        </w:rPr>
        <w:t>5. ПОРЯДОК РАСЧЕТОВ</w:t>
      </w:r>
    </w:p>
    <w:p w:rsidR="000F2D76" w:rsidRPr="00DA7314" w:rsidRDefault="000F2D76" w:rsidP="000F2D76">
      <w:pPr>
        <w:spacing w:line="240" w:lineRule="auto"/>
        <w:ind w:firstLine="851"/>
        <w:jc w:val="both"/>
        <w:rPr>
          <w:sz w:val="20"/>
          <w:szCs w:val="20"/>
        </w:rPr>
      </w:pPr>
      <w:r w:rsidRPr="00DA7314">
        <w:rPr>
          <w:sz w:val="20"/>
          <w:szCs w:val="20"/>
        </w:rPr>
        <w:t xml:space="preserve">5.1 Оплата за поставляемую по настоящему договору Продукцию производится Покупателем на условиях </w:t>
      </w:r>
      <w:r w:rsidRPr="00DA7314">
        <w:rPr>
          <w:bCs/>
          <w:sz w:val="20"/>
          <w:szCs w:val="20"/>
        </w:rPr>
        <w:t>100% предоплаты</w:t>
      </w:r>
      <w:r w:rsidRPr="00DA7314">
        <w:rPr>
          <w:b/>
          <w:bCs/>
          <w:sz w:val="20"/>
          <w:szCs w:val="20"/>
        </w:rPr>
        <w:t>,</w:t>
      </w:r>
      <w:r w:rsidRPr="00DA7314">
        <w:rPr>
          <w:sz w:val="20"/>
          <w:szCs w:val="20"/>
        </w:rPr>
        <w:t xml:space="preserve"> если иной порядок оплаты не согласован Сторонами в дополнительном соглашении.</w:t>
      </w:r>
    </w:p>
    <w:p w:rsidR="000F2D76" w:rsidRPr="00DA7314" w:rsidRDefault="000F2D76" w:rsidP="000F2D76">
      <w:pPr>
        <w:spacing w:line="240" w:lineRule="auto"/>
        <w:ind w:firstLine="851"/>
        <w:jc w:val="both"/>
        <w:rPr>
          <w:sz w:val="20"/>
          <w:szCs w:val="20"/>
        </w:rPr>
      </w:pPr>
      <w:r w:rsidRPr="00DA7314">
        <w:rPr>
          <w:sz w:val="20"/>
          <w:szCs w:val="20"/>
        </w:rPr>
        <w:t>5.2. Покупатель обязан оплатить Продукцию, указанную в заявке, в течение одного банковского дня, следующего за днем получения счета на предоплату,  путем перечисления денежных средств на расчетный счет Поставщика, если иные сроки и порядок расчетов не установлены дополнительным соглашением. В</w:t>
      </w:r>
      <w:r w:rsidRPr="00DA7314">
        <w:rPr>
          <w:bCs/>
          <w:iCs/>
          <w:sz w:val="20"/>
          <w:szCs w:val="20"/>
        </w:rPr>
        <w:t xml:space="preserve"> платежном </w:t>
      </w:r>
      <w:r w:rsidR="007D2CE1">
        <w:rPr>
          <w:bCs/>
          <w:iCs/>
          <w:sz w:val="20"/>
          <w:szCs w:val="20"/>
        </w:rPr>
        <w:t>поручении Покупатель указывает номер</w:t>
      </w:r>
      <w:r w:rsidRPr="00DA7314">
        <w:rPr>
          <w:bCs/>
          <w:iCs/>
          <w:sz w:val="20"/>
          <w:szCs w:val="20"/>
        </w:rPr>
        <w:t xml:space="preserve"> договора и счета на предварительную оплату, либо </w:t>
      </w:r>
      <w:r w:rsidR="007D2CE1">
        <w:rPr>
          <w:bCs/>
          <w:iCs/>
          <w:sz w:val="20"/>
          <w:szCs w:val="20"/>
        </w:rPr>
        <w:t>номер</w:t>
      </w:r>
      <w:r w:rsidRPr="00DA7314">
        <w:rPr>
          <w:bCs/>
          <w:iCs/>
          <w:sz w:val="20"/>
          <w:szCs w:val="20"/>
        </w:rPr>
        <w:t xml:space="preserve"> накладной и (или) счета-фактуры, по </w:t>
      </w:r>
      <w:r w:rsidR="006A7B91" w:rsidRPr="00DA7314">
        <w:rPr>
          <w:bCs/>
          <w:iCs/>
          <w:sz w:val="20"/>
          <w:szCs w:val="20"/>
        </w:rPr>
        <w:t>которым производится</w:t>
      </w:r>
      <w:r w:rsidRPr="00DA7314">
        <w:rPr>
          <w:bCs/>
          <w:iCs/>
          <w:sz w:val="20"/>
          <w:szCs w:val="20"/>
        </w:rPr>
        <w:t xml:space="preserve"> платеж.</w:t>
      </w:r>
      <w:r w:rsidRPr="00DA7314">
        <w:rPr>
          <w:sz w:val="20"/>
          <w:szCs w:val="20"/>
        </w:rPr>
        <w:t xml:space="preserve"> </w:t>
      </w:r>
    </w:p>
    <w:p w:rsidR="000F2D76" w:rsidRPr="00DA7314" w:rsidRDefault="000F2D76" w:rsidP="000F2D76">
      <w:pPr>
        <w:spacing w:line="240" w:lineRule="auto"/>
        <w:ind w:firstLine="851"/>
        <w:jc w:val="both"/>
        <w:rPr>
          <w:sz w:val="20"/>
          <w:szCs w:val="20"/>
        </w:rPr>
      </w:pPr>
      <w:r w:rsidRPr="00DA7314">
        <w:rPr>
          <w:sz w:val="20"/>
          <w:szCs w:val="20"/>
        </w:rPr>
        <w:t>5.3. Покупатель обязан уведомить Поставщика об осуществлении платежа в день списания денежных средств со счета Покупателя, с направлением Поставщику копии платежного поручения или иных документов, согласно избранной сторонами формы расчетов, любым возможным способом связи.</w:t>
      </w:r>
    </w:p>
    <w:p w:rsidR="000F2D76" w:rsidRPr="00DA7314" w:rsidRDefault="000F2D76" w:rsidP="000F2D76">
      <w:pPr>
        <w:spacing w:line="240" w:lineRule="auto"/>
        <w:ind w:firstLine="851"/>
        <w:jc w:val="both"/>
        <w:rPr>
          <w:sz w:val="20"/>
          <w:szCs w:val="20"/>
        </w:rPr>
      </w:pPr>
      <w:r w:rsidRPr="00DA7314">
        <w:rPr>
          <w:sz w:val="20"/>
          <w:szCs w:val="20"/>
        </w:rPr>
        <w:t>5.4. Датой исполнения обязательства Покупателя по оплате считается дата зачисления денежных средств на расчетный счет Поставщика.</w:t>
      </w:r>
    </w:p>
    <w:p w:rsidR="00511AD9" w:rsidRPr="00DA7314" w:rsidRDefault="00A15504" w:rsidP="00511AD9">
      <w:pPr>
        <w:spacing w:line="240" w:lineRule="auto"/>
        <w:ind w:firstLine="851"/>
        <w:jc w:val="both"/>
        <w:rPr>
          <w:sz w:val="20"/>
          <w:szCs w:val="20"/>
        </w:rPr>
      </w:pPr>
      <w:r>
        <w:rPr>
          <w:sz w:val="20"/>
          <w:szCs w:val="20"/>
        </w:rPr>
        <w:t xml:space="preserve">5.5 </w:t>
      </w:r>
      <w:r w:rsidR="00511AD9" w:rsidRPr="00DA7314">
        <w:rPr>
          <w:sz w:val="20"/>
          <w:szCs w:val="20"/>
        </w:rPr>
        <w:t>По настоящему Договору законные проценты не начисляются (п. 1 ст. 317.1 ГК РФ), в том числе:</w:t>
      </w:r>
    </w:p>
    <w:p w:rsidR="00511AD9" w:rsidRPr="00DA7314" w:rsidRDefault="00511AD9" w:rsidP="00511AD9">
      <w:pPr>
        <w:spacing w:line="240" w:lineRule="auto"/>
        <w:ind w:firstLine="0"/>
        <w:jc w:val="both"/>
        <w:rPr>
          <w:sz w:val="20"/>
          <w:szCs w:val="20"/>
        </w:rPr>
      </w:pPr>
      <w:r w:rsidRPr="00DA7314">
        <w:rPr>
          <w:sz w:val="20"/>
          <w:szCs w:val="20"/>
        </w:rPr>
        <w:t xml:space="preserve">                  -  Покупатель не обязан уплачивать проценты на сумму задолженности за поставленную поставщиком продукции.</w:t>
      </w:r>
    </w:p>
    <w:p w:rsidR="00511AD9" w:rsidRPr="00DA7314" w:rsidRDefault="00511AD9" w:rsidP="00511AD9">
      <w:pPr>
        <w:spacing w:line="240" w:lineRule="auto"/>
        <w:ind w:firstLine="0"/>
        <w:jc w:val="both"/>
        <w:rPr>
          <w:sz w:val="20"/>
          <w:szCs w:val="20"/>
        </w:rPr>
      </w:pPr>
      <w:r w:rsidRPr="00DA7314">
        <w:rPr>
          <w:sz w:val="20"/>
          <w:szCs w:val="20"/>
        </w:rPr>
        <w:t xml:space="preserve">                  - Поставщик не обязан уплачивать проценты на сумму аванса, полученную от покупателя.</w:t>
      </w:r>
    </w:p>
    <w:p w:rsidR="000F2D76" w:rsidRPr="00DA7314" w:rsidRDefault="000F2D76" w:rsidP="000F2D76">
      <w:pPr>
        <w:spacing w:line="240" w:lineRule="auto"/>
        <w:ind w:firstLine="851"/>
        <w:jc w:val="both"/>
        <w:rPr>
          <w:sz w:val="20"/>
          <w:szCs w:val="20"/>
        </w:rPr>
      </w:pPr>
    </w:p>
    <w:p w:rsidR="000F2D76" w:rsidRPr="00DA7314" w:rsidRDefault="000F2D76" w:rsidP="000F2D76">
      <w:pPr>
        <w:spacing w:line="240" w:lineRule="auto"/>
        <w:ind w:firstLine="0"/>
        <w:jc w:val="center"/>
        <w:rPr>
          <w:b/>
          <w:bCs/>
          <w:sz w:val="20"/>
          <w:szCs w:val="20"/>
        </w:rPr>
      </w:pPr>
      <w:r w:rsidRPr="00DA7314">
        <w:rPr>
          <w:b/>
          <w:bCs/>
          <w:sz w:val="20"/>
          <w:szCs w:val="20"/>
        </w:rPr>
        <w:t>6. ОТВЕТСТВЕННОСТЬ СТОРОН</w:t>
      </w:r>
    </w:p>
    <w:p w:rsidR="000F2D76" w:rsidRPr="00DA7314" w:rsidRDefault="000F2D76" w:rsidP="000F2D76">
      <w:pPr>
        <w:spacing w:line="240" w:lineRule="auto"/>
        <w:ind w:firstLine="851"/>
        <w:jc w:val="both"/>
        <w:rPr>
          <w:b/>
          <w:bCs/>
          <w:sz w:val="20"/>
          <w:szCs w:val="20"/>
        </w:rPr>
      </w:pPr>
      <w:r w:rsidRPr="00DA7314">
        <w:rPr>
          <w:sz w:val="20"/>
          <w:szCs w:val="20"/>
        </w:rPr>
        <w:t>6.1. При неисполнении или ненадлежащем исполнении сторонами обязательств по настоящему Договору они несут ответственность в соответствии с действующим законодательством РФ.</w:t>
      </w:r>
    </w:p>
    <w:p w:rsidR="000F2D76" w:rsidRPr="00DA7314" w:rsidRDefault="000F2D76" w:rsidP="000F2D76">
      <w:pPr>
        <w:spacing w:line="240" w:lineRule="auto"/>
        <w:ind w:firstLine="851"/>
        <w:jc w:val="both"/>
        <w:rPr>
          <w:sz w:val="20"/>
          <w:szCs w:val="20"/>
        </w:rPr>
      </w:pPr>
      <w:r w:rsidRPr="00DA7314">
        <w:rPr>
          <w:sz w:val="20"/>
          <w:szCs w:val="20"/>
        </w:rPr>
        <w:t>6.2. В случае нарушения Покупателем сроков оплаты поставляемой Продукции установленных настоящим договором либо дополнительными соглашениями, Покупатель обязан уплатить Поставщику пеню в размере 0,</w:t>
      </w:r>
      <w:r w:rsidR="006C123F">
        <w:rPr>
          <w:sz w:val="20"/>
          <w:szCs w:val="20"/>
        </w:rPr>
        <w:t>2</w:t>
      </w:r>
      <w:r w:rsidRPr="00DA7314">
        <w:rPr>
          <w:sz w:val="20"/>
          <w:szCs w:val="20"/>
        </w:rPr>
        <w:t xml:space="preserve">% от стоимости партии Продукции за каждый день просрочки и возместить Поставщику все убытки. </w:t>
      </w:r>
    </w:p>
    <w:p w:rsidR="000F2D76" w:rsidRPr="00DA7314" w:rsidRDefault="000F2D76" w:rsidP="000F2D76">
      <w:pPr>
        <w:spacing w:line="240" w:lineRule="auto"/>
        <w:ind w:firstLine="851"/>
        <w:jc w:val="both"/>
        <w:rPr>
          <w:sz w:val="20"/>
          <w:szCs w:val="20"/>
        </w:rPr>
      </w:pPr>
      <w:r w:rsidRPr="00DA7314">
        <w:rPr>
          <w:sz w:val="20"/>
          <w:szCs w:val="20"/>
        </w:rPr>
        <w:t>В случае просрочки Покупателем оплаты поставляемой Продукции, и начисления указанных в настоящем пункте процентов, поступающие от Покупателя на счет Поставщика денежные средства вне зависимости от назначения платежа, идут на погашение возникшей задолженности, при этом, в первую очередь происходит возмещение убытков, во вторую очередь -  погашение процентов, в третью очередь – погашение суммы основного долга.</w:t>
      </w:r>
    </w:p>
    <w:p w:rsidR="000F2D76" w:rsidRPr="00DA7314" w:rsidRDefault="000F2D76" w:rsidP="000F2D76">
      <w:pPr>
        <w:spacing w:line="240" w:lineRule="auto"/>
        <w:ind w:firstLine="851"/>
        <w:jc w:val="both"/>
        <w:rPr>
          <w:sz w:val="20"/>
          <w:szCs w:val="20"/>
        </w:rPr>
      </w:pPr>
      <w:r w:rsidRPr="00DA7314">
        <w:rPr>
          <w:sz w:val="20"/>
          <w:szCs w:val="20"/>
        </w:rPr>
        <w:t>6.3. За нарушение требований п. 10.1. настоящего договора сторона – нарушитель обязана уплатить другой стороне штраф в размере 1 000 рублей, а так же, компенсировать все, связанные с нарушением п. 10.1. настоящего договора убытки, понесенные другой стороной.</w:t>
      </w:r>
    </w:p>
    <w:p w:rsidR="000F2D76" w:rsidRPr="00DA7314" w:rsidRDefault="000F2D76" w:rsidP="000F2D76">
      <w:pPr>
        <w:spacing w:line="240" w:lineRule="auto"/>
        <w:ind w:firstLine="851"/>
        <w:jc w:val="both"/>
        <w:rPr>
          <w:sz w:val="20"/>
          <w:szCs w:val="20"/>
        </w:rPr>
      </w:pPr>
      <w:r w:rsidRPr="00DA7314">
        <w:rPr>
          <w:sz w:val="20"/>
          <w:szCs w:val="20"/>
        </w:rPr>
        <w:t>6.4. В случае нарушения Поставщиком сроков поставки продукции установленных настоящим договором  либо дополнительным соглашением, Поставщик уплачивает Покупателю проценты в соответствии с ч. 1 ст. 395 ГК РФ.</w:t>
      </w:r>
    </w:p>
    <w:p w:rsidR="000F2D76" w:rsidRPr="00DA7314" w:rsidRDefault="000F2D76" w:rsidP="000F2D76">
      <w:pPr>
        <w:spacing w:line="240" w:lineRule="auto"/>
        <w:ind w:firstLine="0"/>
        <w:jc w:val="center"/>
        <w:rPr>
          <w:sz w:val="20"/>
          <w:szCs w:val="20"/>
        </w:rPr>
      </w:pPr>
      <w:r w:rsidRPr="00DA7314">
        <w:rPr>
          <w:b/>
          <w:bCs/>
          <w:sz w:val="20"/>
          <w:szCs w:val="20"/>
        </w:rPr>
        <w:t>7. РАЗРЕШЕНИЕ СПОРОВ</w:t>
      </w:r>
    </w:p>
    <w:p w:rsidR="000F2D76" w:rsidRPr="00DA7314" w:rsidRDefault="000F2D76" w:rsidP="000F2D76">
      <w:pPr>
        <w:spacing w:line="240" w:lineRule="auto"/>
        <w:ind w:firstLine="851"/>
        <w:jc w:val="both"/>
        <w:rPr>
          <w:sz w:val="20"/>
          <w:szCs w:val="20"/>
        </w:rPr>
      </w:pPr>
      <w:r w:rsidRPr="00DA7314">
        <w:rPr>
          <w:sz w:val="20"/>
          <w:szCs w:val="20"/>
        </w:rPr>
        <w:t>7.1. Все споры и разногласия, возникающие в процессе исполнения настоящего договора, разрешаются сторонами путем переговоров, а в случае, если разрешить спор или разногласия в досудебном порядке невозможно -  в Арбитражном суде Челябинской области.</w:t>
      </w:r>
    </w:p>
    <w:p w:rsidR="000F2D76" w:rsidRPr="00DA7314" w:rsidRDefault="000F2D76" w:rsidP="000F2D76">
      <w:pPr>
        <w:spacing w:line="240" w:lineRule="auto"/>
        <w:ind w:firstLine="851"/>
        <w:jc w:val="both"/>
        <w:rPr>
          <w:sz w:val="20"/>
          <w:szCs w:val="20"/>
        </w:rPr>
      </w:pPr>
      <w:r w:rsidRPr="00DA7314">
        <w:rPr>
          <w:sz w:val="20"/>
          <w:szCs w:val="20"/>
        </w:rPr>
        <w:t>7.2.  Претензионный порядок урегулирования спора  не является обязательным.</w:t>
      </w:r>
    </w:p>
    <w:p w:rsidR="000F2D76" w:rsidRPr="00DA7314" w:rsidRDefault="000F2D76" w:rsidP="000F2D76">
      <w:pPr>
        <w:spacing w:line="240" w:lineRule="auto"/>
        <w:ind w:firstLine="851"/>
        <w:jc w:val="both"/>
        <w:rPr>
          <w:sz w:val="20"/>
          <w:szCs w:val="20"/>
        </w:rPr>
      </w:pPr>
    </w:p>
    <w:p w:rsidR="000F2D76" w:rsidRPr="00DA7314" w:rsidRDefault="000F2D76" w:rsidP="000F2D76">
      <w:pPr>
        <w:spacing w:line="240" w:lineRule="auto"/>
        <w:ind w:firstLine="0"/>
        <w:jc w:val="center"/>
        <w:rPr>
          <w:caps/>
          <w:sz w:val="20"/>
          <w:szCs w:val="20"/>
        </w:rPr>
      </w:pPr>
      <w:r w:rsidRPr="00DA7314">
        <w:rPr>
          <w:b/>
          <w:bCs/>
          <w:caps/>
          <w:sz w:val="20"/>
          <w:szCs w:val="20"/>
        </w:rPr>
        <w:t>8. обстоятельства НЕПРЕОДОЛИМой СИЛы</w:t>
      </w:r>
    </w:p>
    <w:p w:rsidR="000F2D76" w:rsidRPr="00DA7314" w:rsidRDefault="000F2D76" w:rsidP="000F2D76">
      <w:pPr>
        <w:spacing w:line="240" w:lineRule="auto"/>
        <w:ind w:firstLine="851"/>
        <w:jc w:val="both"/>
        <w:rPr>
          <w:sz w:val="20"/>
          <w:szCs w:val="20"/>
        </w:rPr>
      </w:pPr>
      <w:r w:rsidRPr="00DA7314">
        <w:rPr>
          <w:sz w:val="20"/>
          <w:szCs w:val="20"/>
        </w:rPr>
        <w:t>8.1. Стороны не несут ответственности за неисполнение, либо ненадлежащее исполнение своих обязательств по настоящему договору при условии, что их нарушение было обусловлено обстоятельствами непреодолимой силы, которые стороны не могли ни предвидеть, ни предотвратить разумными мерами, и которые возникли после заключения договора (форс-мажор).</w:t>
      </w:r>
    </w:p>
    <w:p w:rsidR="000F2D76" w:rsidRPr="00DA7314" w:rsidRDefault="000F2D76" w:rsidP="000F2D76">
      <w:pPr>
        <w:spacing w:line="240" w:lineRule="auto"/>
        <w:ind w:firstLine="851"/>
        <w:jc w:val="both"/>
        <w:rPr>
          <w:sz w:val="20"/>
          <w:szCs w:val="20"/>
        </w:rPr>
      </w:pPr>
      <w:r w:rsidRPr="00DA7314">
        <w:rPr>
          <w:sz w:val="20"/>
          <w:szCs w:val="20"/>
        </w:rPr>
        <w:t>8.2. К таким обстоятельствам, в частности, относятся: наводнение, пожар, землетрясение, эпидемии и иные стихийные бедствия; война или военные действия, забастовки, взрывы, террористические акты; принятие органом государственной власти или управления (муниципальным органом) решения, повлекшего невозможность исполнения настоящего договора.</w:t>
      </w:r>
    </w:p>
    <w:p w:rsidR="000F2D76" w:rsidRPr="00DA7314" w:rsidRDefault="000F2D76" w:rsidP="000F2D76">
      <w:pPr>
        <w:spacing w:line="240" w:lineRule="auto"/>
        <w:ind w:firstLine="851"/>
        <w:jc w:val="both"/>
        <w:rPr>
          <w:sz w:val="20"/>
          <w:szCs w:val="20"/>
        </w:rPr>
      </w:pPr>
      <w:r w:rsidRPr="00DA7314">
        <w:rPr>
          <w:sz w:val="20"/>
          <w:szCs w:val="20"/>
        </w:rPr>
        <w:t xml:space="preserve">8.3. Сторона, для которой возникли обстоятельства непреодолимой силы, обязана в письменной форме незамедлительно уведомить об этом другую сторону. </w:t>
      </w:r>
    </w:p>
    <w:p w:rsidR="000F2D76" w:rsidRPr="00DA7314" w:rsidRDefault="000F2D76" w:rsidP="000F2D76">
      <w:pPr>
        <w:spacing w:line="240" w:lineRule="auto"/>
        <w:ind w:firstLine="851"/>
        <w:jc w:val="both"/>
        <w:rPr>
          <w:sz w:val="20"/>
          <w:szCs w:val="20"/>
        </w:rPr>
      </w:pPr>
      <w:r w:rsidRPr="00DA7314">
        <w:rPr>
          <w:sz w:val="20"/>
          <w:szCs w:val="20"/>
        </w:rPr>
        <w:t>8.4. Если препятствие носит временный характер, освобождение от ответственности имеет силу на период действия таких препятствий и их последствий.</w:t>
      </w:r>
    </w:p>
    <w:p w:rsidR="000F2D76" w:rsidRPr="00DA7314" w:rsidRDefault="000F2D76" w:rsidP="000F2D76">
      <w:pPr>
        <w:spacing w:line="240" w:lineRule="auto"/>
        <w:ind w:firstLine="851"/>
        <w:jc w:val="both"/>
        <w:rPr>
          <w:sz w:val="20"/>
          <w:szCs w:val="20"/>
        </w:rPr>
      </w:pPr>
      <w:r w:rsidRPr="00DA7314">
        <w:rPr>
          <w:sz w:val="20"/>
          <w:szCs w:val="20"/>
        </w:rPr>
        <w:t>8.5. Если форс-мажорные обстоятельства существуют более трех месяцев, стороны имеют право в одностороннем порядке расторгнуть настоящий договор, предварительно уведомив в письменной форме другую сторону о расторжении договора.</w:t>
      </w:r>
    </w:p>
    <w:p w:rsidR="000F2D76" w:rsidRPr="00DA7314" w:rsidRDefault="000F2D76" w:rsidP="000F2D76">
      <w:pPr>
        <w:spacing w:line="240" w:lineRule="auto"/>
        <w:ind w:firstLine="851"/>
        <w:jc w:val="both"/>
        <w:rPr>
          <w:sz w:val="20"/>
          <w:szCs w:val="20"/>
        </w:rPr>
      </w:pPr>
      <w:r w:rsidRPr="00DA7314">
        <w:rPr>
          <w:sz w:val="20"/>
          <w:szCs w:val="20"/>
        </w:rPr>
        <w:t xml:space="preserve">8.6. При расторжении договора вследствие действия непреодолимой силы каждая из сторон может требовать возврата всего, что она предоставила, при условии, что эта сторона, одновременно возвращает все, что она получила. Если возврат в натуре невозможен, соответствующее возмещение должно быть </w:t>
      </w:r>
      <w:r w:rsidRPr="00DA7314">
        <w:rPr>
          <w:sz w:val="20"/>
          <w:szCs w:val="20"/>
        </w:rPr>
        <w:lastRenderedPageBreak/>
        <w:t>произведено в денежной форме.</w:t>
      </w:r>
    </w:p>
    <w:p w:rsidR="000F2D76" w:rsidRPr="00DA7314" w:rsidRDefault="000F2D76" w:rsidP="000F2D76">
      <w:pPr>
        <w:spacing w:line="240" w:lineRule="auto"/>
        <w:ind w:firstLine="851"/>
        <w:jc w:val="both"/>
        <w:rPr>
          <w:sz w:val="20"/>
          <w:szCs w:val="20"/>
        </w:rPr>
      </w:pPr>
    </w:p>
    <w:p w:rsidR="000F2D76" w:rsidRPr="00DA7314" w:rsidRDefault="000F2D76" w:rsidP="000F2D76">
      <w:pPr>
        <w:spacing w:line="240" w:lineRule="auto"/>
        <w:ind w:firstLine="0"/>
        <w:jc w:val="center"/>
        <w:rPr>
          <w:sz w:val="20"/>
          <w:szCs w:val="20"/>
        </w:rPr>
      </w:pPr>
      <w:r w:rsidRPr="00DA7314">
        <w:rPr>
          <w:b/>
          <w:bCs/>
          <w:sz w:val="20"/>
          <w:szCs w:val="20"/>
        </w:rPr>
        <w:t>9. ИЗМЕНЕНИЕ И РАСТОРЖЕНИЕ ДОГОВОРА</w:t>
      </w:r>
    </w:p>
    <w:p w:rsidR="000F2D76" w:rsidRPr="00DA7314" w:rsidRDefault="000F2D76" w:rsidP="000F2D76">
      <w:pPr>
        <w:spacing w:line="240" w:lineRule="auto"/>
        <w:ind w:firstLine="851"/>
        <w:jc w:val="both"/>
        <w:rPr>
          <w:sz w:val="20"/>
          <w:szCs w:val="20"/>
        </w:rPr>
      </w:pPr>
      <w:r w:rsidRPr="00DA7314">
        <w:rPr>
          <w:sz w:val="20"/>
          <w:szCs w:val="20"/>
        </w:rPr>
        <w:t xml:space="preserve">9.1. Договор может быть изменен или расторгнут по соглашению сторон, либо расторгнут в одностороннем порядке – помимо случаев, предусмотренных действующим законодательством, в случае неоплаты Покупателем продукции в течение 10 дней сверх согласованного сторонами срока,  в случае, предусмотренном п. 2.4. настоящего договора, а также в случае отказа покупателя от согласования вносимых поставщиком изменений в условия договора. </w:t>
      </w:r>
    </w:p>
    <w:p w:rsidR="000F2D76" w:rsidRPr="00DA7314" w:rsidRDefault="000F2D76" w:rsidP="000F2D76">
      <w:pPr>
        <w:spacing w:line="240" w:lineRule="auto"/>
        <w:ind w:firstLine="851"/>
        <w:jc w:val="both"/>
        <w:rPr>
          <w:sz w:val="20"/>
          <w:szCs w:val="20"/>
        </w:rPr>
      </w:pPr>
      <w:r w:rsidRPr="00DA7314">
        <w:rPr>
          <w:sz w:val="20"/>
          <w:szCs w:val="20"/>
        </w:rPr>
        <w:t>9.2. Договор считается измененным или расторгнутым с даты подписания сторонами соглашения об изменении или расторжении, а также с даты получения соответствующей стороной письменного уведомления об одностороннем расторжении договора.</w:t>
      </w:r>
    </w:p>
    <w:p w:rsidR="000F2D76" w:rsidRPr="00DA7314" w:rsidRDefault="000F2D76" w:rsidP="000F2D76">
      <w:pPr>
        <w:spacing w:line="240" w:lineRule="auto"/>
        <w:ind w:firstLine="851"/>
        <w:jc w:val="both"/>
        <w:rPr>
          <w:sz w:val="20"/>
          <w:szCs w:val="20"/>
        </w:rPr>
      </w:pPr>
    </w:p>
    <w:p w:rsidR="000F2D76" w:rsidRPr="00DA7314" w:rsidRDefault="000F2D76" w:rsidP="000F2D76">
      <w:pPr>
        <w:spacing w:line="240" w:lineRule="auto"/>
        <w:ind w:firstLine="0"/>
        <w:jc w:val="center"/>
        <w:rPr>
          <w:sz w:val="20"/>
          <w:szCs w:val="20"/>
        </w:rPr>
      </w:pPr>
      <w:r w:rsidRPr="00DA7314">
        <w:rPr>
          <w:b/>
          <w:bCs/>
          <w:sz w:val="20"/>
          <w:szCs w:val="20"/>
        </w:rPr>
        <w:t>10. ПРОЧИЕ УСЛОВИЯ</w:t>
      </w:r>
    </w:p>
    <w:p w:rsidR="000F2D76" w:rsidRPr="00DA7314" w:rsidRDefault="000F2D76" w:rsidP="000F2D76">
      <w:pPr>
        <w:spacing w:line="240" w:lineRule="auto"/>
        <w:ind w:firstLine="851"/>
        <w:jc w:val="both"/>
        <w:rPr>
          <w:sz w:val="20"/>
          <w:szCs w:val="20"/>
        </w:rPr>
      </w:pPr>
      <w:r w:rsidRPr="00DA7314">
        <w:rPr>
          <w:sz w:val="20"/>
          <w:szCs w:val="20"/>
        </w:rPr>
        <w:t xml:space="preserve">10.1. Покупатель и Поставщик обязуются сообщать друг другу об изменении наименования организации, юридического и почтового адреса, банковских реквизитов, о смене лица, являющегося единоличным исполнительным органом, не менее чем  за </w:t>
      </w:r>
      <w:r w:rsidR="00FA5BAE" w:rsidRPr="00DA7314">
        <w:rPr>
          <w:sz w:val="20"/>
          <w:szCs w:val="20"/>
        </w:rPr>
        <w:t>5</w:t>
      </w:r>
      <w:r w:rsidRPr="00DA7314">
        <w:rPr>
          <w:sz w:val="20"/>
          <w:szCs w:val="20"/>
        </w:rPr>
        <w:t xml:space="preserve"> дн</w:t>
      </w:r>
      <w:r w:rsidR="00FA5BAE" w:rsidRPr="00DA7314">
        <w:rPr>
          <w:sz w:val="20"/>
          <w:szCs w:val="20"/>
        </w:rPr>
        <w:t>ей</w:t>
      </w:r>
      <w:r w:rsidRPr="00DA7314">
        <w:rPr>
          <w:sz w:val="20"/>
          <w:szCs w:val="20"/>
        </w:rPr>
        <w:t xml:space="preserve"> до наступления любого из указанных событий. </w:t>
      </w:r>
    </w:p>
    <w:p w:rsidR="000F2D76" w:rsidRPr="00DA7314" w:rsidRDefault="000F2D76" w:rsidP="000F2D76">
      <w:pPr>
        <w:spacing w:line="240" w:lineRule="auto"/>
        <w:ind w:firstLine="851"/>
        <w:jc w:val="both"/>
        <w:rPr>
          <w:b/>
          <w:bCs/>
          <w:sz w:val="20"/>
          <w:szCs w:val="20"/>
        </w:rPr>
      </w:pPr>
      <w:r w:rsidRPr="00DA7314">
        <w:rPr>
          <w:sz w:val="20"/>
          <w:szCs w:val="20"/>
        </w:rPr>
        <w:t>10.2. Все изменения и дополнения к настоящему договору оформляются в письменной форме и считаются действительными, если они подписаны уполномоченными представителями сторон. В случае, если условия дополнительного соглашения к договору противоречат условиям настоящего договора, то условия дополнительного соглашения действительны на период действия этого соглашения. Каждое последующее дополнительное соглашение не изменяет, не отменяет и не приостанавливает действие условий предыдущих  дополнительных соглашений ни полностью, ни в части, если только в нем не указано иное.</w:t>
      </w:r>
    </w:p>
    <w:p w:rsidR="000F2D76" w:rsidRPr="00DA7314" w:rsidRDefault="000F2D76" w:rsidP="000F2D76">
      <w:pPr>
        <w:spacing w:line="240" w:lineRule="auto"/>
        <w:ind w:firstLine="851"/>
        <w:jc w:val="both"/>
        <w:rPr>
          <w:sz w:val="20"/>
          <w:szCs w:val="20"/>
        </w:rPr>
      </w:pPr>
      <w:r w:rsidRPr="00DA7314">
        <w:rPr>
          <w:sz w:val="20"/>
          <w:szCs w:val="20"/>
        </w:rPr>
        <w:t>10.3. Документы, переданные по факсимильной связи, имеют полную юридическую силу, если они содержат следующие отметки факсимильного аппарата стороны-отправителя: наименование отправителя, дату отправления сообщения, телефонный номер абонента, согласованный с другой стороной. После направления факсимильного сообщения сторона, направившая его, обязана предоставить в 10-дневный срок (без учета пробега почты) другой стороне оригинал переданного документа.</w:t>
      </w:r>
    </w:p>
    <w:p w:rsidR="000F2D76" w:rsidRPr="00DA7314" w:rsidRDefault="000F2D76" w:rsidP="000F2D76">
      <w:pPr>
        <w:pStyle w:val="a4"/>
        <w:rPr>
          <w:rFonts w:ascii="Times New Roman" w:hAnsi="Times New Roman" w:cs="Times New Roman"/>
          <w:sz w:val="20"/>
          <w:szCs w:val="20"/>
        </w:rPr>
      </w:pPr>
      <w:r w:rsidRPr="00DA7314">
        <w:rPr>
          <w:rFonts w:ascii="Times New Roman" w:hAnsi="Times New Roman" w:cs="Times New Roman"/>
          <w:sz w:val="20"/>
          <w:szCs w:val="20"/>
        </w:rPr>
        <w:t>10.4. Договор составлен в двух экземплярах, по одному для каждой стороны.</w:t>
      </w:r>
    </w:p>
    <w:p w:rsidR="000F2D76" w:rsidRPr="00DA7314" w:rsidRDefault="000F2D76" w:rsidP="000F2D76">
      <w:pPr>
        <w:spacing w:line="240" w:lineRule="auto"/>
        <w:ind w:firstLine="851"/>
        <w:jc w:val="both"/>
        <w:rPr>
          <w:sz w:val="20"/>
          <w:szCs w:val="20"/>
        </w:rPr>
      </w:pPr>
      <w:r w:rsidRPr="00DA7314">
        <w:rPr>
          <w:sz w:val="20"/>
          <w:szCs w:val="20"/>
        </w:rPr>
        <w:t>10.5. Извещения, уведомления, сообщения по настоящему договору могут передаваться почтой, по факсу, телексу, телетайпу и другими способами. Риск искажения информации при ее передаче несет сторона, отправляющая соответствующую информацию.</w:t>
      </w:r>
    </w:p>
    <w:p w:rsidR="000F2D76" w:rsidRPr="00DA7314" w:rsidRDefault="000F2D76" w:rsidP="000F2D76">
      <w:pPr>
        <w:spacing w:line="240" w:lineRule="auto"/>
        <w:ind w:firstLine="851"/>
        <w:jc w:val="both"/>
        <w:rPr>
          <w:sz w:val="20"/>
          <w:szCs w:val="20"/>
        </w:rPr>
      </w:pPr>
      <w:r w:rsidRPr="00DA7314">
        <w:rPr>
          <w:sz w:val="20"/>
          <w:szCs w:val="20"/>
        </w:rPr>
        <w:t>10.6. Настоящий договор вступает в силу с момента его подписания уполномоченными представителями сторон и действует в части расчетов – до полного исполнения своих обязательств сторонами.</w:t>
      </w:r>
    </w:p>
    <w:p w:rsidR="000F2D76" w:rsidRPr="00DA7314" w:rsidRDefault="000F2D76" w:rsidP="000F2D76">
      <w:pPr>
        <w:pStyle w:val="2"/>
        <w:rPr>
          <w:rFonts w:ascii="Times New Roman" w:hAnsi="Times New Roman" w:cs="Times New Roman"/>
          <w:sz w:val="20"/>
          <w:szCs w:val="20"/>
        </w:rPr>
      </w:pPr>
    </w:p>
    <w:p w:rsidR="000F2D76" w:rsidRPr="00DA7314" w:rsidRDefault="000F2D76" w:rsidP="000F2D76">
      <w:pPr>
        <w:pStyle w:val="2"/>
        <w:rPr>
          <w:rFonts w:ascii="Times New Roman" w:hAnsi="Times New Roman" w:cs="Times New Roman"/>
          <w:sz w:val="20"/>
          <w:szCs w:val="20"/>
        </w:rPr>
      </w:pPr>
      <w:r w:rsidRPr="00DA7314">
        <w:rPr>
          <w:rFonts w:ascii="Times New Roman" w:hAnsi="Times New Roman" w:cs="Times New Roman"/>
          <w:sz w:val="20"/>
          <w:szCs w:val="20"/>
        </w:rPr>
        <w:t>11. АДРЕСА И РЕКВИЗИТЫ СТОРОН</w:t>
      </w:r>
    </w:p>
    <w:p w:rsidR="000F2D76" w:rsidRPr="00DA7314" w:rsidRDefault="000F2D76" w:rsidP="000F2D76">
      <w:pPr>
        <w:rPr>
          <w:sz w:val="20"/>
          <w:szCs w:val="20"/>
        </w:rPr>
      </w:pPr>
    </w:p>
    <w:tbl>
      <w:tblPr>
        <w:tblW w:w="10173" w:type="dxa"/>
        <w:tblLook w:val="0000" w:firstRow="0" w:lastRow="0" w:firstColumn="0" w:lastColumn="0" w:noHBand="0" w:noVBand="0"/>
      </w:tblPr>
      <w:tblGrid>
        <w:gridCol w:w="5070"/>
        <w:gridCol w:w="5103"/>
      </w:tblGrid>
      <w:tr w:rsidR="000F2D76" w:rsidRPr="00DA7314" w:rsidTr="000F2D76">
        <w:trPr>
          <w:trHeight w:val="475"/>
        </w:trPr>
        <w:tc>
          <w:tcPr>
            <w:tcW w:w="5070" w:type="dxa"/>
            <w:vAlign w:val="center"/>
          </w:tcPr>
          <w:p w:rsidR="000F2D76" w:rsidRPr="00DA7314" w:rsidRDefault="000F2D76" w:rsidP="000F2D76">
            <w:pPr>
              <w:jc w:val="center"/>
              <w:rPr>
                <w:b/>
                <w:bCs/>
                <w:sz w:val="20"/>
                <w:szCs w:val="20"/>
              </w:rPr>
            </w:pPr>
            <w:r w:rsidRPr="00DA7314">
              <w:rPr>
                <w:b/>
                <w:bCs/>
                <w:sz w:val="20"/>
                <w:szCs w:val="20"/>
              </w:rPr>
              <w:t>ПОСТАВЩИК:</w:t>
            </w:r>
          </w:p>
        </w:tc>
        <w:tc>
          <w:tcPr>
            <w:tcW w:w="5103" w:type="dxa"/>
            <w:vAlign w:val="center"/>
          </w:tcPr>
          <w:p w:rsidR="000F2D76" w:rsidRPr="00DA7314" w:rsidRDefault="000F2D76" w:rsidP="000F2D76">
            <w:pPr>
              <w:jc w:val="center"/>
              <w:rPr>
                <w:b/>
                <w:bCs/>
                <w:sz w:val="20"/>
                <w:szCs w:val="20"/>
              </w:rPr>
            </w:pPr>
            <w:r w:rsidRPr="00DA7314">
              <w:rPr>
                <w:b/>
                <w:bCs/>
                <w:sz w:val="20"/>
                <w:szCs w:val="20"/>
              </w:rPr>
              <w:t>ПОКУПАТЕЛЬ:</w:t>
            </w:r>
          </w:p>
        </w:tc>
      </w:tr>
      <w:tr w:rsidR="000F2D76" w:rsidRPr="00DA7314" w:rsidTr="00932068">
        <w:trPr>
          <w:trHeight w:val="3327"/>
        </w:trPr>
        <w:tc>
          <w:tcPr>
            <w:tcW w:w="5070" w:type="dxa"/>
          </w:tcPr>
          <w:p w:rsidR="00830452" w:rsidRPr="00DA7314" w:rsidRDefault="00830452" w:rsidP="00932068">
            <w:pPr>
              <w:pStyle w:val="a5"/>
              <w:rPr>
                <w:sz w:val="20"/>
                <w:szCs w:val="20"/>
              </w:rPr>
            </w:pPr>
          </w:p>
          <w:p w:rsidR="00E456BF" w:rsidRPr="00DA7314" w:rsidRDefault="00E456BF" w:rsidP="00932068">
            <w:pPr>
              <w:pStyle w:val="a5"/>
              <w:rPr>
                <w:sz w:val="20"/>
                <w:szCs w:val="20"/>
              </w:rPr>
            </w:pPr>
          </w:p>
          <w:p w:rsidR="00E456BF" w:rsidRPr="00DA7314" w:rsidRDefault="006A7B91" w:rsidP="00DA7314">
            <w:pPr>
              <w:pStyle w:val="a5"/>
              <w:ind w:firstLine="0"/>
              <w:rPr>
                <w:sz w:val="20"/>
                <w:szCs w:val="20"/>
              </w:rPr>
            </w:pPr>
            <w:r w:rsidRPr="006A7B91">
              <w:rPr>
                <w:sz w:val="20"/>
                <w:szCs w:val="20"/>
                <w:highlight w:val="lightGray"/>
              </w:rPr>
              <w:t>Юридическое название организации</w:t>
            </w:r>
            <w:r w:rsidR="00830452" w:rsidRPr="006A7B91">
              <w:rPr>
                <w:sz w:val="20"/>
                <w:szCs w:val="20"/>
                <w:highlight w:val="lightGray"/>
              </w:rPr>
              <w:t>»</w:t>
            </w:r>
          </w:p>
          <w:p w:rsidR="00830452" w:rsidRPr="00DA7314" w:rsidRDefault="00E456BF" w:rsidP="00932068">
            <w:pPr>
              <w:pStyle w:val="a5"/>
              <w:rPr>
                <w:sz w:val="20"/>
                <w:szCs w:val="20"/>
              </w:rPr>
            </w:pPr>
            <w:r w:rsidRPr="00DA7314">
              <w:rPr>
                <w:sz w:val="20"/>
                <w:szCs w:val="20"/>
              </w:rPr>
              <w:t xml:space="preserve">                                        </w:t>
            </w:r>
          </w:p>
          <w:p w:rsidR="006A7B91" w:rsidRDefault="00F31753" w:rsidP="00F31753">
            <w:pPr>
              <w:pStyle w:val="a5"/>
              <w:ind w:firstLine="0"/>
              <w:rPr>
                <w:sz w:val="20"/>
                <w:szCs w:val="20"/>
              </w:rPr>
            </w:pPr>
            <w:r w:rsidRPr="00F31753">
              <w:rPr>
                <w:sz w:val="20"/>
                <w:szCs w:val="20"/>
              </w:rPr>
              <w:t>Юридический и фактический адрес:</w:t>
            </w:r>
            <w:r w:rsidR="006A7B91" w:rsidRPr="00F31753">
              <w:rPr>
                <w:sz w:val="20"/>
                <w:szCs w:val="20"/>
              </w:rPr>
              <w:t xml:space="preserve"> </w:t>
            </w:r>
            <w:r w:rsidR="006A7B91" w:rsidRPr="006A7B91">
              <w:rPr>
                <w:sz w:val="20"/>
                <w:szCs w:val="20"/>
                <w:highlight w:val="lightGray"/>
              </w:rPr>
              <w:t>Юридический адрес организации</w:t>
            </w:r>
          </w:p>
          <w:p w:rsidR="00F31753" w:rsidRPr="00F31753" w:rsidRDefault="00F31753" w:rsidP="00F31753">
            <w:pPr>
              <w:pStyle w:val="a5"/>
              <w:ind w:firstLine="0"/>
              <w:rPr>
                <w:sz w:val="20"/>
                <w:szCs w:val="20"/>
              </w:rPr>
            </w:pPr>
            <w:r w:rsidRPr="00F31753">
              <w:rPr>
                <w:sz w:val="20"/>
                <w:szCs w:val="20"/>
              </w:rPr>
              <w:t xml:space="preserve">ИНН </w:t>
            </w:r>
            <w:proofErr w:type="spellStart"/>
            <w:r w:rsidR="006A7B91" w:rsidRPr="006A7B91">
              <w:rPr>
                <w:sz w:val="20"/>
                <w:szCs w:val="20"/>
                <w:highlight w:val="lightGray"/>
              </w:rPr>
              <w:t>ИНН</w:t>
            </w:r>
            <w:proofErr w:type="spellEnd"/>
            <w:r w:rsidR="006A7B91" w:rsidRPr="006A7B91">
              <w:rPr>
                <w:sz w:val="20"/>
                <w:szCs w:val="20"/>
                <w:highlight w:val="lightGray"/>
              </w:rPr>
              <w:t xml:space="preserve"> организации</w:t>
            </w:r>
          </w:p>
          <w:p w:rsidR="00F31753" w:rsidRPr="00F31753" w:rsidRDefault="00F31753" w:rsidP="00F31753">
            <w:pPr>
              <w:pStyle w:val="a5"/>
              <w:ind w:firstLine="0"/>
              <w:rPr>
                <w:sz w:val="20"/>
                <w:szCs w:val="20"/>
              </w:rPr>
            </w:pPr>
            <w:r w:rsidRPr="00F31753">
              <w:rPr>
                <w:sz w:val="20"/>
                <w:szCs w:val="20"/>
              </w:rPr>
              <w:t xml:space="preserve">КПП </w:t>
            </w:r>
            <w:proofErr w:type="spellStart"/>
            <w:r w:rsidR="006A7B91" w:rsidRPr="006A7B91">
              <w:rPr>
                <w:sz w:val="20"/>
                <w:szCs w:val="20"/>
                <w:highlight w:val="lightGray"/>
              </w:rPr>
              <w:t>КПП</w:t>
            </w:r>
            <w:proofErr w:type="spellEnd"/>
            <w:r w:rsidR="006A7B91" w:rsidRPr="006A7B91">
              <w:rPr>
                <w:sz w:val="20"/>
                <w:szCs w:val="20"/>
                <w:highlight w:val="lightGray"/>
              </w:rPr>
              <w:t xml:space="preserve"> организации</w:t>
            </w:r>
          </w:p>
          <w:p w:rsidR="00F31753" w:rsidRPr="008028D0" w:rsidRDefault="004D093B" w:rsidP="00F31753">
            <w:pPr>
              <w:pStyle w:val="a5"/>
              <w:ind w:firstLine="0"/>
              <w:rPr>
                <w:sz w:val="20"/>
                <w:szCs w:val="20"/>
              </w:rPr>
            </w:pPr>
            <w:proofErr w:type="gramStart"/>
            <w:r>
              <w:rPr>
                <w:sz w:val="20"/>
                <w:szCs w:val="20"/>
              </w:rPr>
              <w:t>Банк :</w:t>
            </w:r>
            <w:proofErr w:type="gramEnd"/>
            <w:r w:rsidR="008028D0">
              <w:t xml:space="preserve"> </w:t>
            </w:r>
            <w:r w:rsidR="006A7B91" w:rsidRPr="006A7B91">
              <w:rPr>
                <w:sz w:val="20"/>
                <w:szCs w:val="20"/>
                <w:highlight w:val="lightGray"/>
              </w:rPr>
              <w:t>наименование банка организации</w:t>
            </w:r>
            <w:r w:rsidRPr="008028D0">
              <w:rPr>
                <w:sz w:val="20"/>
                <w:szCs w:val="20"/>
              </w:rPr>
              <w:t xml:space="preserve"> </w:t>
            </w:r>
          </w:p>
          <w:p w:rsidR="00F31753" w:rsidRPr="00F31753" w:rsidRDefault="00F31753" w:rsidP="00F31753">
            <w:pPr>
              <w:pStyle w:val="a5"/>
              <w:ind w:firstLine="0"/>
              <w:rPr>
                <w:sz w:val="20"/>
                <w:szCs w:val="20"/>
              </w:rPr>
            </w:pPr>
            <w:proofErr w:type="gramStart"/>
            <w:r w:rsidRPr="00F31753">
              <w:rPr>
                <w:sz w:val="20"/>
                <w:szCs w:val="20"/>
              </w:rPr>
              <w:t>БИК</w:t>
            </w:r>
            <w:r w:rsidR="006A7B91">
              <w:rPr>
                <w:sz w:val="20"/>
                <w:szCs w:val="20"/>
              </w:rPr>
              <w:t>:</w:t>
            </w:r>
            <w:r w:rsidRPr="00F31753">
              <w:rPr>
                <w:sz w:val="20"/>
                <w:szCs w:val="20"/>
              </w:rPr>
              <w:t xml:space="preserve">  </w:t>
            </w:r>
            <w:proofErr w:type="spellStart"/>
            <w:r w:rsidR="006A7B91" w:rsidRPr="006A7B91">
              <w:rPr>
                <w:sz w:val="20"/>
                <w:szCs w:val="20"/>
                <w:highlight w:val="lightGray"/>
              </w:rPr>
              <w:t>Бик</w:t>
            </w:r>
            <w:proofErr w:type="spellEnd"/>
            <w:proofErr w:type="gramEnd"/>
          </w:p>
          <w:p w:rsidR="00F31753" w:rsidRPr="00F31753" w:rsidRDefault="006A7B91" w:rsidP="00F31753">
            <w:pPr>
              <w:pStyle w:val="a5"/>
              <w:ind w:firstLine="0"/>
              <w:rPr>
                <w:sz w:val="20"/>
                <w:szCs w:val="20"/>
              </w:rPr>
            </w:pPr>
            <w:r>
              <w:rPr>
                <w:sz w:val="20"/>
                <w:szCs w:val="20"/>
              </w:rPr>
              <w:t>К</w:t>
            </w:r>
            <w:r w:rsidR="00F31753" w:rsidRPr="00F31753">
              <w:rPr>
                <w:sz w:val="20"/>
                <w:szCs w:val="20"/>
              </w:rPr>
              <w:t>/счет:</w:t>
            </w:r>
            <w:r>
              <w:rPr>
                <w:sz w:val="20"/>
                <w:szCs w:val="20"/>
              </w:rPr>
              <w:t xml:space="preserve"> </w:t>
            </w:r>
            <w:r w:rsidRPr="006A7B91">
              <w:rPr>
                <w:sz w:val="20"/>
                <w:szCs w:val="20"/>
                <w:highlight w:val="lightGray"/>
              </w:rPr>
              <w:t>корреспондентский счёт</w:t>
            </w:r>
          </w:p>
          <w:p w:rsidR="000F2D76" w:rsidRPr="00DA7314" w:rsidRDefault="00F31753" w:rsidP="00F31753">
            <w:pPr>
              <w:pStyle w:val="a5"/>
              <w:ind w:firstLine="0"/>
              <w:rPr>
                <w:sz w:val="20"/>
                <w:szCs w:val="20"/>
              </w:rPr>
            </w:pPr>
            <w:r w:rsidRPr="00F31753">
              <w:rPr>
                <w:sz w:val="20"/>
                <w:szCs w:val="20"/>
              </w:rPr>
              <w:t xml:space="preserve">Расчетный счет: </w:t>
            </w:r>
            <w:r w:rsidR="006A7B91" w:rsidRPr="006A7B91">
              <w:rPr>
                <w:bCs/>
                <w:sz w:val="20"/>
                <w:szCs w:val="20"/>
                <w:highlight w:val="lightGray"/>
              </w:rPr>
              <w:t>Расчётный счёт</w:t>
            </w:r>
          </w:p>
          <w:p w:rsidR="000F2D76" w:rsidRPr="00DA7314" w:rsidRDefault="000F2D76" w:rsidP="00932068">
            <w:pPr>
              <w:pStyle w:val="a5"/>
              <w:rPr>
                <w:sz w:val="20"/>
                <w:szCs w:val="20"/>
              </w:rPr>
            </w:pPr>
          </w:p>
        </w:tc>
        <w:tc>
          <w:tcPr>
            <w:tcW w:w="5103" w:type="dxa"/>
          </w:tcPr>
          <w:p w:rsidR="00830452" w:rsidRPr="00DA7314" w:rsidRDefault="00830452" w:rsidP="00932068">
            <w:pPr>
              <w:pStyle w:val="a5"/>
              <w:rPr>
                <w:sz w:val="20"/>
                <w:szCs w:val="20"/>
              </w:rPr>
            </w:pPr>
          </w:p>
          <w:p w:rsidR="00096C41" w:rsidRDefault="00096C41" w:rsidP="00096C41">
            <w:pPr>
              <w:pStyle w:val="a5"/>
              <w:ind w:firstLine="0"/>
              <w:rPr>
                <w:sz w:val="20"/>
                <w:szCs w:val="20"/>
              </w:rPr>
            </w:pPr>
          </w:p>
          <w:p w:rsidR="00731B65" w:rsidRPr="006A7B91" w:rsidRDefault="006A7B91" w:rsidP="00A15504">
            <w:pPr>
              <w:pStyle w:val="a5"/>
              <w:ind w:firstLine="0"/>
              <w:rPr>
                <w:color w:val="000000" w:themeColor="text1"/>
                <w:sz w:val="18"/>
                <w:szCs w:val="18"/>
              </w:rPr>
            </w:pPr>
            <w:r w:rsidRPr="006A7B91">
              <w:rPr>
                <w:sz w:val="20"/>
                <w:szCs w:val="20"/>
                <w:highlight w:val="lightGray"/>
              </w:rPr>
              <w:t>Юридическое наименование контрагента</w:t>
            </w:r>
            <w:r w:rsidRPr="006A7B91">
              <w:rPr>
                <w:color w:val="000000" w:themeColor="text1"/>
                <w:sz w:val="18"/>
                <w:szCs w:val="18"/>
              </w:rPr>
              <w:t xml:space="preserve"> </w:t>
            </w:r>
          </w:p>
          <w:p w:rsidR="006A7B91" w:rsidRDefault="006A7B91" w:rsidP="00A15504">
            <w:pPr>
              <w:pStyle w:val="a5"/>
              <w:ind w:firstLine="0"/>
              <w:rPr>
                <w:color w:val="000000" w:themeColor="text1"/>
                <w:sz w:val="18"/>
                <w:szCs w:val="18"/>
              </w:rPr>
            </w:pPr>
          </w:p>
          <w:p w:rsidR="00A15504" w:rsidRDefault="00463B81" w:rsidP="00A15504">
            <w:pPr>
              <w:pStyle w:val="a5"/>
              <w:ind w:firstLine="0"/>
              <w:rPr>
                <w:sz w:val="20"/>
                <w:szCs w:val="20"/>
              </w:rPr>
            </w:pPr>
            <w:r w:rsidRPr="00F31753">
              <w:rPr>
                <w:sz w:val="20"/>
                <w:szCs w:val="20"/>
              </w:rPr>
              <w:t>Юридический адрес:</w:t>
            </w:r>
            <w:r w:rsidR="006A7B91">
              <w:rPr>
                <w:sz w:val="20"/>
                <w:szCs w:val="20"/>
              </w:rPr>
              <w:t xml:space="preserve"> </w:t>
            </w:r>
            <w:r w:rsidR="006A7B91" w:rsidRPr="006A7B91">
              <w:rPr>
                <w:sz w:val="20"/>
                <w:szCs w:val="20"/>
                <w:highlight w:val="lightGray"/>
              </w:rPr>
              <w:t>Юридический</w:t>
            </w:r>
            <w:r w:rsidR="006A7B91">
              <w:rPr>
                <w:sz w:val="20"/>
                <w:szCs w:val="20"/>
                <w:highlight w:val="lightGray"/>
              </w:rPr>
              <w:t xml:space="preserve"> адрес контрагента</w:t>
            </w:r>
          </w:p>
          <w:p w:rsidR="00A15504" w:rsidRDefault="00BE7EDD" w:rsidP="00A15504">
            <w:pPr>
              <w:ind w:firstLine="0"/>
              <w:rPr>
                <w:b/>
                <w:sz w:val="18"/>
                <w:szCs w:val="18"/>
              </w:rPr>
            </w:pPr>
            <w:proofErr w:type="gramStart"/>
            <w:r>
              <w:rPr>
                <w:sz w:val="20"/>
                <w:szCs w:val="20"/>
              </w:rPr>
              <w:t>ИНН</w:t>
            </w:r>
            <w:r w:rsidR="00A15504">
              <w:rPr>
                <w:sz w:val="20"/>
                <w:szCs w:val="20"/>
              </w:rPr>
              <w:t xml:space="preserve"> </w:t>
            </w:r>
            <w:r w:rsidR="00A15504" w:rsidRPr="00A15504">
              <w:rPr>
                <w:b/>
                <w:sz w:val="18"/>
                <w:szCs w:val="18"/>
              </w:rPr>
              <w:t xml:space="preserve"> </w:t>
            </w:r>
            <w:proofErr w:type="spellStart"/>
            <w:r w:rsidR="00387800">
              <w:rPr>
                <w:sz w:val="20"/>
                <w:szCs w:val="20"/>
                <w:highlight w:val="lightGray"/>
              </w:rPr>
              <w:t>ИНН</w:t>
            </w:r>
            <w:proofErr w:type="spellEnd"/>
            <w:proofErr w:type="gramEnd"/>
            <w:r w:rsidR="00387800">
              <w:rPr>
                <w:sz w:val="20"/>
                <w:szCs w:val="20"/>
                <w:highlight w:val="lightGray"/>
              </w:rPr>
              <w:t xml:space="preserve"> </w:t>
            </w:r>
            <w:r w:rsidR="00387800" w:rsidRPr="00387800">
              <w:rPr>
                <w:sz w:val="20"/>
                <w:szCs w:val="20"/>
                <w:highlight w:val="lightGray"/>
              </w:rPr>
              <w:t>контрагента</w:t>
            </w:r>
            <w:bookmarkStart w:id="1" w:name="_GoBack"/>
            <w:bookmarkEnd w:id="1"/>
          </w:p>
          <w:p w:rsidR="00096C41" w:rsidRPr="006A7B91" w:rsidRDefault="00A15504" w:rsidP="00C10470">
            <w:pPr>
              <w:ind w:firstLine="0"/>
              <w:rPr>
                <w:rFonts w:ascii="Arial" w:hAnsi="Arial" w:cs="Arial"/>
                <w:color w:val="333333"/>
                <w:sz w:val="20"/>
                <w:szCs w:val="20"/>
              </w:rPr>
            </w:pPr>
            <w:proofErr w:type="gramStart"/>
            <w:r w:rsidRPr="006A7B91">
              <w:rPr>
                <w:sz w:val="18"/>
                <w:szCs w:val="18"/>
              </w:rPr>
              <w:t xml:space="preserve">КПП  </w:t>
            </w:r>
            <w:proofErr w:type="spellStart"/>
            <w:r w:rsidR="00387800" w:rsidRPr="00387800">
              <w:rPr>
                <w:sz w:val="20"/>
                <w:szCs w:val="20"/>
                <w:highlight w:val="lightGray"/>
              </w:rPr>
              <w:t>КПП</w:t>
            </w:r>
            <w:proofErr w:type="spellEnd"/>
            <w:proofErr w:type="gramEnd"/>
            <w:r w:rsidR="00387800" w:rsidRPr="00387800">
              <w:rPr>
                <w:sz w:val="20"/>
                <w:szCs w:val="20"/>
                <w:highlight w:val="lightGray"/>
              </w:rPr>
              <w:t xml:space="preserve"> </w:t>
            </w:r>
            <w:r w:rsidR="00387800" w:rsidRPr="00387800">
              <w:rPr>
                <w:sz w:val="20"/>
                <w:szCs w:val="20"/>
                <w:highlight w:val="lightGray"/>
              </w:rPr>
              <w:t>контрагента</w:t>
            </w:r>
          </w:p>
          <w:p w:rsidR="00642EB5" w:rsidRPr="008028D0" w:rsidRDefault="00642EB5" w:rsidP="00642EB5">
            <w:pPr>
              <w:pStyle w:val="a5"/>
              <w:ind w:firstLine="0"/>
              <w:rPr>
                <w:sz w:val="20"/>
                <w:szCs w:val="20"/>
              </w:rPr>
            </w:pPr>
            <w:proofErr w:type="gramStart"/>
            <w:r>
              <w:rPr>
                <w:sz w:val="20"/>
                <w:szCs w:val="20"/>
              </w:rPr>
              <w:t>Банк :</w:t>
            </w:r>
            <w:proofErr w:type="gramEnd"/>
            <w:r>
              <w:t xml:space="preserve"> </w:t>
            </w:r>
            <w:r w:rsidRPr="00642EB5">
              <w:rPr>
                <w:sz w:val="20"/>
                <w:szCs w:val="20"/>
                <w:highlight w:val="lightGray"/>
              </w:rPr>
              <w:t>наименование банка контрагента</w:t>
            </w:r>
          </w:p>
          <w:p w:rsidR="00642EB5" w:rsidRPr="00F31753" w:rsidRDefault="00642EB5" w:rsidP="00642EB5">
            <w:pPr>
              <w:pStyle w:val="a5"/>
              <w:ind w:firstLine="0"/>
              <w:rPr>
                <w:sz w:val="20"/>
                <w:szCs w:val="20"/>
              </w:rPr>
            </w:pPr>
            <w:proofErr w:type="gramStart"/>
            <w:r w:rsidRPr="00F31753">
              <w:rPr>
                <w:sz w:val="20"/>
                <w:szCs w:val="20"/>
              </w:rPr>
              <w:t>БИК</w:t>
            </w:r>
            <w:r>
              <w:rPr>
                <w:sz w:val="20"/>
                <w:szCs w:val="20"/>
              </w:rPr>
              <w:t>:</w:t>
            </w:r>
            <w:r w:rsidRPr="00F31753">
              <w:rPr>
                <w:sz w:val="20"/>
                <w:szCs w:val="20"/>
              </w:rPr>
              <w:t xml:space="preserve">  </w:t>
            </w:r>
            <w:proofErr w:type="spellStart"/>
            <w:r w:rsidRPr="006A7B91">
              <w:rPr>
                <w:sz w:val="20"/>
                <w:szCs w:val="20"/>
                <w:highlight w:val="lightGray"/>
              </w:rPr>
              <w:t>Бик</w:t>
            </w:r>
            <w:proofErr w:type="spellEnd"/>
            <w:proofErr w:type="gramEnd"/>
          </w:p>
          <w:p w:rsidR="00642EB5" w:rsidRPr="00F31753" w:rsidRDefault="00642EB5" w:rsidP="00642EB5">
            <w:pPr>
              <w:pStyle w:val="a5"/>
              <w:ind w:firstLine="0"/>
              <w:rPr>
                <w:sz w:val="20"/>
                <w:szCs w:val="20"/>
              </w:rPr>
            </w:pPr>
            <w:r>
              <w:rPr>
                <w:sz w:val="20"/>
                <w:szCs w:val="20"/>
              </w:rPr>
              <w:t>К</w:t>
            </w:r>
            <w:r w:rsidRPr="00F31753">
              <w:rPr>
                <w:sz w:val="20"/>
                <w:szCs w:val="20"/>
              </w:rPr>
              <w:t>/счет:</w:t>
            </w:r>
            <w:r>
              <w:rPr>
                <w:sz w:val="20"/>
                <w:szCs w:val="20"/>
              </w:rPr>
              <w:t xml:space="preserve"> </w:t>
            </w:r>
            <w:r w:rsidRPr="006A7B91">
              <w:rPr>
                <w:sz w:val="20"/>
                <w:szCs w:val="20"/>
                <w:highlight w:val="lightGray"/>
              </w:rPr>
              <w:t>корреспондентский счёт</w:t>
            </w:r>
          </w:p>
          <w:p w:rsidR="00642EB5" w:rsidRPr="00DA7314" w:rsidRDefault="00642EB5" w:rsidP="00642EB5">
            <w:pPr>
              <w:pStyle w:val="a5"/>
              <w:ind w:firstLine="0"/>
              <w:rPr>
                <w:sz w:val="20"/>
                <w:szCs w:val="20"/>
              </w:rPr>
            </w:pPr>
            <w:r w:rsidRPr="00F31753">
              <w:rPr>
                <w:sz w:val="20"/>
                <w:szCs w:val="20"/>
              </w:rPr>
              <w:t xml:space="preserve">Расчетный счет: </w:t>
            </w:r>
            <w:r w:rsidRPr="006A7B91">
              <w:rPr>
                <w:bCs/>
                <w:sz w:val="20"/>
                <w:szCs w:val="20"/>
                <w:highlight w:val="lightGray"/>
              </w:rPr>
              <w:t>Расчётный счёт</w:t>
            </w:r>
          </w:p>
          <w:p w:rsidR="00096C41" w:rsidRPr="00096C41" w:rsidRDefault="00096C41" w:rsidP="00096C41">
            <w:pPr>
              <w:pStyle w:val="a5"/>
              <w:ind w:firstLine="0"/>
              <w:rPr>
                <w:sz w:val="20"/>
                <w:szCs w:val="20"/>
              </w:rPr>
            </w:pPr>
          </w:p>
          <w:p w:rsidR="00CD5559" w:rsidRPr="00DA7314" w:rsidRDefault="00CD5559" w:rsidP="00932068">
            <w:pPr>
              <w:pStyle w:val="a5"/>
              <w:ind w:firstLine="0"/>
              <w:rPr>
                <w:sz w:val="20"/>
                <w:szCs w:val="20"/>
              </w:rPr>
            </w:pPr>
          </w:p>
        </w:tc>
      </w:tr>
    </w:tbl>
    <w:p w:rsidR="00FF3EFE" w:rsidRPr="00DA7314" w:rsidRDefault="00FF3EFE" w:rsidP="00932068">
      <w:pPr>
        <w:pStyle w:val="a5"/>
        <w:rPr>
          <w:sz w:val="20"/>
          <w:szCs w:val="20"/>
        </w:rPr>
      </w:pPr>
    </w:p>
    <w:p w:rsidR="000F2D76" w:rsidRPr="00DA7314" w:rsidRDefault="00642EB5" w:rsidP="00932068">
      <w:pPr>
        <w:pStyle w:val="a5"/>
        <w:rPr>
          <w:sz w:val="20"/>
          <w:szCs w:val="20"/>
        </w:rPr>
      </w:pPr>
      <w:r w:rsidRPr="000B548D">
        <w:rPr>
          <w:sz w:val="20"/>
          <w:szCs w:val="20"/>
          <w:highlight w:val="lightGray"/>
          <w:u w:val="single"/>
        </w:rPr>
        <w:t>Подпись руководителя</w:t>
      </w:r>
      <w:r w:rsidR="000F2D76" w:rsidRPr="00DA7314">
        <w:rPr>
          <w:sz w:val="20"/>
          <w:szCs w:val="20"/>
        </w:rPr>
        <w:t xml:space="preserve"> / </w:t>
      </w:r>
      <w:r w:rsidRPr="00642EB5">
        <w:rPr>
          <w:sz w:val="20"/>
          <w:szCs w:val="20"/>
          <w:highlight w:val="lightGray"/>
        </w:rPr>
        <w:t xml:space="preserve">ФИО руководителя инициалами </w:t>
      </w:r>
      <w:r>
        <w:rPr>
          <w:sz w:val="20"/>
          <w:szCs w:val="20"/>
        </w:rPr>
        <w:t>/ ___________</w:t>
      </w:r>
      <w:r w:rsidR="000F2D76" w:rsidRPr="00DA7314">
        <w:rPr>
          <w:sz w:val="20"/>
          <w:szCs w:val="20"/>
        </w:rPr>
        <w:t xml:space="preserve"> </w:t>
      </w:r>
      <w:r w:rsidR="00E456BF" w:rsidRPr="00DA7314">
        <w:rPr>
          <w:sz w:val="20"/>
          <w:szCs w:val="20"/>
        </w:rPr>
        <w:t>/</w:t>
      </w:r>
      <w:r w:rsidRPr="00642EB5">
        <w:rPr>
          <w:sz w:val="20"/>
          <w:szCs w:val="20"/>
          <w:highlight w:val="lightGray"/>
        </w:rPr>
        <w:t xml:space="preserve"> </w:t>
      </w:r>
      <w:r>
        <w:rPr>
          <w:sz w:val="20"/>
          <w:szCs w:val="20"/>
          <w:highlight w:val="lightGray"/>
        </w:rPr>
        <w:t>ФИО подписанта</w:t>
      </w:r>
      <w:r w:rsidRPr="00642EB5">
        <w:rPr>
          <w:sz w:val="20"/>
          <w:szCs w:val="20"/>
          <w:highlight w:val="lightGray"/>
        </w:rPr>
        <w:t xml:space="preserve"> инициалами </w:t>
      </w:r>
      <w:r w:rsidR="000F2D76" w:rsidRPr="00AC512D">
        <w:rPr>
          <w:sz w:val="20"/>
          <w:szCs w:val="20"/>
        </w:rPr>
        <w:t>/</w:t>
      </w:r>
    </w:p>
    <w:p w:rsidR="000F2D76" w:rsidRPr="00DA7314" w:rsidRDefault="000F2D76" w:rsidP="00932068">
      <w:pPr>
        <w:pStyle w:val="a5"/>
        <w:rPr>
          <w:sz w:val="20"/>
          <w:szCs w:val="20"/>
        </w:rPr>
      </w:pPr>
      <w:r w:rsidRPr="00DA7314">
        <w:rPr>
          <w:sz w:val="20"/>
          <w:szCs w:val="20"/>
        </w:rPr>
        <w:t xml:space="preserve">      </w:t>
      </w:r>
      <w:r w:rsidR="00642EB5">
        <w:rPr>
          <w:sz w:val="20"/>
          <w:szCs w:val="20"/>
        </w:rPr>
        <w:t xml:space="preserve">              </w:t>
      </w:r>
      <w:r w:rsidRPr="00DA7314">
        <w:rPr>
          <w:sz w:val="20"/>
          <w:szCs w:val="20"/>
        </w:rPr>
        <w:t xml:space="preserve"> </w:t>
      </w:r>
      <w:r w:rsidR="00642EB5">
        <w:rPr>
          <w:sz w:val="20"/>
          <w:szCs w:val="20"/>
        </w:rPr>
        <w:t xml:space="preserve"> </w:t>
      </w:r>
      <w:r w:rsidRPr="00DA7314">
        <w:rPr>
          <w:sz w:val="20"/>
          <w:szCs w:val="20"/>
        </w:rPr>
        <w:t xml:space="preserve">   </w:t>
      </w:r>
      <w:r w:rsidR="00642EB5">
        <w:rPr>
          <w:sz w:val="20"/>
          <w:szCs w:val="20"/>
        </w:rPr>
        <w:t xml:space="preserve">           </w:t>
      </w:r>
      <w:r w:rsidRPr="00DA7314">
        <w:rPr>
          <w:sz w:val="20"/>
          <w:szCs w:val="20"/>
        </w:rPr>
        <w:t>М.П.</w:t>
      </w:r>
      <w:r w:rsidRPr="00DA7314">
        <w:rPr>
          <w:sz w:val="20"/>
          <w:szCs w:val="20"/>
        </w:rPr>
        <w:tab/>
        <w:t xml:space="preserve">                            </w:t>
      </w:r>
      <w:r w:rsidR="007F55E5" w:rsidRPr="00DA7314">
        <w:rPr>
          <w:sz w:val="20"/>
          <w:szCs w:val="20"/>
        </w:rPr>
        <w:t xml:space="preserve">                                    </w:t>
      </w:r>
      <w:r w:rsidR="00642EB5">
        <w:rPr>
          <w:sz w:val="20"/>
          <w:szCs w:val="20"/>
        </w:rPr>
        <w:t xml:space="preserve">      </w:t>
      </w:r>
      <w:r w:rsidRPr="00DA7314">
        <w:rPr>
          <w:sz w:val="20"/>
          <w:szCs w:val="20"/>
        </w:rPr>
        <w:t xml:space="preserve">М.П. </w:t>
      </w:r>
    </w:p>
    <w:sectPr w:rsidR="000F2D76" w:rsidRPr="00DA7314" w:rsidSect="000F2D76">
      <w:pgSz w:w="11906" w:h="16838"/>
      <w:pgMar w:top="540"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Verona">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
  <w:rsids>
    <w:rsidRoot w:val="000F2D76"/>
    <w:rsid w:val="00096C41"/>
    <w:rsid w:val="000B548D"/>
    <w:rsid w:val="000D4C82"/>
    <w:rsid w:val="000E6282"/>
    <w:rsid w:val="000F2D76"/>
    <w:rsid w:val="00126FF0"/>
    <w:rsid w:val="00156B79"/>
    <w:rsid w:val="001767AF"/>
    <w:rsid w:val="00176D47"/>
    <w:rsid w:val="001A1562"/>
    <w:rsid w:val="001D0B9B"/>
    <w:rsid w:val="001D5243"/>
    <w:rsid w:val="001F3FF0"/>
    <w:rsid w:val="0026238F"/>
    <w:rsid w:val="00275A3D"/>
    <w:rsid w:val="002B6094"/>
    <w:rsid w:val="002C2B8F"/>
    <w:rsid w:val="002C5354"/>
    <w:rsid w:val="002D4648"/>
    <w:rsid w:val="002D6A26"/>
    <w:rsid w:val="00307F00"/>
    <w:rsid w:val="003178AC"/>
    <w:rsid w:val="00327988"/>
    <w:rsid w:val="003534CE"/>
    <w:rsid w:val="00365A22"/>
    <w:rsid w:val="00387800"/>
    <w:rsid w:val="00392BF8"/>
    <w:rsid w:val="003C1F61"/>
    <w:rsid w:val="003C5C6D"/>
    <w:rsid w:val="003C7872"/>
    <w:rsid w:val="003F2115"/>
    <w:rsid w:val="00405EDF"/>
    <w:rsid w:val="004207AD"/>
    <w:rsid w:val="00427A18"/>
    <w:rsid w:val="00447EDA"/>
    <w:rsid w:val="00463B81"/>
    <w:rsid w:val="00485869"/>
    <w:rsid w:val="004923DF"/>
    <w:rsid w:val="004A13AB"/>
    <w:rsid w:val="004D093B"/>
    <w:rsid w:val="004E1D06"/>
    <w:rsid w:val="004E369D"/>
    <w:rsid w:val="004F3DA5"/>
    <w:rsid w:val="004F6005"/>
    <w:rsid w:val="00511AD9"/>
    <w:rsid w:val="00525184"/>
    <w:rsid w:val="005512F6"/>
    <w:rsid w:val="0056653B"/>
    <w:rsid w:val="005A3CFE"/>
    <w:rsid w:val="005A755A"/>
    <w:rsid w:val="005B2F67"/>
    <w:rsid w:val="005C25F6"/>
    <w:rsid w:val="005C58DB"/>
    <w:rsid w:val="005E325B"/>
    <w:rsid w:val="005E3FCE"/>
    <w:rsid w:val="00606E5F"/>
    <w:rsid w:val="00624D7F"/>
    <w:rsid w:val="00630EC2"/>
    <w:rsid w:val="00642EB5"/>
    <w:rsid w:val="00652A20"/>
    <w:rsid w:val="006728F2"/>
    <w:rsid w:val="00677256"/>
    <w:rsid w:val="006A1B29"/>
    <w:rsid w:val="006A7B91"/>
    <w:rsid w:val="006C123F"/>
    <w:rsid w:val="006C5ABB"/>
    <w:rsid w:val="006E1B93"/>
    <w:rsid w:val="006F0918"/>
    <w:rsid w:val="00700303"/>
    <w:rsid w:val="00731B65"/>
    <w:rsid w:val="007347E5"/>
    <w:rsid w:val="00796C01"/>
    <w:rsid w:val="007D2CE1"/>
    <w:rsid w:val="007F55E5"/>
    <w:rsid w:val="008028D0"/>
    <w:rsid w:val="00817B74"/>
    <w:rsid w:val="00830452"/>
    <w:rsid w:val="0087403F"/>
    <w:rsid w:val="00874E3E"/>
    <w:rsid w:val="008A7EBD"/>
    <w:rsid w:val="008C2564"/>
    <w:rsid w:val="00913322"/>
    <w:rsid w:val="0091678A"/>
    <w:rsid w:val="00932068"/>
    <w:rsid w:val="00950940"/>
    <w:rsid w:val="00991470"/>
    <w:rsid w:val="009A47C0"/>
    <w:rsid w:val="009B3F4D"/>
    <w:rsid w:val="00A07423"/>
    <w:rsid w:val="00A15504"/>
    <w:rsid w:val="00A70F2E"/>
    <w:rsid w:val="00AC512D"/>
    <w:rsid w:val="00AC5FB6"/>
    <w:rsid w:val="00AF592E"/>
    <w:rsid w:val="00B069AF"/>
    <w:rsid w:val="00B2031F"/>
    <w:rsid w:val="00BA5B86"/>
    <w:rsid w:val="00BE445C"/>
    <w:rsid w:val="00BE7EDD"/>
    <w:rsid w:val="00BF5659"/>
    <w:rsid w:val="00C10470"/>
    <w:rsid w:val="00C30D68"/>
    <w:rsid w:val="00C8232E"/>
    <w:rsid w:val="00CA05BF"/>
    <w:rsid w:val="00CD0D72"/>
    <w:rsid w:val="00CD5559"/>
    <w:rsid w:val="00D03088"/>
    <w:rsid w:val="00D04602"/>
    <w:rsid w:val="00D10404"/>
    <w:rsid w:val="00D35D90"/>
    <w:rsid w:val="00D42427"/>
    <w:rsid w:val="00D44320"/>
    <w:rsid w:val="00D72841"/>
    <w:rsid w:val="00D74F35"/>
    <w:rsid w:val="00D81A68"/>
    <w:rsid w:val="00D91A1D"/>
    <w:rsid w:val="00DA7314"/>
    <w:rsid w:val="00DC117E"/>
    <w:rsid w:val="00E03CD8"/>
    <w:rsid w:val="00E130DC"/>
    <w:rsid w:val="00E31E88"/>
    <w:rsid w:val="00E456BF"/>
    <w:rsid w:val="00E667EA"/>
    <w:rsid w:val="00E8678E"/>
    <w:rsid w:val="00EA733F"/>
    <w:rsid w:val="00ED68DB"/>
    <w:rsid w:val="00F13DCF"/>
    <w:rsid w:val="00F14BF6"/>
    <w:rsid w:val="00F31753"/>
    <w:rsid w:val="00F64EF2"/>
    <w:rsid w:val="00FA5BAE"/>
    <w:rsid w:val="00FC054C"/>
    <w:rsid w:val="00FF3E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8092908-5D1A-470B-9CFB-0C3AD0E78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2D76"/>
    <w:pPr>
      <w:widowControl w:val="0"/>
      <w:autoSpaceDE w:val="0"/>
      <w:autoSpaceDN w:val="0"/>
      <w:adjustRightInd w:val="0"/>
      <w:spacing w:line="300" w:lineRule="auto"/>
      <w:ind w:firstLine="360"/>
    </w:pPr>
    <w:rPr>
      <w:sz w:val="22"/>
      <w:szCs w:val="22"/>
    </w:rPr>
  </w:style>
  <w:style w:type="paragraph" w:styleId="1">
    <w:name w:val="heading 1"/>
    <w:basedOn w:val="a"/>
    <w:next w:val="a"/>
    <w:qFormat/>
    <w:rsid w:val="000F2D76"/>
    <w:pPr>
      <w:keepNext/>
      <w:spacing w:line="240" w:lineRule="auto"/>
      <w:ind w:firstLine="0"/>
      <w:jc w:val="both"/>
      <w:outlineLvl w:val="0"/>
    </w:pPr>
    <w:rPr>
      <w:rFonts w:ascii="Verona" w:hAnsi="Verona" w:cs="Arial"/>
      <w:b/>
      <w:bCs/>
      <w:sz w:val="24"/>
    </w:rPr>
  </w:style>
  <w:style w:type="paragraph" w:styleId="2">
    <w:name w:val="heading 2"/>
    <w:basedOn w:val="a"/>
    <w:next w:val="a"/>
    <w:qFormat/>
    <w:rsid w:val="000F2D76"/>
    <w:pPr>
      <w:keepNext/>
      <w:spacing w:line="240" w:lineRule="auto"/>
      <w:ind w:firstLine="0"/>
      <w:jc w:val="center"/>
      <w:outlineLvl w:val="1"/>
    </w:pPr>
    <w:rPr>
      <w:rFonts w:ascii="Arial" w:hAnsi="Arial" w:cs="Arial"/>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0F2D76"/>
    <w:pPr>
      <w:spacing w:line="240" w:lineRule="auto"/>
      <w:ind w:firstLine="0"/>
      <w:jc w:val="both"/>
    </w:pPr>
    <w:rPr>
      <w:rFonts w:ascii="Arial" w:hAnsi="Arial" w:cs="Arial"/>
      <w:sz w:val="24"/>
    </w:rPr>
  </w:style>
  <w:style w:type="paragraph" w:styleId="a4">
    <w:name w:val="Body Text Indent"/>
    <w:basedOn w:val="a"/>
    <w:rsid w:val="000F2D76"/>
    <w:pPr>
      <w:spacing w:line="240" w:lineRule="auto"/>
      <w:ind w:firstLine="851"/>
      <w:jc w:val="both"/>
    </w:pPr>
    <w:rPr>
      <w:rFonts w:ascii="Arial" w:hAnsi="Arial" w:cs="Arial"/>
      <w:sz w:val="24"/>
    </w:rPr>
  </w:style>
  <w:style w:type="paragraph" w:styleId="3">
    <w:name w:val="Body Text Indent 3"/>
    <w:basedOn w:val="a"/>
    <w:rsid w:val="000F2D76"/>
    <w:pPr>
      <w:spacing w:line="240" w:lineRule="auto"/>
      <w:ind w:left="913" w:firstLine="0"/>
      <w:jc w:val="both"/>
    </w:pPr>
    <w:rPr>
      <w:rFonts w:ascii="Arial" w:hAnsi="Arial" w:cs="Arial"/>
      <w:sz w:val="23"/>
    </w:rPr>
  </w:style>
  <w:style w:type="paragraph" w:styleId="a5">
    <w:name w:val="No Spacing"/>
    <w:uiPriority w:val="1"/>
    <w:qFormat/>
    <w:rsid w:val="00E456BF"/>
    <w:pPr>
      <w:widowControl w:val="0"/>
      <w:autoSpaceDE w:val="0"/>
      <w:autoSpaceDN w:val="0"/>
      <w:adjustRightInd w:val="0"/>
      <w:ind w:firstLine="360"/>
    </w:pPr>
    <w:rPr>
      <w:sz w:val="22"/>
      <w:szCs w:val="22"/>
    </w:rPr>
  </w:style>
  <w:style w:type="paragraph" w:customStyle="1" w:styleId="31">
    <w:name w:val="Основной текст 31"/>
    <w:basedOn w:val="a"/>
    <w:autoRedefine/>
    <w:rsid w:val="00A15504"/>
    <w:pPr>
      <w:widowControl/>
      <w:tabs>
        <w:tab w:val="left" w:pos="2400"/>
        <w:tab w:val="center" w:pos="4924"/>
      </w:tabs>
      <w:autoSpaceDE/>
      <w:autoSpaceDN/>
      <w:adjustRightInd/>
      <w:spacing w:line="240" w:lineRule="auto"/>
      <w:ind w:firstLine="0"/>
      <w:jc w:val="center"/>
    </w:pPr>
    <w:rPr>
      <w:b/>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7992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3</Pages>
  <Words>1859</Words>
  <Characters>10599</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ДОГОВОР ПОСТАВКИ</vt:lpstr>
    </vt:vector>
  </TitlesOfParts>
  <Company>ZDOM</Company>
  <LinksUpToDate>false</LinksUpToDate>
  <CharactersWithSpaces>12434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creator>computer</dc:creator>
  <cp:lastModifiedBy>Григорий Климов</cp:lastModifiedBy>
  <cp:revision>10</cp:revision>
  <cp:lastPrinted>2022-04-18T18:02:00Z</cp:lastPrinted>
  <dcterms:created xsi:type="dcterms:W3CDTF">2022-04-25T10:30:00Z</dcterms:created>
  <dcterms:modified xsi:type="dcterms:W3CDTF">2023-04-03T07:24:00Z</dcterms:modified>
</cp:coreProperties>
</file>