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FA" w:rsidRPr="00E13B25" w:rsidRDefault="005D11FA" w:rsidP="005D11FA">
      <w:pPr>
        <w:jc w:val="center"/>
        <w:rPr>
          <w:rFonts w:ascii="Times New Roman" w:hAnsi="Times New Roman" w:cs="Times New Roman"/>
          <w:sz w:val="48"/>
          <w:szCs w:val="48"/>
        </w:rPr>
      </w:pPr>
      <w:r w:rsidRPr="00E13B25">
        <w:rPr>
          <w:rFonts w:ascii="Times New Roman" w:hAnsi="Times New Roman" w:cs="Times New Roman"/>
          <w:sz w:val="48"/>
          <w:szCs w:val="48"/>
        </w:rPr>
        <w:t>Техническое задание</w:t>
      </w:r>
    </w:p>
    <w:p w:rsidR="00DC5A1C" w:rsidRDefault="005D11FA" w:rsidP="005D11FA">
      <w:pPr>
        <w:jc w:val="center"/>
      </w:pPr>
      <w:r w:rsidRPr="00E13B25">
        <w:rPr>
          <w:rFonts w:ascii="Times New Roman" w:hAnsi="Times New Roman" w:cs="Times New Roman"/>
          <w:sz w:val="48"/>
          <w:szCs w:val="48"/>
        </w:rPr>
        <w:t>на доработку 1С УНФ.</w:t>
      </w:r>
    </w:p>
    <w:p w:rsidR="005D11FA" w:rsidRDefault="005D11FA"/>
    <w:p w:rsidR="005D11FA" w:rsidRDefault="005D11FA">
      <w:r>
        <w:t>Организации необходима доработка (разработка) механизма учета и производства изделий при собственном механизме с использованием алгоритма:</w:t>
      </w:r>
    </w:p>
    <w:p w:rsidR="005D11FA" w:rsidRDefault="005D11FA">
      <w:r>
        <w:rPr>
          <w:noProof/>
          <w:lang w:eastAsia="ru-RU"/>
        </w:rPr>
        <w:drawing>
          <wp:inline distT="0" distB="0" distL="0" distR="0">
            <wp:extent cx="5940425" cy="346698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6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1FA" w:rsidRDefault="005D11FA" w:rsidP="005D11FA">
      <w:pPr>
        <w:ind w:left="2124" w:firstLine="708"/>
      </w:pPr>
      <w:r>
        <w:t>Схема взаимодействия в механизме.</w:t>
      </w:r>
    </w:p>
    <w:p w:rsidR="005D11FA" w:rsidRDefault="005D11FA" w:rsidP="005D11FA">
      <w:pPr>
        <w:pStyle w:val="a5"/>
        <w:numPr>
          <w:ilvl w:val="0"/>
          <w:numId w:val="1"/>
        </w:numPr>
      </w:pPr>
      <w:r>
        <w:t xml:space="preserve">Получение Пользователем Кроя (пользователем базы данных 1С с правами и настройками доступа к документам производства кроя) информации из заказов покупателей информации о необходимом количестве </w:t>
      </w:r>
      <w:r w:rsidR="00A86706">
        <w:t>производства закроечных изделий</w:t>
      </w:r>
      <w:r>
        <w:t>.</w:t>
      </w:r>
      <w:r w:rsidR="00A86706">
        <w:t xml:space="preserve"> </w:t>
      </w:r>
    </w:p>
    <w:p w:rsidR="005D11FA" w:rsidRDefault="005D11FA" w:rsidP="005D11FA">
      <w:pPr>
        <w:pStyle w:val="a5"/>
        <w:numPr>
          <w:ilvl w:val="0"/>
          <w:numId w:val="1"/>
        </w:numPr>
      </w:pPr>
      <w:r>
        <w:t>Формирование собственного документа, с вложением его в стандартных документ производства, необходимого для отражения в стандартных учетных регистрах как управленческих, так и для всех необходимых заказчику</w:t>
      </w:r>
      <w:proofErr w:type="gramStart"/>
      <w:r>
        <w:t>.</w:t>
      </w:r>
      <w:r w:rsidR="00424470">
        <w:t>(</w:t>
      </w:r>
      <w:proofErr w:type="gramEnd"/>
      <w:r w:rsidR="00424470">
        <w:t>В приложение № 1 (описана предварительный вариант табличной части документа))</w:t>
      </w:r>
    </w:p>
    <w:p w:rsidR="00424470" w:rsidRDefault="00424470" w:rsidP="005D11FA">
      <w:pPr>
        <w:pStyle w:val="a5"/>
        <w:numPr>
          <w:ilvl w:val="0"/>
          <w:numId w:val="1"/>
        </w:numPr>
      </w:pPr>
      <w:r>
        <w:t>По окончании производства и поступлении субпродуктов на склад кроя первый этап производства должен быть окончен. На основании действий предположить формирование стандартных отчетов для контроля остатков и правильности ввода.</w:t>
      </w:r>
    </w:p>
    <w:p w:rsidR="00424470" w:rsidRDefault="00424470" w:rsidP="005D11FA">
      <w:pPr>
        <w:pStyle w:val="a5"/>
        <w:numPr>
          <w:ilvl w:val="0"/>
          <w:numId w:val="1"/>
        </w:numPr>
      </w:pPr>
      <w:r>
        <w:t xml:space="preserve">Получение пользователем Швей (пользователем базы данных 1С с правами и настройками доступа к документам производства швей) информации из заказов покупателей и закроенных изделий, принятых на первом этапе производства и переданных на второй этап производства. Дать возможность помощника подбора уже изготовленных изделий из собственного склада, при избыточном производстве, и анализа наличия закроечного материла первого этапа производства для передачи в производства или прямой отправки </w:t>
      </w:r>
      <w:r>
        <w:lastRenderedPageBreak/>
        <w:t xml:space="preserve">с собственного склада второго этапа. </w:t>
      </w:r>
      <w:r w:rsidR="00E13B25">
        <w:t>(В приложение № 2 (описан предварительный вариант табличной части документа))</w:t>
      </w:r>
    </w:p>
    <w:p w:rsidR="00424470" w:rsidRDefault="00424470" w:rsidP="00424470">
      <w:pPr>
        <w:pStyle w:val="a5"/>
        <w:numPr>
          <w:ilvl w:val="0"/>
          <w:numId w:val="1"/>
        </w:numPr>
      </w:pPr>
      <w:r>
        <w:t>По окончании производства и поступлении субпродуктов на склад реализации производства должно быть окончено. На основании действий предположить формирование стандартных отчетов для контроля остатков и правильности ввода.</w:t>
      </w:r>
    </w:p>
    <w:p w:rsidR="00424470" w:rsidRDefault="00E13B25" w:rsidP="00E13B25">
      <w:r>
        <w:t>На основании предложить:</w:t>
      </w:r>
    </w:p>
    <w:p w:rsidR="00E13B25" w:rsidRDefault="00E13B25" w:rsidP="00E13B25">
      <w:pPr>
        <w:pStyle w:val="a5"/>
        <w:numPr>
          <w:ilvl w:val="0"/>
          <w:numId w:val="2"/>
        </w:numPr>
      </w:pPr>
      <w:r>
        <w:t>Разработать (доработать) документ «Производство кроя</w:t>
      </w:r>
      <w:r w:rsidRPr="00B97BFD">
        <w:t xml:space="preserve">». </w:t>
      </w:r>
      <w:r w:rsidR="00B97BFD">
        <w:t>И</w:t>
      </w:r>
      <w:r w:rsidRPr="00B97BFD">
        <w:t xml:space="preserve">спользовать стандартные механизмы со связями типа: </w:t>
      </w:r>
      <w:proofErr w:type="gramStart"/>
      <w:r w:rsidRPr="00B97BFD">
        <w:t>Заказа покупателя – Документ кроя - Производство)</w:t>
      </w:r>
      <w:r>
        <w:t>.</w:t>
      </w:r>
      <w:proofErr w:type="gramEnd"/>
    </w:p>
    <w:p w:rsidR="00E13B25" w:rsidRDefault="00E13B25" w:rsidP="00E13B25">
      <w:pPr>
        <w:pStyle w:val="a5"/>
        <w:numPr>
          <w:ilvl w:val="0"/>
          <w:numId w:val="2"/>
        </w:numPr>
      </w:pPr>
      <w:r>
        <w:t xml:space="preserve">Разработать (доработать) документ «Производство швея». </w:t>
      </w:r>
      <w:r w:rsidR="00B97BFD">
        <w:t>И</w:t>
      </w:r>
      <w:r w:rsidRPr="00B97BFD">
        <w:t>спользовать стандартные механизмы со связями типа: Заказа покупателя – Документ кроя – Производство – Документ швея - Реализация</w:t>
      </w:r>
      <w:r>
        <w:t>.</w:t>
      </w:r>
    </w:p>
    <w:p w:rsidR="00A86706" w:rsidRDefault="00A86706" w:rsidP="00E13B25">
      <w:pPr>
        <w:pStyle w:val="a5"/>
        <w:numPr>
          <w:ilvl w:val="0"/>
          <w:numId w:val="2"/>
        </w:numPr>
      </w:pPr>
      <w:r>
        <w:t>Привязка всех ново созданных документов к текущим документам и заказам покупателей, Полная связь документов производства, продажи и складского учета.</w:t>
      </w:r>
    </w:p>
    <w:p w:rsidR="00A86706" w:rsidRDefault="00A86706" w:rsidP="00E13B25">
      <w:pPr>
        <w:pStyle w:val="a5"/>
        <w:numPr>
          <w:ilvl w:val="0"/>
          <w:numId w:val="2"/>
        </w:numPr>
      </w:pPr>
      <w:r>
        <w:t>Полный контроль остатков и резервов материалов.</w:t>
      </w:r>
    </w:p>
    <w:p w:rsidR="00E13B25" w:rsidRDefault="00E13B25" w:rsidP="00E13B25"/>
    <w:p w:rsidR="00E13B25" w:rsidRDefault="00E13B25" w:rsidP="00E13B25"/>
    <w:p w:rsidR="00E13B25" w:rsidRDefault="00E13B25" w:rsidP="00E13B25"/>
    <w:p w:rsidR="00E13B25" w:rsidRDefault="00E13B25" w:rsidP="00E13B25"/>
    <w:p w:rsidR="00E13B25" w:rsidRDefault="00E13B25" w:rsidP="00E13B25"/>
    <w:p w:rsidR="00E13B25" w:rsidRDefault="00E13B25" w:rsidP="00E13B25"/>
    <w:p w:rsidR="00E13B25" w:rsidRDefault="00E13B25" w:rsidP="00E13B25"/>
    <w:p w:rsidR="00E13B25" w:rsidRDefault="00E13B25" w:rsidP="00E13B25"/>
    <w:p w:rsidR="00E13B25" w:rsidRDefault="00E13B25" w:rsidP="00E13B25"/>
    <w:p w:rsidR="00E13B25" w:rsidRDefault="00E13B25" w:rsidP="00E13B25"/>
    <w:p w:rsidR="00E13B25" w:rsidRDefault="00E13B25" w:rsidP="00E13B25"/>
    <w:p w:rsidR="00E13B25" w:rsidRDefault="00E13B25" w:rsidP="00E13B25"/>
    <w:p w:rsidR="00E13B25" w:rsidRDefault="00E13B25" w:rsidP="00E13B25"/>
    <w:p w:rsidR="00B97BFD" w:rsidRDefault="00B97BFD" w:rsidP="00E13B25">
      <w:pPr>
        <w:jc w:val="right"/>
      </w:pPr>
    </w:p>
    <w:p w:rsidR="00B97BFD" w:rsidRDefault="00B97BFD" w:rsidP="00E13B25">
      <w:pPr>
        <w:jc w:val="right"/>
      </w:pPr>
    </w:p>
    <w:p w:rsidR="00B97BFD" w:rsidRDefault="00B97BFD" w:rsidP="00E13B25">
      <w:pPr>
        <w:jc w:val="right"/>
      </w:pPr>
    </w:p>
    <w:p w:rsidR="00B97BFD" w:rsidRDefault="00B97BFD" w:rsidP="00E13B25">
      <w:pPr>
        <w:jc w:val="right"/>
      </w:pPr>
    </w:p>
    <w:p w:rsidR="00B97BFD" w:rsidRDefault="00B97BFD" w:rsidP="00E13B25">
      <w:pPr>
        <w:jc w:val="right"/>
      </w:pPr>
    </w:p>
    <w:p w:rsidR="00E13B25" w:rsidRDefault="00E13B25" w:rsidP="00E13B25">
      <w:pPr>
        <w:jc w:val="right"/>
      </w:pPr>
      <w:r>
        <w:t>Приложение №1</w:t>
      </w:r>
    </w:p>
    <w:p w:rsidR="00E13B25" w:rsidRPr="009B1C4E" w:rsidRDefault="00E13B25" w:rsidP="00E13B25">
      <w:pPr>
        <w:rPr>
          <w:rFonts w:ascii="Times New Roman" w:hAnsi="Times New Roman"/>
        </w:rPr>
      </w:pPr>
      <w:r w:rsidRPr="009B1C4E">
        <w:rPr>
          <w:rFonts w:ascii="Times New Roman" w:hAnsi="Times New Roman"/>
        </w:rPr>
        <w:lastRenderedPageBreak/>
        <w:t>Заказы в работе – создать документ Производство Крой</w:t>
      </w:r>
    </w:p>
    <w:p w:rsidR="00E13B25" w:rsidRPr="009B1C4E" w:rsidRDefault="00E13B25" w:rsidP="00E13B25">
      <w:pPr>
        <w:rPr>
          <w:rFonts w:ascii="Times New Roman" w:hAnsi="Times New Roman"/>
        </w:rPr>
      </w:pPr>
      <w:r w:rsidRPr="009B1C4E">
        <w:rPr>
          <w:rFonts w:ascii="Times New Roman" w:hAnsi="Times New Roman"/>
        </w:rPr>
        <w:t>Документ приходует на склад Крой на основании данных колонки 6. Если остаток есть на складе Крой и на складе Швей, то в первую очередь взять со склада Швей. Колонка 6 – нужно сделать необходимое кол-во на Швей, если не хватает. Но если на складе Крой есть остаток, а на Швей нет – то делаем необходимое кол-во на Крой.</w:t>
      </w:r>
    </w:p>
    <w:tbl>
      <w:tblPr>
        <w:tblpPr w:leftFromText="180" w:rightFromText="180" w:vertAnchor="page" w:horzAnchor="margin" w:tblpY="24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1"/>
        <w:gridCol w:w="1571"/>
        <w:gridCol w:w="1289"/>
        <w:gridCol w:w="1305"/>
        <w:gridCol w:w="1305"/>
        <w:gridCol w:w="1300"/>
        <w:gridCol w:w="1520"/>
      </w:tblGrid>
      <w:tr w:rsidR="00E13B25" w:rsidRPr="009B1C4E" w:rsidTr="0086717C">
        <w:tc>
          <w:tcPr>
            <w:tcW w:w="1335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2</w:t>
            </w:r>
          </w:p>
        </w:tc>
        <w:tc>
          <w:tcPr>
            <w:tcW w:w="1335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4</w:t>
            </w:r>
          </w:p>
        </w:tc>
        <w:tc>
          <w:tcPr>
            <w:tcW w:w="1335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5</w:t>
            </w:r>
          </w:p>
        </w:tc>
        <w:tc>
          <w:tcPr>
            <w:tcW w:w="1335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7</w:t>
            </w:r>
          </w:p>
        </w:tc>
      </w:tr>
      <w:tr w:rsidR="00E13B25" w:rsidRPr="009B1C4E" w:rsidTr="0086717C">
        <w:tc>
          <w:tcPr>
            <w:tcW w:w="1335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Заказ №</w:t>
            </w:r>
          </w:p>
        </w:tc>
        <w:tc>
          <w:tcPr>
            <w:tcW w:w="1571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Номенклатура</w:t>
            </w:r>
          </w:p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(сортировка по алфавиту)</w:t>
            </w:r>
          </w:p>
        </w:tc>
        <w:tc>
          <w:tcPr>
            <w:tcW w:w="1335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Кол-во по заказу</w:t>
            </w:r>
          </w:p>
        </w:tc>
        <w:tc>
          <w:tcPr>
            <w:tcW w:w="1335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Остаток на складе Крой</w:t>
            </w:r>
          </w:p>
        </w:tc>
        <w:tc>
          <w:tcPr>
            <w:tcW w:w="1335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Остаток на складе Швей</w:t>
            </w:r>
          </w:p>
        </w:tc>
        <w:tc>
          <w:tcPr>
            <w:tcW w:w="1335" w:type="dxa"/>
            <w:shd w:val="clear" w:color="auto" w:fill="FFFF0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Нужно сделать</w:t>
            </w:r>
          </w:p>
        </w:tc>
        <w:tc>
          <w:tcPr>
            <w:tcW w:w="1521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Комментарий из заказа</w:t>
            </w:r>
          </w:p>
        </w:tc>
      </w:tr>
      <w:tr w:rsidR="00E13B25" w:rsidRPr="009B1C4E" w:rsidTr="0086717C">
        <w:tc>
          <w:tcPr>
            <w:tcW w:w="1335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А</w:t>
            </w:r>
            <w:proofErr w:type="gramStart"/>
            <w:r w:rsidRPr="009B1C4E"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5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1</w:t>
            </w:r>
          </w:p>
        </w:tc>
        <w:tc>
          <w:tcPr>
            <w:tcW w:w="1335" w:type="dxa"/>
            <w:shd w:val="clear" w:color="auto" w:fill="FFFF0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0</w:t>
            </w:r>
          </w:p>
        </w:tc>
        <w:tc>
          <w:tcPr>
            <w:tcW w:w="1335" w:type="dxa"/>
            <w:shd w:val="clear" w:color="auto" w:fill="92D05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1</w:t>
            </w:r>
          </w:p>
        </w:tc>
        <w:tc>
          <w:tcPr>
            <w:tcW w:w="1335" w:type="dxa"/>
            <w:shd w:val="clear" w:color="auto" w:fill="FFFF0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0</w:t>
            </w:r>
          </w:p>
        </w:tc>
        <w:tc>
          <w:tcPr>
            <w:tcW w:w="1521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B25" w:rsidRPr="009B1C4E" w:rsidTr="0086717C">
        <w:tc>
          <w:tcPr>
            <w:tcW w:w="1335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А</w:t>
            </w:r>
            <w:proofErr w:type="gramStart"/>
            <w:r w:rsidRPr="009B1C4E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5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2</w:t>
            </w:r>
          </w:p>
        </w:tc>
        <w:tc>
          <w:tcPr>
            <w:tcW w:w="1335" w:type="dxa"/>
            <w:shd w:val="clear" w:color="auto" w:fill="FFFF0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1</w:t>
            </w:r>
          </w:p>
        </w:tc>
        <w:tc>
          <w:tcPr>
            <w:tcW w:w="1335" w:type="dxa"/>
            <w:shd w:val="clear" w:color="auto" w:fill="92D05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0</w:t>
            </w:r>
          </w:p>
        </w:tc>
        <w:tc>
          <w:tcPr>
            <w:tcW w:w="1335" w:type="dxa"/>
            <w:shd w:val="clear" w:color="auto" w:fill="FFFF0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B25" w:rsidRPr="009B1C4E" w:rsidTr="0086717C">
        <w:tc>
          <w:tcPr>
            <w:tcW w:w="1335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А3</w:t>
            </w:r>
          </w:p>
        </w:tc>
        <w:tc>
          <w:tcPr>
            <w:tcW w:w="1571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5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3</w:t>
            </w:r>
          </w:p>
        </w:tc>
        <w:tc>
          <w:tcPr>
            <w:tcW w:w="1335" w:type="dxa"/>
            <w:shd w:val="clear" w:color="auto" w:fill="FFFF0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1</w:t>
            </w:r>
          </w:p>
        </w:tc>
        <w:tc>
          <w:tcPr>
            <w:tcW w:w="1335" w:type="dxa"/>
            <w:shd w:val="clear" w:color="auto" w:fill="92D05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1</w:t>
            </w:r>
          </w:p>
        </w:tc>
        <w:tc>
          <w:tcPr>
            <w:tcW w:w="1335" w:type="dxa"/>
            <w:shd w:val="clear" w:color="auto" w:fill="FFFF0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13B25" w:rsidRPr="009B1C4E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rPr>
          <w:rFonts w:ascii="Times New Roman" w:hAnsi="Times New Roman"/>
        </w:rPr>
      </w:pPr>
      <w:r w:rsidRPr="009B1C4E">
        <w:rPr>
          <w:rFonts w:ascii="Times New Roman" w:hAnsi="Times New Roman"/>
        </w:rPr>
        <w:t xml:space="preserve">После проведения документа состояние всех заказов, </w:t>
      </w:r>
      <w:proofErr w:type="gramStart"/>
      <w:r w:rsidRPr="009B1C4E">
        <w:rPr>
          <w:rFonts w:ascii="Times New Roman" w:hAnsi="Times New Roman"/>
        </w:rPr>
        <w:t>которые есть в документе изменяется</w:t>
      </w:r>
      <w:proofErr w:type="gramEnd"/>
      <w:r w:rsidRPr="009B1C4E">
        <w:rPr>
          <w:rFonts w:ascii="Times New Roman" w:hAnsi="Times New Roman"/>
        </w:rPr>
        <w:t xml:space="preserve"> с Новый – В производстве и Новый безнал – В производстве безнал.</w:t>
      </w:r>
    </w:p>
    <w:p w:rsidR="00E13B25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rPr>
          <w:rFonts w:ascii="Times New Roman" w:hAnsi="Times New Roman"/>
        </w:rPr>
      </w:pPr>
    </w:p>
    <w:p w:rsidR="00E13B25" w:rsidRDefault="00E13B25" w:rsidP="00E13B2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№2</w:t>
      </w:r>
    </w:p>
    <w:p w:rsidR="00E13B25" w:rsidRPr="009B1C4E" w:rsidRDefault="00E13B25" w:rsidP="00E13B25">
      <w:pPr>
        <w:rPr>
          <w:rFonts w:ascii="Times New Roman" w:hAnsi="Times New Roman"/>
        </w:rPr>
      </w:pPr>
      <w:proofErr w:type="gramStart"/>
      <w:r w:rsidRPr="009B1C4E">
        <w:rPr>
          <w:rFonts w:ascii="Times New Roman" w:hAnsi="Times New Roman"/>
        </w:rPr>
        <w:lastRenderedPageBreak/>
        <w:t>На основании этого документа, Швея создает документ Производство Швей – хотим дополнить текущий документ, который есть в 1С с начисление зарплаты по сделанным изделия швей.</w:t>
      </w:r>
      <w:proofErr w:type="gramEnd"/>
      <w:r w:rsidRPr="009B1C4E">
        <w:rPr>
          <w:rFonts w:ascii="Times New Roman" w:hAnsi="Times New Roman"/>
        </w:rPr>
        <w:t xml:space="preserve"> Называется Учет полуфабрикатов.</w:t>
      </w:r>
    </w:p>
    <w:p w:rsidR="00E13B25" w:rsidRPr="009B1C4E" w:rsidRDefault="00E13B25" w:rsidP="00E13B25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473759" cy="204716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259" cy="2047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B25" w:rsidRPr="009B1C4E" w:rsidRDefault="00E13B25" w:rsidP="00E13B25">
      <w:pPr>
        <w:rPr>
          <w:rFonts w:ascii="Times New Roman" w:hAnsi="Times New Roman"/>
        </w:rPr>
      </w:pPr>
      <w:r w:rsidRPr="009B1C4E">
        <w:rPr>
          <w:rFonts w:ascii="Times New Roman" w:hAnsi="Times New Roman"/>
        </w:rPr>
        <w:t>Документ приходует на склад Швей на основании данных колонки 6 и соответствующей ячейки 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1607"/>
        <w:gridCol w:w="818"/>
        <w:gridCol w:w="1006"/>
        <w:gridCol w:w="1006"/>
        <w:gridCol w:w="942"/>
        <w:gridCol w:w="996"/>
        <w:gridCol w:w="923"/>
        <w:gridCol w:w="1533"/>
      </w:tblGrid>
      <w:tr w:rsidR="00E13B25" w:rsidRPr="009B1C4E" w:rsidTr="0086717C">
        <w:trPr>
          <w:trHeight w:val="405"/>
        </w:trPr>
        <w:tc>
          <w:tcPr>
            <w:tcW w:w="939" w:type="dxa"/>
            <w:shd w:val="clear" w:color="auto" w:fill="auto"/>
          </w:tcPr>
          <w:p w:rsidR="00E13B25" w:rsidRPr="009B1C4E" w:rsidRDefault="00E13B25" w:rsidP="00E13B2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1" w:type="dxa"/>
            <w:shd w:val="clear" w:color="auto" w:fill="auto"/>
          </w:tcPr>
          <w:p w:rsidR="00E13B25" w:rsidRPr="009B1C4E" w:rsidRDefault="00E13B25" w:rsidP="00E13B2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E13B25" w:rsidRPr="009B1C4E" w:rsidRDefault="00E13B25" w:rsidP="00E13B2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3" w:type="dxa"/>
            <w:shd w:val="clear" w:color="auto" w:fill="auto"/>
          </w:tcPr>
          <w:p w:rsidR="00E13B25" w:rsidRPr="009B1C4E" w:rsidRDefault="00E13B25" w:rsidP="00E13B2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3" w:type="dxa"/>
            <w:shd w:val="clear" w:color="auto" w:fill="auto"/>
          </w:tcPr>
          <w:p w:rsidR="00E13B25" w:rsidRPr="009B1C4E" w:rsidRDefault="00E13B25" w:rsidP="00E13B2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4" w:type="dxa"/>
            <w:shd w:val="clear" w:color="auto" w:fill="auto"/>
          </w:tcPr>
          <w:p w:rsidR="00E13B25" w:rsidRPr="009B1C4E" w:rsidRDefault="00E13B25" w:rsidP="00E13B2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  <w:shd w:val="clear" w:color="auto" w:fill="auto"/>
          </w:tcPr>
          <w:p w:rsidR="00E13B25" w:rsidRPr="009B1C4E" w:rsidRDefault="00E13B25" w:rsidP="00E13B2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E13B25" w:rsidRPr="009B1C4E" w:rsidRDefault="00E13B25" w:rsidP="00E13B2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shd w:val="clear" w:color="auto" w:fill="auto"/>
          </w:tcPr>
          <w:p w:rsidR="00E13B25" w:rsidRPr="009B1C4E" w:rsidRDefault="00E13B25" w:rsidP="00E13B2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B25" w:rsidRPr="009B1C4E" w:rsidTr="0086717C">
        <w:trPr>
          <w:trHeight w:val="405"/>
        </w:trPr>
        <w:tc>
          <w:tcPr>
            <w:tcW w:w="939" w:type="dxa"/>
            <w:vMerge w:val="restart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1C4E">
              <w:rPr>
                <w:rFonts w:ascii="Times New Roman" w:hAnsi="Times New Roman"/>
                <w:b/>
              </w:rPr>
              <w:t>Заказ №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1C4E">
              <w:rPr>
                <w:rFonts w:ascii="Times New Roman" w:hAnsi="Times New Roman"/>
                <w:b/>
              </w:rPr>
              <w:t>Номенклатура</w:t>
            </w:r>
          </w:p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1C4E">
              <w:rPr>
                <w:rFonts w:ascii="Times New Roman" w:hAnsi="Times New Roman"/>
                <w:b/>
              </w:rPr>
              <w:t>(сортировка по алфавиту)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1C4E">
              <w:rPr>
                <w:rFonts w:ascii="Times New Roman" w:hAnsi="Times New Roman"/>
                <w:b/>
              </w:rPr>
              <w:t>Кол-во по заказу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1C4E">
              <w:rPr>
                <w:rFonts w:ascii="Times New Roman" w:hAnsi="Times New Roman"/>
                <w:b/>
              </w:rPr>
              <w:t>Остаток на складе Крой</w:t>
            </w:r>
          </w:p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1C4E">
              <w:rPr>
                <w:rFonts w:ascii="Times New Roman" w:hAnsi="Times New Roman"/>
                <w:highlight w:val="yellow"/>
              </w:rPr>
              <w:t>Крой 4+6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1C4E">
              <w:rPr>
                <w:rFonts w:ascii="Times New Roman" w:hAnsi="Times New Roman"/>
                <w:b/>
              </w:rPr>
              <w:t>Остаток на складе Швей</w:t>
            </w:r>
          </w:p>
        </w:tc>
        <w:tc>
          <w:tcPr>
            <w:tcW w:w="1084" w:type="dxa"/>
            <w:vMerge w:val="restart"/>
            <w:shd w:val="clear" w:color="auto" w:fill="FFC00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1C4E">
              <w:rPr>
                <w:rFonts w:ascii="Times New Roman" w:hAnsi="Times New Roman"/>
                <w:b/>
              </w:rPr>
              <w:t>Нужно сделать</w:t>
            </w:r>
          </w:p>
        </w:tc>
        <w:tc>
          <w:tcPr>
            <w:tcW w:w="1070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1C4E">
              <w:rPr>
                <w:rFonts w:ascii="Times New Roman" w:hAnsi="Times New Roman"/>
                <w:b/>
              </w:rPr>
              <w:t>Швейка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1C4E">
              <w:rPr>
                <w:rFonts w:ascii="Times New Roman" w:hAnsi="Times New Roman"/>
                <w:b/>
              </w:rPr>
              <w:t>Ячейка на складе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1C4E">
              <w:rPr>
                <w:rFonts w:ascii="Times New Roman" w:hAnsi="Times New Roman"/>
                <w:b/>
              </w:rPr>
              <w:t>Комментарий из заказа</w:t>
            </w:r>
          </w:p>
        </w:tc>
      </w:tr>
      <w:tr w:rsidR="00E13B25" w:rsidRPr="009B1C4E" w:rsidTr="0086717C">
        <w:trPr>
          <w:trHeight w:val="405"/>
        </w:trPr>
        <w:tc>
          <w:tcPr>
            <w:tcW w:w="939" w:type="dxa"/>
            <w:vMerge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4" w:type="dxa"/>
            <w:vMerge/>
            <w:shd w:val="clear" w:color="auto" w:fill="FFC00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1C4E">
              <w:rPr>
                <w:rFonts w:ascii="Times New Roman" w:hAnsi="Times New Roman"/>
                <w:b/>
              </w:rPr>
              <w:t>Ставка швейки</w:t>
            </w:r>
          </w:p>
        </w:tc>
        <w:tc>
          <w:tcPr>
            <w:tcW w:w="1026" w:type="dxa"/>
            <w:vMerge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B25" w:rsidRPr="009B1C4E" w:rsidTr="0086717C">
        <w:tc>
          <w:tcPr>
            <w:tcW w:w="939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А</w:t>
            </w:r>
            <w:proofErr w:type="gramStart"/>
            <w:r w:rsidRPr="009B1C4E"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1611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1</w:t>
            </w:r>
          </w:p>
        </w:tc>
        <w:tc>
          <w:tcPr>
            <w:tcW w:w="1083" w:type="dxa"/>
            <w:shd w:val="clear" w:color="auto" w:fill="FFFF0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B1C4E">
              <w:rPr>
                <w:rFonts w:ascii="Times New Roman" w:hAnsi="Times New Roman"/>
                <w:highlight w:val="yellow"/>
              </w:rPr>
              <w:t>0</w:t>
            </w:r>
          </w:p>
        </w:tc>
        <w:tc>
          <w:tcPr>
            <w:tcW w:w="1083" w:type="dxa"/>
            <w:shd w:val="clear" w:color="auto" w:fill="92D05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1</w:t>
            </w:r>
          </w:p>
        </w:tc>
        <w:tc>
          <w:tcPr>
            <w:tcW w:w="1084" w:type="dxa"/>
            <w:shd w:val="clear" w:color="auto" w:fill="FFC00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B25" w:rsidRPr="009B1C4E" w:rsidTr="0086717C">
        <w:tc>
          <w:tcPr>
            <w:tcW w:w="939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А</w:t>
            </w:r>
            <w:proofErr w:type="gramStart"/>
            <w:r w:rsidRPr="009B1C4E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611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2</w:t>
            </w:r>
          </w:p>
        </w:tc>
        <w:tc>
          <w:tcPr>
            <w:tcW w:w="1083" w:type="dxa"/>
            <w:shd w:val="clear" w:color="auto" w:fill="FFFF0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B1C4E">
              <w:rPr>
                <w:rFonts w:ascii="Times New Roman" w:hAnsi="Times New Roman"/>
                <w:highlight w:val="yellow"/>
              </w:rPr>
              <w:t>2</w:t>
            </w:r>
          </w:p>
        </w:tc>
        <w:tc>
          <w:tcPr>
            <w:tcW w:w="1083" w:type="dxa"/>
            <w:shd w:val="clear" w:color="auto" w:fill="92D05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0</w:t>
            </w:r>
          </w:p>
        </w:tc>
        <w:tc>
          <w:tcPr>
            <w:tcW w:w="1084" w:type="dxa"/>
            <w:shd w:val="clear" w:color="auto" w:fill="FFC00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B25" w:rsidRPr="009B1C4E" w:rsidTr="0086717C">
        <w:tc>
          <w:tcPr>
            <w:tcW w:w="939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А3</w:t>
            </w:r>
          </w:p>
        </w:tc>
        <w:tc>
          <w:tcPr>
            <w:tcW w:w="1611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3</w:t>
            </w:r>
          </w:p>
        </w:tc>
        <w:tc>
          <w:tcPr>
            <w:tcW w:w="1083" w:type="dxa"/>
            <w:shd w:val="clear" w:color="auto" w:fill="FFFF0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B1C4E">
              <w:rPr>
                <w:rFonts w:ascii="Times New Roman" w:hAnsi="Times New Roman"/>
                <w:highlight w:val="yellow"/>
              </w:rPr>
              <w:t>2</w:t>
            </w:r>
          </w:p>
        </w:tc>
        <w:tc>
          <w:tcPr>
            <w:tcW w:w="1083" w:type="dxa"/>
            <w:shd w:val="clear" w:color="auto" w:fill="92D05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1</w:t>
            </w:r>
          </w:p>
        </w:tc>
        <w:tc>
          <w:tcPr>
            <w:tcW w:w="1084" w:type="dxa"/>
            <w:shd w:val="clear" w:color="auto" w:fill="FFC00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  <w:r w:rsidRPr="009B1C4E">
              <w:rPr>
                <w:rFonts w:ascii="Times New Roman" w:hAnsi="Times New Roman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B25" w:rsidRPr="009B1C4E" w:rsidTr="0086717C">
        <w:tc>
          <w:tcPr>
            <w:tcW w:w="939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1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3" w:type="dxa"/>
            <w:shd w:val="clear" w:color="auto" w:fill="FFFF0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3" w:type="dxa"/>
            <w:shd w:val="clear" w:color="auto" w:fill="92D05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4" w:type="dxa"/>
            <w:shd w:val="clear" w:color="auto" w:fill="FFC000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shd w:val="clear" w:color="auto" w:fill="auto"/>
          </w:tcPr>
          <w:p w:rsidR="00E13B25" w:rsidRPr="009B1C4E" w:rsidRDefault="00E13B25" w:rsidP="00867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13B25" w:rsidRPr="009B1C4E" w:rsidRDefault="00E13B25" w:rsidP="00E13B25">
      <w:pPr>
        <w:rPr>
          <w:rFonts w:ascii="Times New Roman" w:hAnsi="Times New Roman"/>
        </w:rPr>
      </w:pPr>
      <w:r w:rsidRPr="009B1C4E">
        <w:rPr>
          <w:rFonts w:ascii="Times New Roman" w:hAnsi="Times New Roman"/>
        </w:rPr>
        <w:t xml:space="preserve">Преимущество по одному заказу количество по 1 </w:t>
      </w:r>
      <w:proofErr w:type="spellStart"/>
      <w:proofErr w:type="gramStart"/>
      <w:r w:rsidRPr="009B1C4E">
        <w:rPr>
          <w:rFonts w:ascii="Times New Roman" w:hAnsi="Times New Roman"/>
        </w:rPr>
        <w:t>шт</w:t>
      </w:r>
      <w:proofErr w:type="spellEnd"/>
      <w:proofErr w:type="gramEnd"/>
      <w:r w:rsidRPr="009B1C4E">
        <w:rPr>
          <w:rFonts w:ascii="Times New Roman" w:hAnsi="Times New Roman"/>
        </w:rPr>
        <w:t>, но в нескольких заказах могут быть одинаковые диваны (под одним артикулом). Как избежать путаницы по остаткам, при наличии одинаковых позиций в разных заказах, так как на одну и ту же позицию будет выдаваться один и тоже остаток на складах.</w:t>
      </w:r>
    </w:p>
    <w:p w:rsidR="00E13B25" w:rsidRPr="00B97BFD" w:rsidRDefault="00B97BFD" w:rsidP="00B97BFD">
      <w:pPr>
        <w:rPr>
          <w:rFonts w:ascii="Times New Roman" w:hAnsi="Times New Roman"/>
          <w:b/>
        </w:rPr>
      </w:pPr>
      <w:r w:rsidRPr="00B97BFD">
        <w:rPr>
          <w:rFonts w:ascii="Times New Roman" w:hAnsi="Times New Roman"/>
          <w:b/>
          <w:highlight w:val="red"/>
        </w:rPr>
        <w:t>Списание, переносы, формирование ПРОИЗВОДИТЬ СТАНДАРТНЫМИ ДОКУМЕНТАМИ.</w:t>
      </w:r>
    </w:p>
    <w:p w:rsidR="00E13B25" w:rsidRPr="005D11FA" w:rsidRDefault="00E13B25" w:rsidP="00E13B25"/>
    <w:sectPr w:rsidR="00E13B25" w:rsidRPr="005D11FA" w:rsidSect="00DC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317E"/>
    <w:multiLevelType w:val="hybridMultilevel"/>
    <w:tmpl w:val="03B4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26C4"/>
    <w:multiLevelType w:val="hybridMultilevel"/>
    <w:tmpl w:val="CDF2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9309F"/>
    <w:multiLevelType w:val="hybridMultilevel"/>
    <w:tmpl w:val="1B62FBA2"/>
    <w:lvl w:ilvl="0" w:tplc="16A86B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D11FA"/>
    <w:rsid w:val="001F096B"/>
    <w:rsid w:val="00424470"/>
    <w:rsid w:val="005D11FA"/>
    <w:rsid w:val="00634010"/>
    <w:rsid w:val="00A86706"/>
    <w:rsid w:val="00B97BFD"/>
    <w:rsid w:val="00DC5A1C"/>
    <w:rsid w:val="00E1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1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11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Г. Коваленко</dc:creator>
  <cp:lastModifiedBy>Константин Г. Коваленко</cp:lastModifiedBy>
  <cp:revision>3</cp:revision>
  <dcterms:created xsi:type="dcterms:W3CDTF">2023-03-29T11:52:00Z</dcterms:created>
  <dcterms:modified xsi:type="dcterms:W3CDTF">2023-03-30T10:11:00Z</dcterms:modified>
</cp:coreProperties>
</file>