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E5" w:rsidRDefault="00935CE5" w:rsidP="00935CE5">
      <w:pPr>
        <w:pStyle w:val="2"/>
      </w:pPr>
      <w:r>
        <w:t>Особенности</w:t>
      </w:r>
    </w:p>
    <w:p w:rsidR="004501FF" w:rsidRDefault="00935CE5" w:rsidP="00935CE5">
      <w:r>
        <w:t>Рабочие центры (принтеры) выступают в роли подразделений</w:t>
      </w:r>
      <w:r w:rsidR="00D70FF0">
        <w:t xml:space="preserve"> в 1С</w:t>
      </w:r>
      <w:r w:rsidR="001B4CC6" w:rsidRPr="001B4CC6">
        <w:t xml:space="preserve"> (</w:t>
      </w:r>
      <w:r w:rsidR="001B4CC6">
        <w:t xml:space="preserve">далее по тексту, просто </w:t>
      </w:r>
      <w:r w:rsidR="001B4CC6">
        <w:rPr>
          <w:u w:val="single"/>
        </w:rPr>
        <w:t>р</w:t>
      </w:r>
      <w:r w:rsidR="001B4CC6" w:rsidRPr="001B4CC6">
        <w:rPr>
          <w:u w:val="single"/>
        </w:rPr>
        <w:t>абочие центры</w:t>
      </w:r>
      <w:r w:rsidR="001B4CC6">
        <w:t>), т.е. Р</w:t>
      </w:r>
      <w:r w:rsidR="001B4CC6">
        <w:t>абочие центры</w:t>
      </w:r>
      <w:r w:rsidR="001B4CC6">
        <w:t xml:space="preserve"> = Принтеры = П</w:t>
      </w:r>
      <w:r w:rsidR="001B4CC6">
        <w:t>одразделени</w:t>
      </w:r>
      <w:r w:rsidR="001B4CC6">
        <w:t>я</w:t>
      </w:r>
      <w:r w:rsidR="001B4CC6">
        <w:t xml:space="preserve"> в 1С</w:t>
      </w:r>
      <w:r>
        <w:t xml:space="preserve">. У каждого </w:t>
      </w:r>
      <w:r w:rsidR="001B4CC6">
        <w:t>рабочего центра</w:t>
      </w:r>
      <w:r>
        <w:t xml:space="preserve"> есть цеховые кладовые.</w:t>
      </w:r>
      <w:r w:rsidR="00B65477">
        <w:t xml:space="preserve"> </w:t>
      </w:r>
      <w:r>
        <w:t xml:space="preserve">В каждой цеховой кладовой находятся чернила, которые подходят для конкретного </w:t>
      </w:r>
      <w:r w:rsidR="001B4CC6">
        <w:t>рабочего центра</w:t>
      </w:r>
      <w:r>
        <w:t xml:space="preserve">. </w:t>
      </w:r>
      <w:r w:rsidR="00B65477">
        <w:t xml:space="preserve">Для каждой производимой продукции используется 2 типа сырья – чернила и материалы. </w:t>
      </w:r>
      <w:r w:rsidR="00104B6A">
        <w:t>М</w:t>
      </w:r>
      <w:r>
        <w:t>атериалы, из которых производит</w:t>
      </w:r>
      <w:r w:rsidR="00B65477">
        <w:t>ь</w:t>
      </w:r>
      <w:r>
        <w:t xml:space="preserve">ся готовая продукция, находятся </w:t>
      </w:r>
      <w:r w:rsidR="00FD7DCA">
        <w:t>на основном складе</w:t>
      </w:r>
      <w:r w:rsidR="00104B6A">
        <w:t xml:space="preserve"> и частично в цеховых кладовых</w:t>
      </w:r>
      <w:r w:rsidR="00FD7DCA">
        <w:t>.</w:t>
      </w:r>
      <w:r w:rsidR="004501FF">
        <w:t xml:space="preserve"> Некоторые рабочие центры</w:t>
      </w:r>
      <w:r w:rsidR="001B4CC6">
        <w:t xml:space="preserve"> </w:t>
      </w:r>
      <w:r w:rsidR="004501FF">
        <w:t>взаимозаменяемы, т.е. могут печатать одинаковую продукцию</w:t>
      </w:r>
      <w:r w:rsidR="00104B6A">
        <w:t>.</w:t>
      </w:r>
    </w:p>
    <w:p w:rsidR="00FD7DCA" w:rsidRDefault="004501FF" w:rsidP="00935CE5">
      <w:r w:rsidRPr="004501FF">
        <w:t>Общая номенк</w:t>
      </w:r>
      <w:r>
        <w:t xml:space="preserve">латурная база содержит порядка 2,5 </w:t>
      </w:r>
      <w:r w:rsidRPr="004501FF">
        <w:t xml:space="preserve"> тыс. позиций, ресурсных спецификаций – 5 тыс.</w:t>
      </w:r>
      <w:r w:rsidR="00513FFB">
        <w:t xml:space="preserve"> </w:t>
      </w:r>
      <w:r w:rsidR="00FD7DCA">
        <w:t>Так же, хотел бы обратить внимание на то, что на данный момент, в компании не используется функционал 1С – рабочие центры</w:t>
      </w:r>
      <w:r w:rsidR="00513FFB">
        <w:t>, аналоги номенклатуры</w:t>
      </w:r>
      <w:r w:rsidR="00FD7DCA">
        <w:t>.</w:t>
      </w:r>
    </w:p>
    <w:p w:rsidR="00A851E8" w:rsidRDefault="00A851E8" w:rsidP="00A851E8">
      <w:r>
        <w:t>Используемая версия 1С – ЕРП 2.4.</w:t>
      </w:r>
    </w:p>
    <w:p w:rsidR="00A851E8" w:rsidRPr="00935CE5" w:rsidRDefault="00A851E8" w:rsidP="00935CE5"/>
    <w:p w:rsidR="00935CE5" w:rsidRDefault="00935CE5" w:rsidP="00935CE5">
      <w:pPr>
        <w:pStyle w:val="2"/>
      </w:pPr>
      <w:r w:rsidRPr="004472F9">
        <w:t>В настоящий момент</w:t>
      </w:r>
    </w:p>
    <w:p w:rsidR="00935CE5" w:rsidRDefault="00B75BFC" w:rsidP="00935CE5">
      <w:r>
        <w:t>Для формирования этапов производства отрабатывает следующий цикл:</w:t>
      </w:r>
    </w:p>
    <w:p w:rsidR="00B75BFC" w:rsidRDefault="00D70FF0" w:rsidP="00D70FF0">
      <w:pPr>
        <w:pStyle w:val="a3"/>
        <w:numPr>
          <w:ilvl w:val="0"/>
          <w:numId w:val="2"/>
        </w:numPr>
      </w:pPr>
      <w:r>
        <w:t>Формируется Заказ на производство</w:t>
      </w:r>
    </w:p>
    <w:p w:rsidR="00D70FF0" w:rsidRDefault="00D70FF0" w:rsidP="00D70FF0">
      <w:pPr>
        <w:pStyle w:val="a3"/>
        <w:numPr>
          <w:ilvl w:val="0"/>
          <w:numId w:val="2"/>
        </w:numPr>
      </w:pPr>
      <w:r>
        <w:t>В Заказ</w:t>
      </w:r>
      <w:r w:rsidR="00104B6A">
        <w:t>е</w:t>
      </w:r>
      <w:r>
        <w:t xml:space="preserve"> на производство для каждой позиции указываем ресурсную спецификацию. На один выпускаемый товар, может быть несколько ресурсных спецификаций, т.к. товар может производит</w:t>
      </w:r>
      <w:r w:rsidR="00B65477">
        <w:t>ь</w:t>
      </w:r>
      <w:r>
        <w:t>ся на нескольких рабочих центрах. От этого зависит, какими именно чернилами будет производит</w:t>
      </w:r>
      <w:r w:rsidR="00B65477">
        <w:t>ь</w:t>
      </w:r>
      <w:r>
        <w:t>ся печать и их расход. Поэтому каждая спецификация содержит конкретный этап, под конкретн</w:t>
      </w:r>
      <w:r w:rsidR="001B4CC6">
        <w:t>ый</w:t>
      </w:r>
      <w:r>
        <w:t xml:space="preserve"> </w:t>
      </w:r>
      <w:r w:rsidR="001B4CC6">
        <w:t>рабочий</w:t>
      </w:r>
      <w:r w:rsidR="001B4CC6">
        <w:t xml:space="preserve"> центр</w:t>
      </w:r>
      <w:r>
        <w:t xml:space="preserve">. </w:t>
      </w:r>
    </w:p>
    <w:p w:rsidR="00D70FF0" w:rsidRDefault="00D70FF0" w:rsidP="00D70FF0">
      <w:pPr>
        <w:pStyle w:val="a3"/>
        <w:numPr>
          <w:ilvl w:val="0"/>
          <w:numId w:val="2"/>
        </w:numPr>
      </w:pPr>
      <w:r>
        <w:t>После выбора ресурсной спецификации формируются этапы производства.</w:t>
      </w:r>
    </w:p>
    <w:p w:rsidR="00960270" w:rsidRPr="00DA7D9C" w:rsidRDefault="00D70FF0" w:rsidP="00513FFB">
      <w:pPr>
        <w:pStyle w:val="a3"/>
        <w:numPr>
          <w:ilvl w:val="0"/>
          <w:numId w:val="2"/>
        </w:numPr>
      </w:pPr>
      <w:r w:rsidRPr="00DA7D9C">
        <w:t>В Диспетчере этапов</w:t>
      </w:r>
      <w:r w:rsidR="00B65477" w:rsidRPr="00DA7D9C">
        <w:t>,</w:t>
      </w:r>
      <w:r w:rsidRPr="00DA7D9C">
        <w:t xml:space="preserve"> </w:t>
      </w:r>
      <w:proofErr w:type="gramStart"/>
      <w:r w:rsidRPr="00DA7D9C">
        <w:t>через</w:t>
      </w:r>
      <w:proofErr w:type="gramEnd"/>
      <w:r w:rsidRPr="00DA7D9C">
        <w:t xml:space="preserve"> </w:t>
      </w:r>
      <w:proofErr w:type="gramStart"/>
      <w:r w:rsidRPr="00DA7D9C">
        <w:t>специальный</w:t>
      </w:r>
      <w:proofErr w:type="gramEnd"/>
      <w:r w:rsidRPr="00DA7D9C">
        <w:t xml:space="preserve"> обработчик, производится обеспечение этапов. </w:t>
      </w:r>
    </w:p>
    <w:p w:rsidR="00960270" w:rsidRPr="00DA7D9C" w:rsidRDefault="00513FFB" w:rsidP="00960270">
      <w:pPr>
        <w:pStyle w:val="a3"/>
        <w:numPr>
          <w:ilvl w:val="1"/>
          <w:numId w:val="2"/>
        </w:numPr>
      </w:pPr>
      <w:r w:rsidRPr="00DA7D9C">
        <w:t>Е</w:t>
      </w:r>
      <w:r w:rsidR="00D70FF0" w:rsidRPr="00DA7D9C">
        <w:t>сли в цеховой кладовой рабочего центра</w:t>
      </w:r>
      <w:r w:rsidR="001B4CC6">
        <w:t xml:space="preserve"> </w:t>
      </w:r>
      <w:r w:rsidR="00D70FF0" w:rsidRPr="00DA7D9C">
        <w:t xml:space="preserve">нет какого-либо материала, </w:t>
      </w:r>
      <w:r w:rsidRPr="00DA7D9C">
        <w:t>но есть аналогичная номенклатура</w:t>
      </w:r>
      <w:r w:rsidR="00FD7DCA" w:rsidRPr="00DA7D9C">
        <w:t>, то производится замена на аналог</w:t>
      </w:r>
      <w:r w:rsidRPr="00DA7D9C">
        <w:t xml:space="preserve">ичную позицию во вкладке Обеспечение в этапе. </w:t>
      </w:r>
    </w:p>
    <w:p w:rsidR="00D70FF0" w:rsidRPr="00DA7D9C" w:rsidRDefault="00513FFB" w:rsidP="00960270">
      <w:pPr>
        <w:pStyle w:val="a3"/>
        <w:numPr>
          <w:ilvl w:val="1"/>
          <w:numId w:val="2"/>
        </w:numPr>
      </w:pPr>
      <w:r w:rsidRPr="00DA7D9C">
        <w:t>Если нужных материалов и аналогичных им нет в цеховой кладовой</w:t>
      </w:r>
      <w:r w:rsidR="00FD7DCA" w:rsidRPr="00DA7D9C">
        <w:t xml:space="preserve">, </w:t>
      </w:r>
      <w:r w:rsidRPr="00DA7D9C">
        <w:t>тогда</w:t>
      </w:r>
      <w:r w:rsidR="00D70FF0" w:rsidRPr="00DA7D9C">
        <w:t xml:space="preserve"> формируется документ перемещение с основного склада в цеховую кладовую.</w:t>
      </w:r>
    </w:p>
    <w:p w:rsidR="00D70FF0" w:rsidRDefault="00D70FF0" w:rsidP="00D70FF0">
      <w:pPr>
        <w:pStyle w:val="a3"/>
        <w:numPr>
          <w:ilvl w:val="0"/>
          <w:numId w:val="2"/>
        </w:numPr>
      </w:pPr>
      <w:r>
        <w:t>В результате, после завершения работы с обработчиком, в цеховую кладовую производится перемещение определенного объема материала</w:t>
      </w:r>
      <w:r w:rsidR="00DA7D9C">
        <w:t xml:space="preserve"> или аналога (точно под этапы)</w:t>
      </w:r>
      <w:r>
        <w:t xml:space="preserve">, необходимого для производства </w:t>
      </w:r>
      <w:r w:rsidR="00EC4B45">
        <w:t>продукции. Чернила всегда находятся в цеховой кладовой, поэтому их перемещать не надо.</w:t>
      </w:r>
    </w:p>
    <w:p w:rsidR="00EC4B45" w:rsidRDefault="00DA7D9C" w:rsidP="00D70FF0">
      <w:pPr>
        <w:pStyle w:val="a3"/>
        <w:numPr>
          <w:ilvl w:val="0"/>
          <w:numId w:val="2"/>
        </w:numPr>
      </w:pPr>
      <w:r>
        <w:t>Для всех позиций</w:t>
      </w:r>
      <w:r w:rsidR="00EC4B45">
        <w:t xml:space="preserve"> сырья в этапе </w:t>
      </w:r>
      <w:r w:rsidR="00983D1A">
        <w:t xml:space="preserve">устанавливается обеспечение </w:t>
      </w:r>
      <w:r w:rsidR="00EC4B45">
        <w:t xml:space="preserve"> «Резервировать на складе»</w:t>
      </w:r>
      <w:r w:rsidR="001B4CC6">
        <w:t>.</w:t>
      </w:r>
    </w:p>
    <w:p w:rsidR="00B65477" w:rsidRDefault="00B65477" w:rsidP="00D70FF0">
      <w:pPr>
        <w:pStyle w:val="a3"/>
        <w:numPr>
          <w:ilvl w:val="0"/>
          <w:numId w:val="2"/>
        </w:numPr>
      </w:pPr>
      <w:r>
        <w:t xml:space="preserve">При </w:t>
      </w:r>
      <w:r w:rsidR="00960270">
        <w:t xml:space="preserve">начале производства продукции, сотрудник запускает </w:t>
      </w:r>
      <w:r>
        <w:t>этап</w:t>
      </w:r>
      <w:r w:rsidR="00960270">
        <w:t xml:space="preserve"> в </w:t>
      </w:r>
      <w:proofErr w:type="spellStart"/>
      <w:r w:rsidR="00960270">
        <w:t>диспетчировании</w:t>
      </w:r>
      <w:proofErr w:type="spellEnd"/>
      <w:r w:rsidR="00960270">
        <w:t xml:space="preserve"> этапов</w:t>
      </w:r>
      <w:r>
        <w:t xml:space="preserve">. </w:t>
      </w:r>
    </w:p>
    <w:p w:rsidR="00EC4B45" w:rsidRPr="00935CE5" w:rsidRDefault="00B65477" w:rsidP="00D70FF0">
      <w:pPr>
        <w:pStyle w:val="a3"/>
        <w:numPr>
          <w:ilvl w:val="0"/>
          <w:numId w:val="2"/>
        </w:numPr>
      </w:pPr>
      <w:r>
        <w:t>После выпуска продукции, этап завершается</w:t>
      </w:r>
      <w:r w:rsidR="00FD7DCA">
        <w:t xml:space="preserve"> в </w:t>
      </w:r>
      <w:proofErr w:type="spellStart"/>
      <w:r w:rsidR="00FD7DCA">
        <w:t>диспетчировании</w:t>
      </w:r>
      <w:proofErr w:type="spellEnd"/>
      <w:r w:rsidR="00FD7DCA">
        <w:t xml:space="preserve"> этапов</w:t>
      </w:r>
      <w:r>
        <w:t>.</w:t>
      </w:r>
      <w:r w:rsidR="00EC4B45">
        <w:t xml:space="preserve"> </w:t>
      </w:r>
    </w:p>
    <w:p w:rsidR="00935CE5" w:rsidRDefault="00935CE5" w:rsidP="00935CE5">
      <w:pPr>
        <w:pStyle w:val="2"/>
      </w:pPr>
      <w:r>
        <w:t>Проблема:</w:t>
      </w:r>
    </w:p>
    <w:p w:rsidR="00935CE5" w:rsidRDefault="00960270" w:rsidP="00935CE5">
      <w:r>
        <w:t>Бывают внештатные ситуации - п</w:t>
      </w:r>
      <w:r w:rsidR="00FD7DCA">
        <w:t>оломка рабочего центра или ч</w:t>
      </w:r>
      <w:r w:rsidR="00B65477">
        <w:t>резмерная его загруженно</w:t>
      </w:r>
      <w:r w:rsidR="00983D1A">
        <w:t>сть. Из-за чего приходится перераспределять</w:t>
      </w:r>
      <w:r w:rsidR="00B65477">
        <w:t xml:space="preserve"> объем выпускаемой продукции на другой </w:t>
      </w:r>
      <w:r w:rsidR="00E36966">
        <w:t>р</w:t>
      </w:r>
      <w:r w:rsidR="00B65477">
        <w:t xml:space="preserve">абочий центр </w:t>
      </w:r>
      <w:r w:rsidR="00FD7DCA">
        <w:t>и</w:t>
      </w:r>
      <w:r>
        <w:t>,</w:t>
      </w:r>
      <w:r w:rsidR="00FD7DCA">
        <w:t xml:space="preserve"> как следствие</w:t>
      </w:r>
      <w:r>
        <w:t>,</w:t>
      </w:r>
      <w:r w:rsidR="00FD7DCA">
        <w:t xml:space="preserve"> </w:t>
      </w:r>
      <w:r w:rsidR="00E36966">
        <w:t>необходимо менять подразделение в 1С и производить смену</w:t>
      </w:r>
      <w:r w:rsidR="00FD7DCA">
        <w:t xml:space="preserve"> чернил</w:t>
      </w:r>
      <w:r w:rsidR="00E36966">
        <w:t xml:space="preserve"> в этапе производства</w:t>
      </w:r>
      <w:r w:rsidR="00B65477">
        <w:t xml:space="preserve">. Из-за этого, </w:t>
      </w:r>
      <w:r w:rsidR="00935CE5">
        <w:t>необходимо произвести целый цикл операций.</w:t>
      </w:r>
    </w:p>
    <w:p w:rsidR="00935CE5" w:rsidRDefault="00935CE5" w:rsidP="00935CE5">
      <w:pPr>
        <w:pStyle w:val="a3"/>
        <w:numPr>
          <w:ilvl w:val="0"/>
          <w:numId w:val="1"/>
        </w:numPr>
      </w:pPr>
      <w:r>
        <w:lastRenderedPageBreak/>
        <w:t>Отменить перемещение материалов в</w:t>
      </w:r>
      <w:r w:rsidR="001B4CC6">
        <w:t xml:space="preserve"> цеховую кладовую </w:t>
      </w:r>
      <w:r w:rsidR="001B4CC6">
        <w:t>рабочего центра</w:t>
      </w:r>
      <w:r>
        <w:t xml:space="preserve"> </w:t>
      </w:r>
      <w:r w:rsidR="00A71189">
        <w:t>или вычесть перемещенный объем материалов для конкретного этапа из общего объема</w:t>
      </w:r>
      <w:proofErr w:type="gramStart"/>
      <w:r w:rsidR="00A71189">
        <w:t>.</w:t>
      </w:r>
      <w:proofErr w:type="gramEnd"/>
      <w:r w:rsidR="00B65477">
        <w:t xml:space="preserve"> (</w:t>
      </w:r>
      <w:proofErr w:type="gramStart"/>
      <w:r w:rsidR="00B65477">
        <w:t>с</w:t>
      </w:r>
      <w:proofErr w:type="gramEnd"/>
      <w:r w:rsidR="00B65477">
        <w:t>м. выше п.4)</w:t>
      </w:r>
    </w:p>
    <w:p w:rsidR="00935CE5" w:rsidRDefault="00935CE5" w:rsidP="00935CE5">
      <w:pPr>
        <w:pStyle w:val="a3"/>
        <w:numPr>
          <w:ilvl w:val="0"/>
          <w:numId w:val="1"/>
        </w:numPr>
      </w:pPr>
      <w:r>
        <w:t>Удалить этап</w:t>
      </w:r>
      <w:proofErr w:type="gramStart"/>
      <w:r w:rsidR="00A71189">
        <w:t>.</w:t>
      </w:r>
      <w:proofErr w:type="gramEnd"/>
      <w:r w:rsidR="00B65477">
        <w:t xml:space="preserve"> (</w:t>
      </w:r>
      <w:proofErr w:type="gramStart"/>
      <w:r w:rsidR="00B65477">
        <w:t>с</w:t>
      </w:r>
      <w:proofErr w:type="gramEnd"/>
      <w:r w:rsidR="00B65477">
        <w:t>м. выше п.3)</w:t>
      </w:r>
    </w:p>
    <w:p w:rsidR="00935CE5" w:rsidRDefault="00935CE5" w:rsidP="00935CE5">
      <w:pPr>
        <w:pStyle w:val="a3"/>
        <w:numPr>
          <w:ilvl w:val="0"/>
          <w:numId w:val="1"/>
        </w:numPr>
      </w:pPr>
      <w:r>
        <w:t>Выбрать другую спецификацию</w:t>
      </w:r>
      <w:r w:rsidR="00983D1A">
        <w:t xml:space="preserve"> с другим </w:t>
      </w:r>
      <w:r w:rsidR="001B4CC6">
        <w:t>рабоч</w:t>
      </w:r>
      <w:r w:rsidR="001B4CC6">
        <w:t xml:space="preserve">им </w:t>
      </w:r>
      <w:r w:rsidR="001B4CC6">
        <w:t>центр</w:t>
      </w:r>
      <w:r w:rsidR="001B4CC6">
        <w:t>ом</w:t>
      </w:r>
      <w:r w:rsidR="00983D1A">
        <w:t>,</w:t>
      </w:r>
      <w:r>
        <w:t xml:space="preserve"> для выпускаемой номенклатуры в Заказе на производство</w:t>
      </w:r>
      <w:r w:rsidR="00B65477">
        <w:t xml:space="preserve"> (см. выше п.2)</w:t>
      </w:r>
    </w:p>
    <w:p w:rsidR="00935CE5" w:rsidRDefault="00935CE5" w:rsidP="00935CE5">
      <w:pPr>
        <w:pStyle w:val="a3"/>
        <w:numPr>
          <w:ilvl w:val="0"/>
          <w:numId w:val="1"/>
        </w:numPr>
      </w:pPr>
      <w:r>
        <w:t>Сформировать этап производства</w:t>
      </w:r>
      <w:r w:rsidR="00B65477">
        <w:t xml:space="preserve"> (см. выше п.3)</w:t>
      </w:r>
    </w:p>
    <w:p w:rsidR="00935CE5" w:rsidRPr="00935CE5" w:rsidRDefault="00983D1A" w:rsidP="00935CE5">
      <w:pPr>
        <w:pStyle w:val="a3"/>
        <w:numPr>
          <w:ilvl w:val="0"/>
          <w:numId w:val="1"/>
        </w:numPr>
      </w:pPr>
      <w:r>
        <w:t xml:space="preserve">Провести обеспечение этапа, </w:t>
      </w:r>
      <w:r w:rsidR="00935CE5">
        <w:t xml:space="preserve">с </w:t>
      </w:r>
      <w:r>
        <w:t xml:space="preserve">заменой материалов и </w:t>
      </w:r>
      <w:r w:rsidR="00935CE5">
        <w:t>перемещением со склада</w:t>
      </w:r>
      <w:r>
        <w:t xml:space="preserve"> при необходимости</w:t>
      </w:r>
      <w:proofErr w:type="gramStart"/>
      <w:r>
        <w:t>.</w:t>
      </w:r>
      <w:proofErr w:type="gramEnd"/>
      <w:r w:rsidR="00B65477">
        <w:t xml:space="preserve"> (</w:t>
      </w:r>
      <w:proofErr w:type="gramStart"/>
      <w:r w:rsidR="00B65477">
        <w:t>с</w:t>
      </w:r>
      <w:proofErr w:type="gramEnd"/>
      <w:r w:rsidR="00B65477">
        <w:t>м. выше п.4)</w:t>
      </w:r>
    </w:p>
    <w:p w:rsidR="00935CE5" w:rsidRDefault="00935CE5" w:rsidP="00935CE5">
      <w:pPr>
        <w:pStyle w:val="2"/>
      </w:pPr>
      <w:r>
        <w:t>Что нам нужно</w:t>
      </w:r>
    </w:p>
    <w:p w:rsidR="00935CE5" w:rsidRDefault="00661A6C">
      <w:r>
        <w:t xml:space="preserve">Упростить процесс </w:t>
      </w:r>
      <w:r w:rsidR="00983D1A">
        <w:t>замены рабочего центра</w:t>
      </w:r>
      <w:r w:rsidR="00935CE5">
        <w:t xml:space="preserve"> для этапов про</w:t>
      </w:r>
      <w:bookmarkStart w:id="0" w:name="_GoBack"/>
      <w:bookmarkEnd w:id="0"/>
      <w:r w:rsidR="00935CE5">
        <w:t>изводства, чтобы при этом произв</w:t>
      </w:r>
      <w:r w:rsidR="00987D23">
        <w:t>одилась</w:t>
      </w:r>
      <w:r w:rsidR="00935CE5">
        <w:t xml:space="preserve"> замена используем</w:t>
      </w:r>
      <w:r w:rsidR="00983D1A">
        <w:t>ых</w:t>
      </w:r>
      <w:r w:rsidR="00935CE5">
        <w:t xml:space="preserve"> </w:t>
      </w:r>
      <w:r w:rsidR="00983D1A">
        <w:t>черни</w:t>
      </w:r>
      <w:proofErr w:type="gramStart"/>
      <w:r w:rsidR="00983D1A">
        <w:t>л(</w:t>
      </w:r>
      <w:proofErr w:type="gramEnd"/>
      <w:r w:rsidR="00983D1A">
        <w:t>с учетом</w:t>
      </w:r>
      <w:r w:rsidR="001B4CC6">
        <w:t xml:space="preserve"> особен</w:t>
      </w:r>
      <w:r w:rsidR="00E36966">
        <w:t>н</w:t>
      </w:r>
      <w:r w:rsidR="001B4CC6">
        <w:t>остей</w:t>
      </w:r>
      <w:r w:rsidR="00983D1A">
        <w:t xml:space="preserve"> </w:t>
      </w:r>
      <w:r w:rsidR="001B4CC6">
        <w:t>рабочего центра</w:t>
      </w:r>
      <w:r w:rsidR="00983D1A">
        <w:t>) и их расхода, но в тоже время не трогать другие материалы</w:t>
      </w:r>
      <w:r w:rsidR="00935CE5">
        <w:t xml:space="preserve"> </w:t>
      </w:r>
      <w:r w:rsidR="00983D1A">
        <w:t>во вкладке обеспечение в этапе производства.</w:t>
      </w:r>
    </w:p>
    <w:sectPr w:rsidR="0093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73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4D782C"/>
    <w:multiLevelType w:val="hybridMultilevel"/>
    <w:tmpl w:val="C2E43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12"/>
    <w:rsid w:val="00104B6A"/>
    <w:rsid w:val="001B4CC6"/>
    <w:rsid w:val="001C4372"/>
    <w:rsid w:val="004501FF"/>
    <w:rsid w:val="00513FFB"/>
    <w:rsid w:val="00661A6C"/>
    <w:rsid w:val="00935CE5"/>
    <w:rsid w:val="00960270"/>
    <w:rsid w:val="00983D1A"/>
    <w:rsid w:val="00987D23"/>
    <w:rsid w:val="00A71189"/>
    <w:rsid w:val="00A851E8"/>
    <w:rsid w:val="00B65477"/>
    <w:rsid w:val="00B75BFC"/>
    <w:rsid w:val="00D70FF0"/>
    <w:rsid w:val="00DA7D9C"/>
    <w:rsid w:val="00E36966"/>
    <w:rsid w:val="00E84C12"/>
    <w:rsid w:val="00EC4B45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35CE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C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35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35CE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C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3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 Nikita</dc:creator>
  <cp:lastModifiedBy>Grigorev Nikita</cp:lastModifiedBy>
  <cp:revision>8</cp:revision>
  <dcterms:created xsi:type="dcterms:W3CDTF">2023-07-06T15:04:00Z</dcterms:created>
  <dcterms:modified xsi:type="dcterms:W3CDTF">2023-07-07T07:24:00Z</dcterms:modified>
</cp:coreProperties>
</file>