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CB" w:rsidRPr="00DC02BB" w:rsidRDefault="0085558A" w:rsidP="00A7576C">
      <w:pPr>
        <w:rPr>
          <w:sz w:val="28"/>
          <w:szCs w:val="28"/>
        </w:rPr>
      </w:pPr>
      <w:r w:rsidRPr="00DC02BB">
        <w:rPr>
          <w:sz w:val="28"/>
          <w:szCs w:val="28"/>
        </w:rPr>
        <w:t xml:space="preserve">Конфигурация </w:t>
      </w:r>
      <w:r w:rsidR="00A7576C" w:rsidRPr="00DC02BB">
        <w:rPr>
          <w:sz w:val="28"/>
          <w:szCs w:val="28"/>
        </w:rPr>
        <w:t>Управление нашей фирмой, редакция 3.0 (3.0.2.215)</w:t>
      </w:r>
    </w:p>
    <w:p w:rsidR="0085558A" w:rsidRPr="00DC02BB" w:rsidRDefault="0085558A">
      <w:pPr>
        <w:rPr>
          <w:sz w:val="28"/>
          <w:szCs w:val="28"/>
        </w:rPr>
      </w:pPr>
      <w:r w:rsidRPr="00DC02BB">
        <w:rPr>
          <w:sz w:val="28"/>
          <w:szCs w:val="28"/>
        </w:rPr>
        <w:t xml:space="preserve">Реализация </w:t>
      </w:r>
      <w:r w:rsidR="00EF0A53" w:rsidRPr="00DC02BB">
        <w:rPr>
          <w:sz w:val="28"/>
          <w:szCs w:val="28"/>
        </w:rPr>
        <w:t>через</w:t>
      </w:r>
      <w:r w:rsidRPr="00DC02BB">
        <w:rPr>
          <w:sz w:val="28"/>
          <w:szCs w:val="28"/>
        </w:rPr>
        <w:t xml:space="preserve"> расширение конфигурации.</w:t>
      </w:r>
    </w:p>
    <w:p w:rsidR="0085558A" w:rsidRDefault="0085558A">
      <w:r>
        <w:t>Описание.</w:t>
      </w:r>
    </w:p>
    <w:p w:rsidR="0085558A" w:rsidRDefault="0085558A">
      <w:r>
        <w:t xml:space="preserve">В </w:t>
      </w:r>
      <w:r w:rsidRPr="0085558A">
        <w:t>С</w:t>
      </w:r>
      <w:r>
        <w:t xml:space="preserve">правочник «Категории Номенклатуры» на форме </w:t>
      </w:r>
      <w:r w:rsidRPr="0085558A">
        <w:t>Элемента</w:t>
      </w:r>
      <w:r>
        <w:t xml:space="preserve">, в шапке добавить реквизит: </w:t>
      </w:r>
      <w:r w:rsidR="00EF0A53">
        <w:t>код категории</w:t>
      </w:r>
      <w:r>
        <w:t xml:space="preserve"> – перечисление, значения: 2; 4; 7; 8.</w:t>
      </w:r>
    </w:p>
    <w:p w:rsidR="0085558A" w:rsidRDefault="00EF0A53">
      <w:r>
        <w:rPr>
          <w:noProof/>
          <w:lang w:eastAsia="ru-RU"/>
        </w:rPr>
        <w:drawing>
          <wp:inline distT="0" distB="0" distL="0" distR="0" wp14:anchorId="71539BCD" wp14:editId="113B94AC">
            <wp:extent cx="3250419" cy="12509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9859" cy="125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A53" w:rsidRDefault="0085558A">
      <w:r>
        <w:t>В Справочник «Номенклатура» на форме э</w:t>
      </w:r>
      <w:r w:rsidRPr="0085558A">
        <w:t>лемента</w:t>
      </w:r>
      <w:r>
        <w:t xml:space="preserve"> в реквизите </w:t>
      </w:r>
      <w:r w:rsidR="00E40E18">
        <w:t>«</w:t>
      </w:r>
      <w:r>
        <w:t>Артикул</w:t>
      </w:r>
      <w:r w:rsidR="00E40E18">
        <w:t>»</w:t>
      </w:r>
      <w:r>
        <w:t xml:space="preserve"> заполнение реквизита проводить по алгоритму:</w:t>
      </w:r>
    </w:p>
    <w:p w:rsidR="00EF0A53" w:rsidRDefault="00EF0A53">
      <w:r>
        <w:t>Алгоритм запускать при нажатии на кнопку: «установить Артикул», кнопку разместить перед артикулом.</w:t>
      </w:r>
    </w:p>
    <w:p w:rsidR="00EF0A53" w:rsidRPr="00EF0A53" w:rsidRDefault="00EF0A53">
      <w:pPr>
        <w:rPr>
          <w:b/>
        </w:rPr>
      </w:pPr>
      <w:r w:rsidRPr="00EF0A53">
        <w:rPr>
          <w:b/>
        </w:rPr>
        <w:t>Описание «Установка артикула»</w:t>
      </w:r>
    </w:p>
    <w:p w:rsidR="0085558A" w:rsidRDefault="00EF0A53">
      <w:r>
        <w:t>Е</w:t>
      </w:r>
      <w:r w:rsidR="0085558A">
        <w:t xml:space="preserve">сли в категории номенклатуры заполнен реквизит </w:t>
      </w:r>
      <w:r>
        <w:t>«код категории</w:t>
      </w:r>
      <w:proofErr w:type="gramStart"/>
      <w:r>
        <w:t>»</w:t>
      </w:r>
      <w:proofErr w:type="gramEnd"/>
      <w:r w:rsidR="0085558A">
        <w:t xml:space="preserve"> то заполнение осуществляется по схеме:</w:t>
      </w:r>
    </w:p>
    <w:p w:rsidR="0085558A" w:rsidRDefault="0085558A" w:rsidP="0085558A">
      <w:r>
        <w:t>х-</w:t>
      </w:r>
      <w:proofErr w:type="spellStart"/>
      <w:r>
        <w:t>сссс</w:t>
      </w:r>
      <w:proofErr w:type="spellEnd"/>
      <w:r>
        <w:t xml:space="preserve"> - шаблон артикула.</w:t>
      </w:r>
    </w:p>
    <w:p w:rsidR="0085558A" w:rsidRDefault="0085558A" w:rsidP="0085558A">
      <w:r>
        <w:t>х - код категории</w:t>
      </w:r>
    </w:p>
    <w:p w:rsidR="0085558A" w:rsidRDefault="0085558A" w:rsidP="0085558A">
      <w:r>
        <w:t xml:space="preserve">с - последовательный </w:t>
      </w:r>
      <w:proofErr w:type="spellStart"/>
      <w:r>
        <w:t>номератор</w:t>
      </w:r>
      <w:proofErr w:type="spellEnd"/>
      <w:r>
        <w:t xml:space="preserve"> (номер индивидуальный по каждой категории)</w:t>
      </w:r>
    </w:p>
    <w:p w:rsidR="0085558A" w:rsidRDefault="0085558A" w:rsidP="0085558A">
      <w:r>
        <w:t>Если в категории номенклатуры не заполнен реквизит «</w:t>
      </w:r>
      <w:r w:rsidR="00EF0A53">
        <w:t>код категории» артикул устанавливать без «Х» только данные последовательного нумератора.</w:t>
      </w:r>
    </w:p>
    <w:p w:rsidR="00EF0A53" w:rsidRDefault="00F70CDC" w:rsidP="0085558A">
      <w:r>
        <w:t>Пример: 4-1025</w:t>
      </w:r>
    </w:p>
    <w:p w:rsidR="00A7576C" w:rsidRDefault="00A7576C" w:rsidP="0085558A">
      <w:r>
        <w:rPr>
          <w:noProof/>
          <w:lang w:eastAsia="ru-RU"/>
        </w:rPr>
        <w:drawing>
          <wp:inline distT="0" distB="0" distL="0" distR="0" wp14:anchorId="5DDA3788" wp14:editId="3DC0282C">
            <wp:extent cx="2406650" cy="21587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0647" cy="216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58A" w:rsidRPr="0028069A" w:rsidRDefault="0028069A" w:rsidP="0085558A">
      <w:pPr>
        <w:rPr>
          <w:b/>
        </w:rPr>
      </w:pPr>
      <w:r w:rsidRPr="0028069A">
        <w:rPr>
          <w:b/>
        </w:rPr>
        <w:t>Описание «</w:t>
      </w:r>
      <w:r w:rsidR="0085558A" w:rsidRPr="0028069A">
        <w:rPr>
          <w:b/>
        </w:rPr>
        <w:t>Формирование Штрих кода</w:t>
      </w:r>
      <w:r w:rsidRPr="0028069A">
        <w:rPr>
          <w:b/>
        </w:rPr>
        <w:t>»</w:t>
      </w:r>
      <w:r w:rsidR="0085558A" w:rsidRPr="0028069A">
        <w:rPr>
          <w:b/>
        </w:rPr>
        <w:t>.</w:t>
      </w:r>
    </w:p>
    <w:p w:rsidR="0085558A" w:rsidRDefault="0085558A" w:rsidP="0085558A">
      <w:r>
        <w:t>На товар с характеристикой, формировать штрих код, алгоритм:</w:t>
      </w:r>
    </w:p>
    <w:p w:rsidR="008C258C" w:rsidRDefault="008C258C" w:rsidP="0085558A">
      <w:r>
        <w:t>Штрих код</w:t>
      </w:r>
      <w:r w:rsidR="00E40E18">
        <w:t xml:space="preserve"> формируется при записи новой </w:t>
      </w:r>
      <w:proofErr w:type="spellStart"/>
      <w:r w:rsidR="00E40E18">
        <w:t>харрактеристики</w:t>
      </w:r>
      <w:proofErr w:type="spellEnd"/>
      <w:r w:rsidR="00E40E18">
        <w:t xml:space="preserve"> товара по формуле:</w:t>
      </w:r>
    </w:p>
    <w:p w:rsidR="00E40E18" w:rsidRDefault="00E40E18" w:rsidP="00E40E18">
      <w:r>
        <w:lastRenderedPageBreak/>
        <w:t>х-</w:t>
      </w:r>
      <w:proofErr w:type="spellStart"/>
      <w:r>
        <w:t>сссс</w:t>
      </w:r>
      <w:proofErr w:type="spellEnd"/>
      <w:r>
        <w:t xml:space="preserve"> - </w:t>
      </w:r>
      <w:proofErr w:type="spellStart"/>
      <w:r>
        <w:t>хххх</w:t>
      </w:r>
      <w:proofErr w:type="spellEnd"/>
    </w:p>
    <w:p w:rsidR="00E40E18" w:rsidRDefault="00E40E18" w:rsidP="00E40E18">
      <w:r>
        <w:t>х-</w:t>
      </w:r>
      <w:proofErr w:type="spellStart"/>
      <w:r>
        <w:t>сссс</w:t>
      </w:r>
      <w:proofErr w:type="spellEnd"/>
      <w:r>
        <w:t xml:space="preserve"> – артикул основной карточки товара</w:t>
      </w:r>
    </w:p>
    <w:p w:rsidR="00E40E18" w:rsidRDefault="00F74B1E" w:rsidP="0085558A">
      <w:proofErr w:type="spellStart"/>
      <w:r>
        <w:t>ххх</w:t>
      </w:r>
      <w:proofErr w:type="spellEnd"/>
      <w:r w:rsidR="00E40E18">
        <w:t xml:space="preserve"> – артикул характеристики товара</w:t>
      </w:r>
    </w:p>
    <w:p w:rsidR="0085558A" w:rsidRDefault="0085558A" w:rsidP="0085558A">
      <w:r>
        <w:t>объединить артикул основного товара и артикул характеристики.</w:t>
      </w:r>
    </w:p>
    <w:p w:rsidR="001E4C26" w:rsidRDefault="00871CDC" w:rsidP="0085558A">
      <w:r>
        <w:t>Пример:4-1025-0</w:t>
      </w:r>
      <w:r w:rsidR="00F70CDC">
        <w:t>15</w:t>
      </w:r>
    </w:p>
    <w:p w:rsidR="00A7576C" w:rsidRDefault="00A7576C" w:rsidP="0085558A">
      <w:r>
        <w:rPr>
          <w:noProof/>
          <w:lang w:eastAsia="ru-RU"/>
        </w:rPr>
        <w:drawing>
          <wp:inline distT="0" distB="0" distL="0" distR="0" wp14:anchorId="25C99420" wp14:editId="20310D6F">
            <wp:extent cx="5940425" cy="10414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76C" w:rsidRDefault="00A7576C" w:rsidP="0085558A"/>
    <w:p w:rsidR="001E4C26" w:rsidRPr="001E4C26" w:rsidRDefault="001E4C26" w:rsidP="0085558A">
      <w:pPr>
        <w:rPr>
          <w:b/>
        </w:rPr>
      </w:pPr>
      <w:r w:rsidRPr="001E4C26">
        <w:rPr>
          <w:b/>
        </w:rPr>
        <w:t>Заполнение «Артикул характеристики»</w:t>
      </w:r>
    </w:p>
    <w:p w:rsidR="001E4C26" w:rsidRDefault="001E4C26" w:rsidP="0085558A">
      <w:r>
        <w:t>При создании</w:t>
      </w:r>
      <w:r w:rsidR="00DE1D72">
        <w:t xml:space="preserve"> новой записи</w:t>
      </w:r>
      <w:r>
        <w:t xml:space="preserve"> </w:t>
      </w:r>
      <w:r w:rsidR="00DE1D72">
        <w:t xml:space="preserve">характеристики товара, при ее записи, заполнять реквизит: «артикул» последовательным </w:t>
      </w:r>
      <w:r w:rsidR="008C258C">
        <w:t>нумератором</w:t>
      </w:r>
      <w:r w:rsidR="00DE1D72">
        <w:t xml:space="preserve"> формата </w:t>
      </w:r>
      <w:proofErr w:type="spellStart"/>
      <w:r w:rsidR="00DE1D72">
        <w:t>хххх</w:t>
      </w:r>
      <w:proofErr w:type="spellEnd"/>
      <w:r w:rsidR="00DE1D72">
        <w:t>, начальные данные заполнять «0».</w:t>
      </w:r>
    </w:p>
    <w:p w:rsidR="001E4C26" w:rsidRDefault="00F70CDC" w:rsidP="0085558A">
      <w:r>
        <w:t>Пример: 0015</w:t>
      </w:r>
    </w:p>
    <w:p w:rsidR="00A7576C" w:rsidRDefault="00A7576C" w:rsidP="0085558A">
      <w:r>
        <w:rPr>
          <w:noProof/>
          <w:lang w:eastAsia="ru-RU"/>
        </w:rPr>
        <w:drawing>
          <wp:inline distT="0" distB="0" distL="0" distR="0" wp14:anchorId="5C8DA984" wp14:editId="063C8F7C">
            <wp:extent cx="5940425" cy="31635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56D" w:rsidRDefault="00D3256D" w:rsidP="0085558A"/>
    <w:p w:rsidR="00D3256D" w:rsidRDefault="00D3256D" w:rsidP="0085558A">
      <w:proofErr w:type="gramStart"/>
      <w:r>
        <w:t>При пометки</w:t>
      </w:r>
      <w:proofErr w:type="gramEnd"/>
      <w:r>
        <w:t xml:space="preserve"> на удаление «характеристики номенклатуры» созданный Штрих код также помечать на удаление.</w:t>
      </w:r>
      <w:bookmarkStart w:id="0" w:name="_GoBack"/>
      <w:bookmarkEnd w:id="0"/>
    </w:p>
    <w:sectPr w:rsidR="00D3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5423"/>
    <w:multiLevelType w:val="hybridMultilevel"/>
    <w:tmpl w:val="2D6A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F1"/>
    <w:rsid w:val="001E4C26"/>
    <w:rsid w:val="0028069A"/>
    <w:rsid w:val="003C25B7"/>
    <w:rsid w:val="00704CF1"/>
    <w:rsid w:val="0085558A"/>
    <w:rsid w:val="00871CDC"/>
    <w:rsid w:val="008C258C"/>
    <w:rsid w:val="00A7576C"/>
    <w:rsid w:val="00C04ACB"/>
    <w:rsid w:val="00D3256D"/>
    <w:rsid w:val="00DC02BB"/>
    <w:rsid w:val="00DE1D72"/>
    <w:rsid w:val="00E40E18"/>
    <w:rsid w:val="00EF03BE"/>
    <w:rsid w:val="00EF0A53"/>
    <w:rsid w:val="00F70CDC"/>
    <w:rsid w:val="00F74B1E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64FA"/>
  <w15:chartTrackingRefBased/>
  <w15:docId w15:val="{4B613244-6B69-480F-82AF-B29C2CE2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C25B7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25B7"/>
    <w:pPr>
      <w:keepNext/>
      <w:keepLines/>
      <w:spacing w:after="0"/>
      <w:outlineLvl w:val="2"/>
    </w:pPr>
    <w:rPr>
      <w:rFonts w:ascii="Times New Roman" w:eastAsia="Arial" w:hAnsi="Times New Roman" w:cs="Arial"/>
      <w:sz w:val="24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F03BE"/>
    <w:pPr>
      <w:keepNext/>
      <w:keepLines/>
      <w:spacing w:before="120" w:after="120"/>
      <w:outlineLvl w:val="3"/>
    </w:pPr>
    <w:rPr>
      <w:rFonts w:ascii="Times New Roman" w:eastAsia="Arial" w:hAnsi="Times New Roman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5B7"/>
    <w:rPr>
      <w:rFonts w:ascii="Times New Roman" w:eastAsia="Arial" w:hAnsi="Times New Roman" w:cs="Arial"/>
      <w:sz w:val="24"/>
      <w:szCs w:val="30"/>
    </w:rPr>
  </w:style>
  <w:style w:type="character" w:customStyle="1" w:styleId="40">
    <w:name w:val="Заголовок 4 Знак"/>
    <w:basedOn w:val="a0"/>
    <w:link w:val="4"/>
    <w:uiPriority w:val="9"/>
    <w:rsid w:val="00EF03BE"/>
    <w:rPr>
      <w:rFonts w:ascii="Times New Roman" w:eastAsia="Arial" w:hAnsi="Times New Roman" w:cs="Arial"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3C25B7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F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Губин</dc:creator>
  <cp:keywords/>
  <dc:description/>
  <cp:lastModifiedBy>Михаил Губин</cp:lastModifiedBy>
  <cp:revision>15</cp:revision>
  <dcterms:created xsi:type="dcterms:W3CDTF">2024-03-22T03:01:00Z</dcterms:created>
  <dcterms:modified xsi:type="dcterms:W3CDTF">2024-03-25T02:26:00Z</dcterms:modified>
</cp:coreProperties>
</file>