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85F4" w14:textId="77777777" w:rsidR="000D04B4" w:rsidRPr="00810CB6" w:rsidRDefault="000D04B4" w:rsidP="00C933AB">
      <w:pPr>
        <w:pStyle w:val="0"/>
      </w:pPr>
      <w:r w:rsidRPr="00810CB6">
        <w:t>Раздел 1. Общая информация</w:t>
      </w:r>
    </w:p>
    <w:p w14:paraId="58ECD7F4" w14:textId="77777777" w:rsidR="000D04B4" w:rsidRPr="00387701" w:rsidRDefault="000D04B4" w:rsidP="00C933AB">
      <w:r>
        <w:t>Необходимо добавить ряд механизмов конфигурации «Управление торговлей и взаимоотношениями с клиентами:1</w:t>
      </w:r>
      <w:proofErr w:type="gramStart"/>
      <w:r>
        <w:t>С:Управление</w:t>
      </w:r>
      <w:proofErr w:type="gramEnd"/>
      <w:r>
        <w:t xml:space="preserve"> торговлей (11.5.12.73) + Модуль 1С:CRM (3.1.26.8)». Изменения необходимо вынести непосредственно в конфигурацию.</w:t>
      </w:r>
    </w:p>
    <w:p w14:paraId="11257E4A" w14:textId="77777777" w:rsidR="000D04B4" w:rsidRDefault="000D04B4" w:rsidP="00C933AB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666A9DC5" w14:textId="77777777" w:rsidR="000D04B4" w:rsidRDefault="000D04B4" w:rsidP="00C933AB">
      <w:pPr>
        <w:pStyle w:val="11"/>
        <w:tabs>
          <w:tab w:val="clear" w:pos="360"/>
        </w:tabs>
        <w:ind w:left="1004" w:hanging="360"/>
      </w:pPr>
      <w:r>
        <w:t>План видов характеристик «Настройки»</w:t>
      </w:r>
    </w:p>
    <w:p w14:paraId="233373F2" w14:textId="77777777" w:rsidR="000D04B4" w:rsidRPr="00007402" w:rsidRDefault="000D04B4" w:rsidP="000D04B4">
      <w:r>
        <w:t>Требуется создать п</w:t>
      </w:r>
      <w:r w:rsidRPr="00232A1D">
        <w:t xml:space="preserve">лан видов характеристик </w:t>
      </w:r>
      <w:r>
        <w:t>«Настройки»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3107"/>
        <w:gridCol w:w="3048"/>
      </w:tblGrid>
      <w:tr w:rsidR="00E02B3A" w14:paraId="4D64CE96" w14:textId="77777777" w:rsidTr="004E7AAF">
        <w:tc>
          <w:tcPr>
            <w:tcW w:w="3560" w:type="dxa"/>
            <w:shd w:val="clear" w:color="auto" w:fill="auto"/>
            <w:vAlign w:val="center"/>
          </w:tcPr>
          <w:p w14:paraId="3211AF7F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B865E1F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CD5B3F0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14:paraId="4BC97CEB" w14:textId="77777777" w:rsidTr="004E7AAF">
        <w:tc>
          <w:tcPr>
            <w:tcW w:w="3560" w:type="dxa"/>
            <w:shd w:val="clear" w:color="auto" w:fill="auto"/>
            <w:vAlign w:val="center"/>
          </w:tcPr>
          <w:p w14:paraId="2F562683" w14:textId="77777777" w:rsidR="00E02B3A" w:rsidRDefault="00E02B3A" w:rsidP="004E7AAF">
            <w:pPr>
              <w:spacing w:before="120" w:after="120"/>
              <w:jc w:val="left"/>
            </w:pPr>
            <w:r>
              <w:t>Значение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7103726" w14:textId="77777777" w:rsidR="00E02B3A" w:rsidRPr="003E5C0F" w:rsidRDefault="00E02B3A" w:rsidP="004E7AAF">
            <w:pPr>
              <w:spacing w:before="120" w:after="120"/>
              <w:jc w:val="left"/>
            </w:pPr>
            <w:r>
              <w:t>В соответствии с типами предопределенных элементов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4207230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659E3D77" w14:textId="77777777" w:rsidTr="004E7AAF">
        <w:tc>
          <w:tcPr>
            <w:tcW w:w="10682" w:type="dxa"/>
            <w:gridSpan w:val="3"/>
            <w:shd w:val="clear" w:color="auto" w:fill="auto"/>
            <w:vAlign w:val="center"/>
          </w:tcPr>
          <w:p w14:paraId="0BCA2947" w14:textId="77777777" w:rsidR="00E02B3A" w:rsidRDefault="00E02B3A" w:rsidP="004E7AAF">
            <w:pPr>
              <w:spacing w:before="120" w:after="120"/>
              <w:jc w:val="left"/>
            </w:pPr>
            <w:r>
              <w:t>Табличная часть «Значения»</w:t>
            </w:r>
          </w:p>
        </w:tc>
      </w:tr>
      <w:tr w:rsidR="00E02B3A" w14:paraId="4DF0D2F0" w14:textId="77777777" w:rsidTr="004E7AAF">
        <w:tc>
          <w:tcPr>
            <w:tcW w:w="3560" w:type="dxa"/>
            <w:shd w:val="clear" w:color="auto" w:fill="auto"/>
            <w:vAlign w:val="center"/>
          </w:tcPr>
          <w:p w14:paraId="02A8F2AC" w14:textId="77777777" w:rsidR="00E02B3A" w:rsidRDefault="00E02B3A" w:rsidP="004E7AAF">
            <w:pPr>
              <w:spacing w:before="120" w:after="120"/>
              <w:jc w:val="left"/>
            </w:pPr>
            <w:r>
              <w:t>Параметр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6726E4D" w14:textId="77777777" w:rsidR="00E02B3A" w:rsidRDefault="00E02B3A" w:rsidP="004E7AAF">
            <w:pPr>
              <w:spacing w:before="120" w:after="120"/>
              <w:jc w:val="left"/>
            </w:pPr>
            <w:r>
              <w:t>В соответствии с типами предопределенных элементов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EFE5433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211686DE" w14:textId="77777777" w:rsidTr="004E7AAF">
        <w:tc>
          <w:tcPr>
            <w:tcW w:w="3560" w:type="dxa"/>
            <w:shd w:val="clear" w:color="auto" w:fill="auto"/>
            <w:vAlign w:val="center"/>
          </w:tcPr>
          <w:p w14:paraId="2AD913AF" w14:textId="77777777" w:rsidR="00E02B3A" w:rsidRDefault="00E02B3A" w:rsidP="004E7AAF">
            <w:pPr>
              <w:spacing w:before="120" w:after="120"/>
              <w:jc w:val="left"/>
            </w:pPr>
            <w:r>
              <w:t>Значение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4D4F9E3" w14:textId="77777777" w:rsidR="00E02B3A" w:rsidRDefault="00E02B3A" w:rsidP="004E7AAF">
            <w:pPr>
              <w:spacing w:before="120" w:after="120"/>
              <w:jc w:val="left"/>
            </w:pPr>
            <w:r>
              <w:t>В соответствии с типами предопределенных элементов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9836715" w14:textId="77777777" w:rsidR="00E02B3A" w:rsidRDefault="00E02B3A" w:rsidP="004E7AAF">
            <w:pPr>
              <w:spacing w:before="120" w:after="120"/>
              <w:jc w:val="left"/>
            </w:pPr>
          </w:p>
        </w:tc>
      </w:tr>
    </w:tbl>
    <w:p w14:paraId="7840BE3F" w14:textId="77777777" w:rsidR="00E02B3A" w:rsidRDefault="00E02B3A" w:rsidP="00E02B3A">
      <w:pPr>
        <w:spacing w:before="240"/>
        <w:rPr>
          <w:color w:val="1A1A1A"/>
          <w:shd w:val="clear" w:color="auto" w:fill="FFFFFF"/>
        </w:rPr>
      </w:pPr>
      <w:r w:rsidRPr="003E5C0F">
        <w:rPr>
          <w:color w:val="1A1A1A"/>
          <w:shd w:val="clear" w:color="auto" w:fill="FFFFFF"/>
        </w:rPr>
        <w:t>В справочник необходимо добавить предопределенны</w:t>
      </w:r>
      <w:r>
        <w:rPr>
          <w:color w:val="1A1A1A"/>
          <w:shd w:val="clear" w:color="auto" w:fill="FFFFFF"/>
        </w:rPr>
        <w:t>е</w:t>
      </w:r>
      <w:r w:rsidRPr="003E5C0F">
        <w:rPr>
          <w:color w:val="1A1A1A"/>
          <w:shd w:val="clear" w:color="auto" w:fill="FFFFFF"/>
        </w:rPr>
        <w:t xml:space="preserve"> элемент</w:t>
      </w:r>
      <w:r>
        <w:rPr>
          <w:color w:val="1A1A1A"/>
          <w:shd w:val="clear" w:color="auto" w:fill="FFFFFF"/>
        </w:rPr>
        <w:t>ы:</w:t>
      </w:r>
    </w:p>
    <w:p w14:paraId="66CF81A7" w14:textId="77777777" w:rsidR="00E02B3A" w:rsidRPr="00E7081D" w:rsidRDefault="00E02B3A" w:rsidP="00E02B3A">
      <w:pPr>
        <w:numPr>
          <w:ilvl w:val="0"/>
          <w:numId w:val="3"/>
        </w:numPr>
        <w:spacing w:line="240" w:lineRule="auto"/>
        <w:contextualSpacing/>
        <w:rPr>
          <w:shd w:val="clear" w:color="auto" w:fill="FFFFFF"/>
        </w:rPr>
      </w:pPr>
      <w:r>
        <w:t xml:space="preserve"> </w:t>
      </w:r>
      <w:r w:rsidRPr="00541DE4">
        <w:t xml:space="preserve">Статус работы </w:t>
      </w:r>
      <w:r>
        <w:rPr>
          <w:shd w:val="clear" w:color="auto" w:fill="FFFFFF"/>
        </w:rPr>
        <w:t>«</w:t>
      </w:r>
      <w:r w:rsidRPr="00E7081D">
        <w:rPr>
          <w:shd w:val="clear" w:color="auto" w:fill="FFFFFF"/>
        </w:rPr>
        <w:t>Холодный</w:t>
      </w:r>
      <w:r>
        <w:rPr>
          <w:shd w:val="clear" w:color="auto" w:fill="FFFFFF"/>
        </w:rPr>
        <w:t>» 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1ADCCCB" w14:textId="77777777" w:rsidR="00E02B3A" w:rsidRPr="003E1BE7" w:rsidRDefault="00E02B3A" w:rsidP="00E02B3A">
      <w:pPr>
        <w:widowControl w:val="0"/>
        <w:numPr>
          <w:ilvl w:val="0"/>
          <w:numId w:val="3"/>
        </w:numPr>
        <w:spacing w:before="240" w:line="240" w:lineRule="auto"/>
        <w:contextualSpacing/>
        <w:jc w:val="left"/>
        <w:rPr>
          <w:color w:val="1A1A1A"/>
          <w:shd w:val="clear" w:color="auto" w:fill="FFFFFF"/>
        </w:rPr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Потенциальный клиент</w:t>
      </w:r>
      <w:r>
        <w:t xml:space="preserve">»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3965B84" w14:textId="77777777" w:rsidR="00E02B3A" w:rsidRDefault="00E02B3A" w:rsidP="00E02B3A">
      <w:pPr>
        <w:widowControl w:val="0"/>
        <w:numPr>
          <w:ilvl w:val="0"/>
          <w:numId w:val="3"/>
        </w:numPr>
        <w:spacing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Новый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7A41B3A3" w14:textId="77777777" w:rsidR="00E02B3A" w:rsidRDefault="00E02B3A" w:rsidP="00E02B3A">
      <w:pPr>
        <w:widowControl w:val="0"/>
        <w:numPr>
          <w:ilvl w:val="0"/>
          <w:numId w:val="3"/>
        </w:numPr>
        <w:spacing w:after="120"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Постоянный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5956881" w14:textId="77777777" w:rsidR="00E02B3A" w:rsidRDefault="00E02B3A" w:rsidP="00E02B3A">
      <w:pPr>
        <w:widowControl w:val="0"/>
        <w:numPr>
          <w:ilvl w:val="0"/>
          <w:numId w:val="3"/>
        </w:numPr>
        <w:spacing w:after="120"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Потерянный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0FD6F31C" w14:textId="77777777" w:rsidR="00E02B3A" w:rsidRDefault="00E02B3A" w:rsidP="00E02B3A">
      <w:pPr>
        <w:widowControl w:val="0"/>
        <w:numPr>
          <w:ilvl w:val="0"/>
          <w:numId w:val="3"/>
        </w:numPr>
        <w:spacing w:line="240" w:lineRule="auto"/>
        <w:contextualSpacing/>
        <w:jc w:val="left"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Отказ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44392F45" w14:textId="77777777" w:rsidR="00E02B3A" w:rsidRDefault="00E02B3A" w:rsidP="00E02B3A">
      <w:pPr>
        <w:widowControl w:val="0"/>
        <w:numPr>
          <w:ilvl w:val="0"/>
          <w:numId w:val="3"/>
        </w:numPr>
        <w:spacing w:line="240" w:lineRule="auto"/>
        <w:contextualSpacing/>
      </w:pPr>
      <w:r>
        <w:t xml:space="preserve"> </w:t>
      </w:r>
      <w:r w:rsidRPr="00541DE4">
        <w:t xml:space="preserve">Статус работы </w:t>
      </w:r>
      <w:r>
        <w:t>«</w:t>
      </w:r>
      <w:r w:rsidRPr="00541DE4">
        <w:t>Отказ окончательный</w:t>
      </w:r>
      <w:r>
        <w:t>»</w:t>
      </w:r>
      <w:r w:rsidRPr="00DD4101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</w:t>
      </w:r>
      <w:r w:rsidRPr="00541DE4">
        <w:t>Статусы работы с клиентами</w:t>
      </w:r>
      <w:r>
        <w:rPr>
          <w:shd w:val="clear" w:color="auto" w:fill="FFFFFF"/>
        </w:rPr>
        <w:t>»)</w:t>
      </w:r>
    </w:p>
    <w:p w14:paraId="60D74973" w14:textId="77777777" w:rsidR="00E02B3A" w:rsidRPr="00C11589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Период для статуса</w:t>
      </w:r>
      <w:r w:rsidRPr="00C11589">
        <w:t xml:space="preserve"> «Особо важный клиент</w:t>
      </w:r>
      <w:r>
        <w:t>» – 90 (тип – Число (10))</w:t>
      </w:r>
    </w:p>
    <w:p w14:paraId="3E29A362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Сумма реализаций для статуса</w:t>
      </w:r>
      <w:r w:rsidRPr="00C11589">
        <w:t xml:space="preserve"> «Особо важный клиент»</w:t>
      </w:r>
      <w:r>
        <w:t xml:space="preserve"> – 300000 (тип – Число (10))</w:t>
      </w:r>
    </w:p>
    <w:p w14:paraId="5E6DC1F0" w14:textId="77777777" w:rsidR="00E02B3A" w:rsidRPr="00C11589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rPr>
          <w:color w:val="1A1A1A"/>
          <w:shd w:val="clear" w:color="auto" w:fill="FFFFFF"/>
        </w:rPr>
        <w:t xml:space="preserve"> </w:t>
      </w:r>
      <w:r w:rsidRPr="001B2A9A">
        <w:rPr>
          <w:shd w:val="clear" w:color="auto" w:fill="FFFFFF"/>
        </w:rPr>
        <w:t>Сумма заказа для статуса «Обычный клиент»</w:t>
      </w:r>
      <w:r>
        <w:rPr>
          <w:color w:val="1A1A1A"/>
          <w:shd w:val="clear" w:color="auto" w:fill="FFFFFF"/>
        </w:rPr>
        <w:t xml:space="preserve"> – </w:t>
      </w:r>
      <w:r>
        <w:t>300000 (тип – Число (10))</w:t>
      </w:r>
    </w:p>
    <w:p w14:paraId="33B5FE23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Количество реализаций статуса «Постоянный» – 10 (тип – Число (10))</w:t>
      </w:r>
    </w:p>
    <w:p w14:paraId="67E35868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«Нет ответа» </w:t>
      </w:r>
      <w:r>
        <w:rPr>
          <w:shd w:val="clear" w:color="auto" w:fill="FFFFFF"/>
        </w:rPr>
        <w:t>(тип – Справочник «</w:t>
      </w:r>
      <w:r>
        <w:t>Причины завершения</w:t>
      </w:r>
      <w:r>
        <w:rPr>
          <w:shd w:val="clear" w:color="auto" w:fill="FFFFFF"/>
        </w:rPr>
        <w:t>»)</w:t>
      </w:r>
    </w:p>
    <w:p w14:paraId="17C389DE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«Не идут на контакт» </w:t>
      </w:r>
      <w:r>
        <w:rPr>
          <w:shd w:val="clear" w:color="auto" w:fill="FFFFFF"/>
        </w:rPr>
        <w:t>(тип – Справочник «</w:t>
      </w:r>
      <w:r>
        <w:t>Причины завершения</w:t>
      </w:r>
      <w:r>
        <w:rPr>
          <w:shd w:val="clear" w:color="auto" w:fill="FFFFFF"/>
        </w:rPr>
        <w:t>»)</w:t>
      </w:r>
    </w:p>
    <w:p w14:paraId="438CB555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«Не наш профиль» </w:t>
      </w:r>
      <w:r>
        <w:rPr>
          <w:shd w:val="clear" w:color="auto" w:fill="FFFFFF"/>
        </w:rPr>
        <w:t xml:space="preserve">(тип – Справочник </w:t>
      </w:r>
      <w:r>
        <w:rPr>
          <w:shd w:val="clear" w:color="auto" w:fill="FFFFFF"/>
        </w:rPr>
        <w:lastRenderedPageBreak/>
        <w:t>«</w:t>
      </w:r>
      <w:r>
        <w:t>Причины завершения</w:t>
      </w:r>
      <w:r>
        <w:rPr>
          <w:shd w:val="clear" w:color="auto" w:fill="FFFFFF"/>
        </w:rPr>
        <w:t>»)</w:t>
      </w:r>
    </w:p>
    <w:p w14:paraId="081553C0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Причина завершения интереса «</w:t>
      </w:r>
      <w:r w:rsidRPr="00541DE4">
        <w:t>Организация ликвидирована</w:t>
      </w:r>
      <w:r>
        <w:t xml:space="preserve">» </w:t>
      </w:r>
      <w:r w:rsidRPr="00A477B6">
        <w:rPr>
          <w:shd w:val="clear" w:color="auto" w:fill="FFFFFF"/>
        </w:rPr>
        <w:t>(тип – Справочник «</w:t>
      </w:r>
      <w:r>
        <w:t>Причины отмены</w:t>
      </w:r>
      <w:r w:rsidRPr="00A477B6">
        <w:rPr>
          <w:shd w:val="clear" w:color="auto" w:fill="FFFFFF"/>
        </w:rPr>
        <w:t>»)</w:t>
      </w:r>
    </w:p>
    <w:p w14:paraId="353AA65F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О</w:t>
      </w:r>
      <w:r w:rsidRPr="00541DE4">
        <w:t>борот компании</w:t>
      </w:r>
      <w:r>
        <w:t xml:space="preserve"> для назначения</w:t>
      </w:r>
      <w:r w:rsidRPr="00541DE4">
        <w:t xml:space="preserve"> встреч</w:t>
      </w:r>
      <w:r>
        <w:t>и – 100 млн.</w:t>
      </w:r>
      <w:r w:rsidRPr="003F0B69">
        <w:t xml:space="preserve"> </w:t>
      </w:r>
      <w:r>
        <w:t>(тип – Число (10))</w:t>
      </w:r>
    </w:p>
    <w:p w14:paraId="260D5824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Сумма для назначения</w:t>
      </w:r>
      <w:r w:rsidRPr="00541DE4">
        <w:t xml:space="preserve"> встреч</w:t>
      </w:r>
      <w:r>
        <w:t>и – 100000 (тип – Число (10))</w:t>
      </w:r>
    </w:p>
    <w:p w14:paraId="68FB1772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Период для назначения</w:t>
      </w:r>
      <w:r w:rsidRPr="00541DE4">
        <w:t xml:space="preserve"> встреч</w:t>
      </w:r>
      <w:r>
        <w:t>и – 60 (тип – Число (10))</w:t>
      </w:r>
    </w:p>
    <w:p w14:paraId="03BF5D5D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Продажа</w:t>
      </w:r>
      <w:r w:rsidRPr="00310303">
        <w:t>»</w:t>
      </w:r>
      <w: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 xml:space="preserve">») </w:t>
      </w:r>
    </w:p>
    <w:p w14:paraId="5F6D704E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Тендер</w:t>
      </w:r>
      <w:r w:rsidRPr="00310303">
        <w:t>»</w:t>
      </w:r>
      <w:r w:rsidRPr="003F0B69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>»)</w:t>
      </w:r>
    </w:p>
    <w:p w14:paraId="047A5108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«Собрать бриф»</w:t>
      </w:r>
      <w:r w:rsidRPr="003F0B69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>»)</w:t>
      </w:r>
    </w:p>
    <w:p w14:paraId="63835A93" w14:textId="77777777" w:rsidR="00E02B3A" w:rsidRDefault="00E02B3A" w:rsidP="00E02B3A">
      <w:pPr>
        <w:widowControl w:val="0"/>
        <w:numPr>
          <w:ilvl w:val="0"/>
          <w:numId w:val="3"/>
        </w:numPr>
        <w:spacing w:afterLines="60" w:after="144" w:line="240" w:lineRule="auto"/>
        <w:contextualSpacing/>
        <w:jc w:val="left"/>
      </w:pP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«Просчет тендера</w:t>
      </w:r>
      <w:r>
        <w:t>»</w:t>
      </w:r>
      <w:r w:rsidRPr="003F0B69">
        <w:rPr>
          <w:shd w:val="clear" w:color="auto" w:fill="FFFFFF"/>
        </w:rPr>
        <w:t xml:space="preserve"> </w:t>
      </w:r>
      <w:r>
        <w:rPr>
          <w:shd w:val="clear" w:color="auto" w:fill="FFFFFF"/>
        </w:rPr>
        <w:t>(тип – Справочник «С</w:t>
      </w:r>
      <w:r w:rsidRPr="003F0B69">
        <w:t>остояния</w:t>
      </w:r>
      <w:r>
        <w:t xml:space="preserve"> и</w:t>
      </w:r>
      <w:r w:rsidRPr="003F0B69">
        <w:t>нтересов</w:t>
      </w:r>
      <w:r>
        <w:rPr>
          <w:shd w:val="clear" w:color="auto" w:fill="FFFFFF"/>
        </w:rPr>
        <w:t>»)</w:t>
      </w:r>
    </w:p>
    <w:p w14:paraId="41369BDC" w14:textId="77777777" w:rsidR="00E02B3A" w:rsidRPr="00CE7B14" w:rsidRDefault="00E02B3A" w:rsidP="00E02B3A">
      <w:pPr>
        <w:widowControl w:val="0"/>
        <w:spacing w:afterLines="60" w:after="144" w:line="240" w:lineRule="auto"/>
        <w:ind w:left="709"/>
        <w:contextualSpacing/>
        <w:jc w:val="left"/>
      </w:pPr>
    </w:p>
    <w:p w14:paraId="67061452" w14:textId="77777777" w:rsidR="00E02B3A" w:rsidRPr="00656961" w:rsidRDefault="00E02B3A" w:rsidP="00E02B3A">
      <w:pPr>
        <w:pStyle w:val="11"/>
      </w:pPr>
      <w:r>
        <w:t>Справочник «Типы клиентов»</w:t>
      </w:r>
    </w:p>
    <w:p w14:paraId="6F467FFA" w14:textId="77777777" w:rsidR="00E02B3A" w:rsidRDefault="00E02B3A" w:rsidP="00E02B3A">
      <w:r w:rsidRPr="00A477B6">
        <w:t>Необходимо создать справочник «Типы клиентов». Помимо стандартных реквизитов необходимо добавить реквизит «Не наш клиент» (тип – булево</w:t>
      </w:r>
      <w:r w:rsidRPr="00E02B3A">
        <w:t>) и реквизит «Провести встречу с клиентом» (тип – булево).</w:t>
      </w:r>
    </w:p>
    <w:p w14:paraId="7EA89320" w14:textId="77777777" w:rsidR="00E02B3A" w:rsidRDefault="00E02B3A" w:rsidP="00E02B3A">
      <w:pPr>
        <w:pStyle w:val="11"/>
      </w:pPr>
      <w:r>
        <w:t>Справочник «ОКВЭД»</w:t>
      </w:r>
    </w:p>
    <w:p w14:paraId="242135D4" w14:textId="77777777" w:rsidR="00E02B3A" w:rsidRDefault="00E02B3A" w:rsidP="00E02B3A">
      <w:r>
        <w:t>Необходимо создать справочник «ОКВЭД»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2831"/>
        <w:gridCol w:w="3117"/>
      </w:tblGrid>
      <w:tr w:rsidR="00E02B3A" w:rsidRPr="005B05AF" w14:paraId="2BD010BE" w14:textId="77777777" w:rsidTr="004E7AAF">
        <w:tc>
          <w:tcPr>
            <w:tcW w:w="3560" w:type="dxa"/>
            <w:shd w:val="clear" w:color="auto" w:fill="auto"/>
            <w:vAlign w:val="center"/>
          </w:tcPr>
          <w:p w14:paraId="291ABB97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19B64D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177CBBE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14:paraId="13B21F9D" w14:textId="77777777" w:rsidTr="004E7AAF">
        <w:tc>
          <w:tcPr>
            <w:tcW w:w="3560" w:type="dxa"/>
            <w:shd w:val="clear" w:color="auto" w:fill="auto"/>
            <w:vAlign w:val="center"/>
          </w:tcPr>
          <w:p w14:paraId="681F0A5C" w14:textId="77777777" w:rsidR="00E02B3A" w:rsidRDefault="00E02B3A" w:rsidP="004E7AAF">
            <w:pPr>
              <w:spacing w:before="120" w:after="120"/>
              <w:jc w:val="left"/>
            </w:pPr>
            <w:r>
              <w:t>Код вида деятельности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9DD5440" w14:textId="77777777" w:rsidR="00E02B3A" w:rsidRDefault="00E02B3A" w:rsidP="004E7AAF">
            <w:pPr>
              <w:spacing w:before="120" w:after="120"/>
              <w:jc w:val="left"/>
            </w:pPr>
            <w:r>
              <w:t>Строка (30)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AF5D326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72BA5AD4" w14:textId="77777777" w:rsidTr="004E7AAF">
        <w:tc>
          <w:tcPr>
            <w:tcW w:w="3560" w:type="dxa"/>
            <w:shd w:val="clear" w:color="auto" w:fill="auto"/>
            <w:vAlign w:val="center"/>
          </w:tcPr>
          <w:p w14:paraId="33739677" w14:textId="77777777" w:rsidR="00E02B3A" w:rsidRPr="000A6027" w:rsidRDefault="00E02B3A" w:rsidP="004E7AAF">
            <w:pPr>
              <w:spacing w:before="120" w:after="120"/>
              <w:jc w:val="left"/>
            </w:pPr>
            <w:r>
              <w:t>Полное наименование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4601131" w14:textId="77777777" w:rsidR="00E02B3A" w:rsidRDefault="00E02B3A" w:rsidP="004E7AAF">
            <w:pPr>
              <w:spacing w:before="120" w:after="120"/>
              <w:jc w:val="left"/>
            </w:pPr>
            <w:r>
              <w:t>Строка (</w:t>
            </w:r>
            <w:proofErr w:type="spellStart"/>
            <w:r>
              <w:t>неогр</w:t>
            </w:r>
            <w:proofErr w:type="spellEnd"/>
            <w:r>
              <w:t>.)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24808D52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7FDA3802" w14:textId="77777777" w:rsidTr="004E7AAF">
        <w:tc>
          <w:tcPr>
            <w:tcW w:w="3560" w:type="dxa"/>
            <w:shd w:val="clear" w:color="auto" w:fill="auto"/>
            <w:vAlign w:val="center"/>
          </w:tcPr>
          <w:p w14:paraId="723B6143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Провести встречу с клиентом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B0F370E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Булево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1C00DB2" w14:textId="77777777" w:rsidR="00E02B3A" w:rsidRPr="00A477B6" w:rsidRDefault="00E02B3A" w:rsidP="004E7AAF">
            <w:pPr>
              <w:spacing w:before="120" w:after="120"/>
              <w:jc w:val="left"/>
              <w:rPr>
                <w:highlight w:val="cyan"/>
              </w:rPr>
            </w:pPr>
          </w:p>
        </w:tc>
      </w:tr>
    </w:tbl>
    <w:p w14:paraId="71A39677" w14:textId="77777777" w:rsidR="00E02B3A" w:rsidRPr="008C38E7" w:rsidRDefault="00E02B3A" w:rsidP="00E02B3A"/>
    <w:p w14:paraId="2BD0493E" w14:textId="77777777" w:rsidR="00E02B3A" w:rsidRDefault="00E02B3A" w:rsidP="00E02B3A">
      <w:pPr>
        <w:pStyle w:val="11"/>
      </w:pPr>
      <w:r>
        <w:t>Справочник «Партнеры»</w:t>
      </w:r>
    </w:p>
    <w:p w14:paraId="7096ACA8" w14:textId="77777777" w:rsidR="00E02B3A" w:rsidRDefault="00E02B3A" w:rsidP="00E02B3A">
      <w:r>
        <w:t>В справочник «Партнеры» следует добавить ряд реквизитов: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892"/>
        <w:gridCol w:w="3127"/>
      </w:tblGrid>
      <w:tr w:rsidR="00E02B3A" w14:paraId="3BCAD6A4" w14:textId="77777777" w:rsidTr="004E7AAF">
        <w:tc>
          <w:tcPr>
            <w:tcW w:w="3560" w:type="dxa"/>
            <w:shd w:val="clear" w:color="auto" w:fill="auto"/>
            <w:vAlign w:val="center"/>
          </w:tcPr>
          <w:p w14:paraId="5F6AA0C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8A6633C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239BB1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14:paraId="262A9F33" w14:textId="77777777" w:rsidTr="004E7AAF">
        <w:tc>
          <w:tcPr>
            <w:tcW w:w="3560" w:type="dxa"/>
            <w:shd w:val="clear" w:color="auto" w:fill="auto"/>
            <w:vAlign w:val="center"/>
          </w:tcPr>
          <w:p w14:paraId="6F992C63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Вид деятельности (ОКВЭД)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248D7DC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Справочник «ОКВЭД»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F8E038B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3698CD17" w14:textId="77777777" w:rsidTr="004E7AAF">
        <w:tc>
          <w:tcPr>
            <w:tcW w:w="3560" w:type="dxa"/>
            <w:shd w:val="clear" w:color="auto" w:fill="auto"/>
            <w:vAlign w:val="center"/>
          </w:tcPr>
          <w:p w14:paraId="4C2A27BE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Важность установлена вручную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843710E" w14:textId="77777777" w:rsidR="00E02B3A" w:rsidRPr="00E02B3A" w:rsidRDefault="00E02B3A" w:rsidP="004E7AAF">
            <w:pPr>
              <w:spacing w:before="120" w:after="120"/>
              <w:jc w:val="left"/>
            </w:pPr>
            <w:r w:rsidRPr="00E02B3A">
              <w:t>Булево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E54CF13" w14:textId="77777777" w:rsidR="00E02B3A" w:rsidRDefault="00E02B3A" w:rsidP="004E7AAF">
            <w:pPr>
              <w:spacing w:before="120" w:after="120"/>
              <w:jc w:val="left"/>
            </w:pPr>
            <w:r>
              <w:t xml:space="preserve">По умолчанию флаг не стоит – реквизит «Важность» заполняется автоматически, согласно описанию под таблицей. При установке флага – реквизит «Важность» заполняется вручную из </w:t>
            </w:r>
            <w:r>
              <w:lastRenderedPageBreak/>
              <w:t xml:space="preserve">справочника </w:t>
            </w:r>
            <w:r w:rsidRPr="00541DE4">
              <w:t>«Важность клиентов»</w:t>
            </w:r>
            <w:r>
              <w:t xml:space="preserve"> </w:t>
            </w:r>
          </w:p>
        </w:tc>
      </w:tr>
      <w:tr w:rsidR="00E02B3A" w14:paraId="0B5B118F" w14:textId="77777777" w:rsidTr="004E7AAF">
        <w:tc>
          <w:tcPr>
            <w:tcW w:w="3560" w:type="dxa"/>
            <w:shd w:val="clear" w:color="auto" w:fill="auto"/>
            <w:vAlign w:val="center"/>
          </w:tcPr>
          <w:p w14:paraId="1F00C63F" w14:textId="77777777" w:rsidR="00E02B3A" w:rsidRDefault="00E02B3A" w:rsidP="004E7AAF">
            <w:pPr>
              <w:spacing w:before="120" w:after="120"/>
              <w:jc w:val="left"/>
            </w:pPr>
            <w:r>
              <w:lastRenderedPageBreak/>
              <w:t>Дата изменения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C21F06" w14:textId="77777777" w:rsidR="00E02B3A" w:rsidRDefault="00E02B3A" w:rsidP="004E7AAF">
            <w:pPr>
              <w:spacing w:before="120" w:after="120"/>
              <w:jc w:val="left"/>
            </w:pPr>
            <w:r>
              <w:t>Дата (Дата)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12D1599" w14:textId="77777777" w:rsidR="00E02B3A" w:rsidRDefault="00E02B3A" w:rsidP="004E7AAF">
            <w:pPr>
              <w:spacing w:before="120" w:after="120"/>
              <w:jc w:val="left"/>
            </w:pPr>
            <w:r>
              <w:t xml:space="preserve">Заполняется </w:t>
            </w:r>
            <w:r w:rsidRPr="00066431">
              <w:t>автоматически текущей датой</w:t>
            </w:r>
            <w:r>
              <w:t xml:space="preserve"> при ручном или автоматическом изменении реквизита «Важность».</w:t>
            </w:r>
          </w:p>
          <w:p w14:paraId="19A2887E" w14:textId="77777777" w:rsidR="00E02B3A" w:rsidRDefault="00E02B3A" w:rsidP="004E7AAF">
            <w:pPr>
              <w:spacing w:before="120" w:after="120"/>
              <w:jc w:val="left"/>
            </w:pPr>
            <w:r>
              <w:t>Не редактируется пользователем.</w:t>
            </w:r>
          </w:p>
        </w:tc>
      </w:tr>
      <w:tr w:rsidR="00E02B3A" w14:paraId="4DC5CCF2" w14:textId="77777777" w:rsidTr="004E7AAF">
        <w:tc>
          <w:tcPr>
            <w:tcW w:w="3560" w:type="dxa"/>
            <w:shd w:val="clear" w:color="auto" w:fill="auto"/>
            <w:vAlign w:val="center"/>
          </w:tcPr>
          <w:p w14:paraId="3FBD4EE0" w14:textId="77777777" w:rsidR="00E02B3A" w:rsidRPr="00541DE4" w:rsidRDefault="00E02B3A" w:rsidP="004E7AAF">
            <w:pPr>
              <w:spacing w:before="120" w:after="120"/>
              <w:jc w:val="left"/>
            </w:pPr>
            <w:r w:rsidRPr="00541DE4">
              <w:t>Считать клиента потерянным через (дней)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C87BC7E" w14:textId="77777777" w:rsidR="00E02B3A" w:rsidRDefault="00E02B3A" w:rsidP="004E7AAF">
            <w:pPr>
              <w:spacing w:before="120" w:after="120"/>
              <w:jc w:val="left"/>
            </w:pPr>
            <w:r>
              <w:t>Число (3,0)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E5714CC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12B12D5B" w14:textId="77777777" w:rsidTr="004E7AAF">
        <w:tc>
          <w:tcPr>
            <w:tcW w:w="10682" w:type="dxa"/>
            <w:gridSpan w:val="3"/>
            <w:shd w:val="clear" w:color="auto" w:fill="auto"/>
            <w:vAlign w:val="center"/>
          </w:tcPr>
          <w:p w14:paraId="38543CE7" w14:textId="77777777" w:rsidR="00E02B3A" w:rsidRDefault="00E02B3A" w:rsidP="004E7AAF">
            <w:pPr>
              <w:spacing w:before="120" w:after="120"/>
              <w:jc w:val="left"/>
            </w:pPr>
            <w:r w:rsidRPr="00E02B3A">
              <w:t>Табличная часть «Типы клиентов»</w:t>
            </w:r>
          </w:p>
        </w:tc>
      </w:tr>
      <w:tr w:rsidR="00E02B3A" w14:paraId="19A8E274" w14:textId="77777777" w:rsidTr="004E7AAF">
        <w:tc>
          <w:tcPr>
            <w:tcW w:w="3560" w:type="dxa"/>
            <w:shd w:val="clear" w:color="auto" w:fill="auto"/>
            <w:vAlign w:val="center"/>
          </w:tcPr>
          <w:p w14:paraId="3225C1D1" w14:textId="77777777" w:rsidR="00E02B3A" w:rsidRPr="00541DE4" w:rsidRDefault="00E02B3A" w:rsidP="004E7AAF">
            <w:pPr>
              <w:spacing w:before="120" w:after="120"/>
              <w:jc w:val="left"/>
            </w:pPr>
            <w:r>
              <w:t>Тип клиента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D894CE2" w14:textId="77777777" w:rsidR="00E02B3A" w:rsidRDefault="00E02B3A" w:rsidP="004E7AAF">
            <w:pPr>
              <w:spacing w:before="120" w:after="120"/>
              <w:jc w:val="left"/>
            </w:pPr>
            <w:r>
              <w:t>Справочник «Типы клиентов»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75771C3" w14:textId="77777777" w:rsidR="00E02B3A" w:rsidRPr="00E02B3A" w:rsidRDefault="00E02B3A" w:rsidP="004E7AAF">
            <w:pPr>
              <w:pStyle w:val="3"/>
              <w:spacing w:before="270" w:after="75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 w:rsidRPr="00E02B3A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Заполняется через подбор с использованием множественного выбора</w:t>
            </w:r>
          </w:p>
          <w:p w14:paraId="00B422D4" w14:textId="77777777" w:rsidR="00E02B3A" w:rsidRPr="00A23545" w:rsidRDefault="00E02B3A" w:rsidP="004E7AAF">
            <w:pPr>
              <w:spacing w:before="120" w:after="120"/>
              <w:jc w:val="left"/>
              <w:rPr>
                <w:highlight w:val="cyan"/>
              </w:rPr>
            </w:pPr>
          </w:p>
        </w:tc>
      </w:tr>
    </w:tbl>
    <w:p w14:paraId="7F0441E6" w14:textId="77777777" w:rsidR="00E02B3A" w:rsidRPr="007F4A8D" w:rsidRDefault="00E02B3A" w:rsidP="00E02B3A">
      <w:pPr>
        <w:tabs>
          <w:tab w:val="clear" w:pos="2130"/>
        </w:tabs>
        <w:spacing w:before="120" w:after="120" w:line="300" w:lineRule="auto"/>
        <w:rPr>
          <w:i/>
          <w:iCs/>
          <w:u w:val="single"/>
        </w:rPr>
      </w:pPr>
      <w:r>
        <w:rPr>
          <w:i/>
          <w:iCs/>
          <w:u w:val="single"/>
        </w:rPr>
        <w:t>Реквизит «Важность»</w:t>
      </w:r>
    </w:p>
    <w:p w14:paraId="6160FE04" w14:textId="77777777" w:rsidR="00E02B3A" w:rsidRPr="00541DE4" w:rsidRDefault="00E02B3A" w:rsidP="00E02B3A">
      <w:pPr>
        <w:tabs>
          <w:tab w:val="clear" w:pos="2130"/>
        </w:tabs>
        <w:spacing w:before="120" w:after="120" w:line="300" w:lineRule="auto"/>
      </w:pPr>
      <w:r w:rsidRPr="00BB6B26">
        <w:t>Реквизит</w:t>
      </w:r>
      <w:r>
        <w:t xml:space="preserve"> «В</w:t>
      </w:r>
      <w:r w:rsidRPr="00541DE4">
        <w:t>ажность</w:t>
      </w:r>
      <w:r>
        <w:t>» должен устанавливаться</w:t>
      </w:r>
      <w:r w:rsidRPr="00541DE4">
        <w:t xml:space="preserve"> автоматически из справочника «Важность клиентов»:</w:t>
      </w:r>
    </w:p>
    <w:p w14:paraId="60FDBF6F" w14:textId="77777777" w:rsidR="00E02B3A" w:rsidRPr="00F04C11" w:rsidRDefault="00E02B3A" w:rsidP="00E02B3A">
      <w:pPr>
        <w:widowControl w:val="0"/>
        <w:numPr>
          <w:ilvl w:val="0"/>
          <w:numId w:val="3"/>
        </w:numPr>
        <w:jc w:val="left"/>
      </w:pPr>
      <w:r>
        <w:t xml:space="preserve"> </w:t>
      </w:r>
      <w:r w:rsidRPr="00F04C11">
        <w:t>Особо важный клиент – устанавливается клиентам, у которых сумма реализации товаров и услуг составила более суммы, установленной в плане видов характеристик «Настройки» за период, заданный в плане видов характеристик «Настройки» (значения предопределенных элементов «Сумма реализаций для статуса «Особо важный клиент»», «Период для статуса «Особо важный клиент»)</w:t>
      </w:r>
    </w:p>
    <w:p w14:paraId="01A5F951" w14:textId="77777777" w:rsidR="00E02B3A" w:rsidRPr="00F04C11" w:rsidRDefault="00E02B3A" w:rsidP="00E02B3A">
      <w:pPr>
        <w:numPr>
          <w:ilvl w:val="0"/>
          <w:numId w:val="3"/>
        </w:numPr>
        <w:spacing w:after="120"/>
        <w:rPr>
          <w:color w:val="1A1A1A"/>
          <w:shd w:val="clear" w:color="auto" w:fill="FFFFFF"/>
        </w:rPr>
      </w:pPr>
      <w:r w:rsidRPr="00F04C11">
        <w:t xml:space="preserve"> Обычный клиент – устанавливается клиентам, у которых есть хотя бы одна реализация товаров и услуг, а также есть заказ клиента на сумму более заданной в плане видов характеристик «Настройки» (значение предопределенного элемента «</w:t>
      </w:r>
      <w:r w:rsidRPr="00F04C11">
        <w:rPr>
          <w:color w:val="1A1A1A"/>
          <w:shd w:val="clear" w:color="auto" w:fill="FFFFFF"/>
        </w:rPr>
        <w:t>Сумма заказа для статуса «Обычный клиент»)</w:t>
      </w:r>
    </w:p>
    <w:p w14:paraId="575A52CB" w14:textId="77777777" w:rsidR="00E02B3A" w:rsidRPr="00F04C11" w:rsidRDefault="00E02B3A" w:rsidP="00E02B3A">
      <w:pPr>
        <w:numPr>
          <w:ilvl w:val="0"/>
          <w:numId w:val="3"/>
        </w:numPr>
        <w:tabs>
          <w:tab w:val="clear" w:pos="2130"/>
        </w:tabs>
        <w:spacing w:before="120" w:after="120" w:line="300" w:lineRule="auto"/>
      </w:pPr>
      <w:r w:rsidRPr="00F04C11">
        <w:t xml:space="preserve"> Низкая – устанавливается остальным клиентам</w:t>
      </w:r>
    </w:p>
    <w:p w14:paraId="3F2722B2" w14:textId="77777777" w:rsidR="00E02B3A" w:rsidRDefault="00E02B3A" w:rsidP="00E02B3A">
      <w:pPr>
        <w:pStyle w:val="11"/>
      </w:pPr>
      <w:r>
        <w:t>Регламентное задание «Автоматическая установка статусов клиентов»</w:t>
      </w:r>
    </w:p>
    <w:p w14:paraId="5B6AC9A6" w14:textId="77777777" w:rsidR="00E02B3A" w:rsidRDefault="00E02B3A" w:rsidP="00E02B3A">
      <w:r>
        <w:t>Необходимо создать регламентное задание для автоматической установки по расписанию 1 раз в сутки статусов клиентов. Условия автоматического назначения статусов указаны в таблице ниже, пункт «Справочник «</w:t>
      </w:r>
      <w:r w:rsidRPr="00541DE4">
        <w:t>Статусы работы с клиентами</w:t>
      </w:r>
      <w:r>
        <w:t xml:space="preserve">».                                     </w:t>
      </w:r>
    </w:p>
    <w:p w14:paraId="2AC6CDFB" w14:textId="77777777" w:rsidR="00E02B3A" w:rsidRDefault="00E02B3A" w:rsidP="00E02B3A">
      <w:pPr>
        <w:pStyle w:val="11"/>
      </w:pPr>
      <w:r>
        <w:t xml:space="preserve">Справочник </w:t>
      </w:r>
      <w:r w:rsidRPr="00541DE4">
        <w:t>«Статусы работы с клиентами»</w:t>
      </w:r>
    </w:p>
    <w:p w14:paraId="27D8E682" w14:textId="77777777" w:rsidR="00E02B3A" w:rsidRPr="00541DE4" w:rsidRDefault="00E02B3A" w:rsidP="00E02B3A">
      <w:r w:rsidRPr="00E610D7">
        <w:lastRenderedPageBreak/>
        <w:t>В справочник необходимо добавить табличную часть «Новые возможные статусы», в которой будет храниться перечень следующих статусов, доступных для автоматической установки.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3755"/>
        <w:gridCol w:w="3065"/>
      </w:tblGrid>
      <w:tr w:rsidR="00E02B3A" w:rsidRPr="00541DE4" w14:paraId="3AF7D5BC" w14:textId="77777777" w:rsidTr="004E7AAF">
        <w:tc>
          <w:tcPr>
            <w:tcW w:w="2376" w:type="dxa"/>
            <w:shd w:val="clear" w:color="auto" w:fill="auto"/>
          </w:tcPr>
          <w:p w14:paraId="470FD847" w14:textId="77777777" w:rsidR="00E02B3A" w:rsidRPr="00F04C11" w:rsidRDefault="00E02B3A" w:rsidP="004E7AAF">
            <w:pPr>
              <w:jc w:val="center"/>
              <w:rPr>
                <w:b/>
                <w:bCs/>
              </w:rPr>
            </w:pPr>
            <w:r w:rsidRPr="00F04C11">
              <w:rPr>
                <w:b/>
                <w:bCs/>
              </w:rPr>
              <w:t>Статус</w:t>
            </w:r>
          </w:p>
        </w:tc>
        <w:tc>
          <w:tcPr>
            <w:tcW w:w="4536" w:type="dxa"/>
            <w:shd w:val="clear" w:color="auto" w:fill="auto"/>
          </w:tcPr>
          <w:p w14:paraId="45E8E778" w14:textId="77777777" w:rsidR="00E02B3A" w:rsidRPr="00F04C11" w:rsidRDefault="00E02B3A" w:rsidP="004E7AAF">
            <w:pPr>
              <w:jc w:val="center"/>
              <w:rPr>
                <w:b/>
                <w:bCs/>
              </w:rPr>
            </w:pPr>
            <w:r w:rsidRPr="00F04C11">
              <w:rPr>
                <w:b/>
                <w:bCs/>
              </w:rPr>
              <w:t>Условия автоматического назначения</w:t>
            </w:r>
          </w:p>
        </w:tc>
        <w:tc>
          <w:tcPr>
            <w:tcW w:w="3709" w:type="dxa"/>
            <w:shd w:val="clear" w:color="auto" w:fill="auto"/>
          </w:tcPr>
          <w:p w14:paraId="1304D1F8" w14:textId="77777777" w:rsidR="00E02B3A" w:rsidRPr="00F04C11" w:rsidRDefault="00E02B3A" w:rsidP="004E7AAF">
            <w:pPr>
              <w:jc w:val="center"/>
              <w:rPr>
                <w:b/>
                <w:bCs/>
              </w:rPr>
            </w:pPr>
            <w:r w:rsidRPr="00F04C11">
              <w:rPr>
                <w:b/>
                <w:bCs/>
              </w:rPr>
              <w:t>Новые возможные статусы</w:t>
            </w:r>
          </w:p>
        </w:tc>
      </w:tr>
      <w:tr w:rsidR="00E02B3A" w:rsidRPr="00541DE4" w14:paraId="02E67EEE" w14:textId="77777777" w:rsidTr="004E7AAF">
        <w:tc>
          <w:tcPr>
            <w:tcW w:w="2376" w:type="dxa"/>
            <w:shd w:val="clear" w:color="auto" w:fill="auto"/>
          </w:tcPr>
          <w:p w14:paraId="50CF6171" w14:textId="77777777" w:rsidR="00E02B3A" w:rsidRPr="00541DE4" w:rsidRDefault="00E02B3A" w:rsidP="004E7AAF">
            <w:r w:rsidRPr="00541DE4">
              <w:t>Холодный</w:t>
            </w:r>
          </w:p>
        </w:tc>
        <w:tc>
          <w:tcPr>
            <w:tcW w:w="4536" w:type="dxa"/>
            <w:shd w:val="clear" w:color="auto" w:fill="auto"/>
          </w:tcPr>
          <w:p w14:paraId="3EDA0537" w14:textId="77777777" w:rsidR="00E02B3A" w:rsidRPr="00541DE4" w:rsidRDefault="00E02B3A" w:rsidP="004E7AAF">
            <w:r w:rsidRPr="00541DE4">
              <w:t>Всем новым клиентам при записи</w:t>
            </w:r>
          </w:p>
        </w:tc>
        <w:tc>
          <w:tcPr>
            <w:tcW w:w="3709" w:type="dxa"/>
            <w:shd w:val="clear" w:color="auto" w:fill="auto"/>
          </w:tcPr>
          <w:p w14:paraId="4D06EEAA" w14:textId="77777777" w:rsidR="00E02B3A" w:rsidRPr="00541DE4" w:rsidRDefault="00E02B3A" w:rsidP="004E7AAF">
            <w:r w:rsidRPr="00541DE4">
              <w:t>Потенциальный клиент</w:t>
            </w:r>
          </w:p>
          <w:p w14:paraId="1DFEC7E0" w14:textId="77777777" w:rsidR="00E02B3A" w:rsidRPr="00541DE4" w:rsidRDefault="00E02B3A" w:rsidP="004E7AAF">
            <w:r w:rsidRPr="00541DE4">
              <w:t>Новый</w:t>
            </w:r>
          </w:p>
          <w:p w14:paraId="5246A73A" w14:textId="77777777" w:rsidR="00E02B3A" w:rsidRPr="00541DE4" w:rsidRDefault="00E02B3A" w:rsidP="004E7AAF">
            <w:r w:rsidRPr="00541DE4">
              <w:t>Постоянный</w:t>
            </w:r>
          </w:p>
          <w:p w14:paraId="7B8A4784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0CB7AE9C" w14:textId="77777777" w:rsidTr="004E7AAF">
        <w:tc>
          <w:tcPr>
            <w:tcW w:w="2376" w:type="dxa"/>
            <w:shd w:val="clear" w:color="auto" w:fill="auto"/>
          </w:tcPr>
          <w:p w14:paraId="5FA01A32" w14:textId="77777777" w:rsidR="00E02B3A" w:rsidRPr="00541DE4" w:rsidRDefault="00E02B3A" w:rsidP="004E7AAF">
            <w:r w:rsidRPr="00541DE4">
              <w:t>Потенциальный</w:t>
            </w:r>
          </w:p>
        </w:tc>
        <w:tc>
          <w:tcPr>
            <w:tcW w:w="4536" w:type="dxa"/>
            <w:shd w:val="clear" w:color="auto" w:fill="auto"/>
          </w:tcPr>
          <w:p w14:paraId="1C19D0AD" w14:textId="77777777" w:rsidR="00E02B3A" w:rsidRPr="00541DE4" w:rsidRDefault="00E02B3A" w:rsidP="004E7AAF">
            <w:r w:rsidRPr="00541DE4">
              <w:t xml:space="preserve">При записи клиента, если тип клиента не имеет признака «Не наш клиент». </w:t>
            </w:r>
          </w:p>
        </w:tc>
        <w:tc>
          <w:tcPr>
            <w:tcW w:w="3709" w:type="dxa"/>
            <w:shd w:val="clear" w:color="auto" w:fill="auto"/>
          </w:tcPr>
          <w:p w14:paraId="25674588" w14:textId="77777777" w:rsidR="00E02B3A" w:rsidRPr="00541DE4" w:rsidRDefault="00E02B3A" w:rsidP="004E7AAF">
            <w:r w:rsidRPr="00541DE4">
              <w:t>Новый</w:t>
            </w:r>
          </w:p>
          <w:p w14:paraId="05E32D3B" w14:textId="77777777" w:rsidR="00E02B3A" w:rsidRPr="00541DE4" w:rsidRDefault="00E02B3A" w:rsidP="004E7AAF">
            <w:r w:rsidRPr="00541DE4">
              <w:t>Постоянный</w:t>
            </w:r>
          </w:p>
          <w:p w14:paraId="774AD419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3070E490" w14:textId="77777777" w:rsidTr="004E7AAF">
        <w:tc>
          <w:tcPr>
            <w:tcW w:w="2376" w:type="dxa"/>
            <w:shd w:val="clear" w:color="auto" w:fill="auto"/>
          </w:tcPr>
          <w:p w14:paraId="7DB23CF5" w14:textId="77777777" w:rsidR="00E02B3A" w:rsidRPr="00541DE4" w:rsidRDefault="00E02B3A" w:rsidP="004E7AAF">
            <w:r w:rsidRPr="00541DE4">
              <w:t>Новый</w:t>
            </w:r>
          </w:p>
        </w:tc>
        <w:tc>
          <w:tcPr>
            <w:tcW w:w="4536" w:type="dxa"/>
            <w:shd w:val="clear" w:color="auto" w:fill="auto"/>
          </w:tcPr>
          <w:p w14:paraId="39D97C3D" w14:textId="77777777" w:rsidR="00E02B3A" w:rsidRPr="00541DE4" w:rsidRDefault="00E02B3A" w:rsidP="004E7AAF">
            <w:r>
              <w:t>Для</w:t>
            </w:r>
            <w:r w:rsidRPr="00541DE4">
              <w:t xml:space="preserve"> клиент</w:t>
            </w:r>
            <w:r>
              <w:t>ов</w:t>
            </w:r>
            <w:r w:rsidRPr="00541DE4">
              <w:t>,</w:t>
            </w:r>
            <w:r>
              <w:t xml:space="preserve"> </w:t>
            </w:r>
            <w:r w:rsidRPr="00E4530A">
              <w:t>у которых</w:t>
            </w:r>
            <w:r w:rsidRPr="00541DE4">
              <w:t xml:space="preserve"> есть как минимум одна проведенная реализация, и он не является потерянным</w:t>
            </w:r>
            <w:r>
              <w:t>.</w:t>
            </w:r>
          </w:p>
        </w:tc>
        <w:tc>
          <w:tcPr>
            <w:tcW w:w="3709" w:type="dxa"/>
            <w:shd w:val="clear" w:color="auto" w:fill="auto"/>
          </w:tcPr>
          <w:p w14:paraId="6780061A" w14:textId="77777777" w:rsidR="00E02B3A" w:rsidRPr="00541DE4" w:rsidRDefault="00E02B3A" w:rsidP="004E7AAF">
            <w:r w:rsidRPr="00541DE4">
              <w:t>Постоянный</w:t>
            </w:r>
          </w:p>
          <w:p w14:paraId="3576FA66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013FDA17" w14:textId="77777777" w:rsidTr="004E7AAF">
        <w:tc>
          <w:tcPr>
            <w:tcW w:w="2376" w:type="dxa"/>
            <w:shd w:val="clear" w:color="auto" w:fill="auto"/>
          </w:tcPr>
          <w:p w14:paraId="75FD230E" w14:textId="77777777" w:rsidR="00E02B3A" w:rsidRPr="00541DE4" w:rsidRDefault="00E02B3A" w:rsidP="004E7AAF">
            <w:r w:rsidRPr="00541DE4">
              <w:t>Разовый</w:t>
            </w:r>
          </w:p>
        </w:tc>
        <w:tc>
          <w:tcPr>
            <w:tcW w:w="4536" w:type="dxa"/>
            <w:shd w:val="clear" w:color="auto" w:fill="auto"/>
          </w:tcPr>
          <w:p w14:paraId="0B36B983" w14:textId="77777777" w:rsidR="00E02B3A" w:rsidRPr="00541DE4" w:rsidRDefault="00E02B3A" w:rsidP="004E7AAF">
            <w:r w:rsidRPr="00541DE4">
              <w:t>Нет</w:t>
            </w:r>
          </w:p>
        </w:tc>
        <w:tc>
          <w:tcPr>
            <w:tcW w:w="3709" w:type="dxa"/>
            <w:shd w:val="clear" w:color="auto" w:fill="auto"/>
          </w:tcPr>
          <w:p w14:paraId="4D779FF2" w14:textId="77777777" w:rsidR="00E02B3A" w:rsidRPr="00541DE4" w:rsidRDefault="00E02B3A" w:rsidP="004E7AAF">
            <w:r w:rsidRPr="00541DE4">
              <w:t>Постоянный</w:t>
            </w:r>
          </w:p>
        </w:tc>
      </w:tr>
      <w:tr w:rsidR="00E02B3A" w:rsidRPr="00541DE4" w14:paraId="1D56CF93" w14:textId="77777777" w:rsidTr="004E7AAF">
        <w:tc>
          <w:tcPr>
            <w:tcW w:w="2376" w:type="dxa"/>
            <w:shd w:val="clear" w:color="auto" w:fill="auto"/>
          </w:tcPr>
          <w:p w14:paraId="099E494C" w14:textId="77777777" w:rsidR="00E02B3A" w:rsidRPr="00541DE4" w:rsidRDefault="00E02B3A" w:rsidP="004E7AAF">
            <w:r w:rsidRPr="00541DE4">
              <w:t>Постоянный</w:t>
            </w:r>
          </w:p>
        </w:tc>
        <w:tc>
          <w:tcPr>
            <w:tcW w:w="4536" w:type="dxa"/>
            <w:shd w:val="clear" w:color="auto" w:fill="auto"/>
          </w:tcPr>
          <w:p w14:paraId="186EB125" w14:textId="77777777" w:rsidR="00E02B3A" w:rsidRPr="00541DE4" w:rsidRDefault="00E02B3A" w:rsidP="004E7AAF">
            <w:pPr>
              <w:widowControl w:val="0"/>
              <w:jc w:val="left"/>
            </w:pPr>
            <w:r w:rsidRPr="00541DE4">
              <w:t xml:space="preserve">Клиент, </w:t>
            </w:r>
            <w:r>
              <w:t>по которому есть проведенные реализации в количестве не менее заданного в плане видов характеристик «Настройки» (значение предопределенного элемента «Количество реализаций статуса «Постоянный»)</w:t>
            </w:r>
            <w:r w:rsidRPr="00541DE4">
              <w:t>, и он не является потерянным</w:t>
            </w:r>
            <w:r>
              <w:t>.</w:t>
            </w:r>
          </w:p>
        </w:tc>
        <w:tc>
          <w:tcPr>
            <w:tcW w:w="3709" w:type="dxa"/>
            <w:shd w:val="clear" w:color="auto" w:fill="auto"/>
          </w:tcPr>
          <w:p w14:paraId="698E90D3" w14:textId="77777777" w:rsidR="00E02B3A" w:rsidRPr="00541DE4" w:rsidRDefault="00E02B3A" w:rsidP="004E7AAF">
            <w:r w:rsidRPr="00541DE4">
              <w:t>Потерянный</w:t>
            </w:r>
          </w:p>
        </w:tc>
      </w:tr>
      <w:tr w:rsidR="00E02B3A" w:rsidRPr="00541DE4" w14:paraId="3C0360A1" w14:textId="77777777" w:rsidTr="004E7AAF">
        <w:tc>
          <w:tcPr>
            <w:tcW w:w="2376" w:type="dxa"/>
            <w:shd w:val="clear" w:color="auto" w:fill="auto"/>
          </w:tcPr>
          <w:p w14:paraId="2665FF30" w14:textId="77777777" w:rsidR="00E02B3A" w:rsidRPr="00541DE4" w:rsidRDefault="00E02B3A" w:rsidP="004E7AAF">
            <w:r w:rsidRPr="00541DE4">
              <w:t>Потерянный</w:t>
            </w:r>
          </w:p>
        </w:tc>
        <w:tc>
          <w:tcPr>
            <w:tcW w:w="4536" w:type="dxa"/>
            <w:shd w:val="clear" w:color="auto" w:fill="auto"/>
          </w:tcPr>
          <w:p w14:paraId="31FBA489" w14:textId="77777777" w:rsidR="00E02B3A" w:rsidRPr="00541DE4" w:rsidRDefault="00E02B3A" w:rsidP="004E7AAF">
            <w:r w:rsidRPr="00541DE4">
              <w:t>С момента последней реализации прошло больше заданного в карточке клиента количества дней (реквизит «Считать клиента потерянным через (дней)»)</w:t>
            </w:r>
          </w:p>
        </w:tc>
        <w:tc>
          <w:tcPr>
            <w:tcW w:w="3709" w:type="dxa"/>
            <w:shd w:val="clear" w:color="auto" w:fill="auto"/>
          </w:tcPr>
          <w:p w14:paraId="1DE3FC48" w14:textId="77777777" w:rsidR="00E02B3A" w:rsidRPr="00541DE4" w:rsidRDefault="00E02B3A" w:rsidP="004E7AAF">
            <w:r w:rsidRPr="00541DE4">
              <w:t>Новый</w:t>
            </w:r>
          </w:p>
          <w:p w14:paraId="4E5207D5" w14:textId="77777777" w:rsidR="00E02B3A" w:rsidRPr="00541DE4" w:rsidRDefault="00E02B3A" w:rsidP="004E7AAF">
            <w:r w:rsidRPr="00541DE4">
              <w:t>Постоянный</w:t>
            </w:r>
          </w:p>
        </w:tc>
      </w:tr>
      <w:tr w:rsidR="00E02B3A" w:rsidRPr="00541DE4" w14:paraId="08E1955D" w14:textId="77777777" w:rsidTr="004E7AAF">
        <w:tc>
          <w:tcPr>
            <w:tcW w:w="2376" w:type="dxa"/>
            <w:shd w:val="clear" w:color="auto" w:fill="auto"/>
          </w:tcPr>
          <w:p w14:paraId="689EC9B1" w14:textId="77777777" w:rsidR="00E02B3A" w:rsidRPr="00541DE4" w:rsidRDefault="00E02B3A" w:rsidP="004E7AAF">
            <w:r w:rsidRPr="00541DE4">
              <w:t>Отказ</w:t>
            </w:r>
          </w:p>
        </w:tc>
        <w:tc>
          <w:tcPr>
            <w:tcW w:w="4536" w:type="dxa"/>
            <w:shd w:val="clear" w:color="auto" w:fill="auto"/>
          </w:tcPr>
          <w:p w14:paraId="2EAC76E6" w14:textId="77777777" w:rsidR="00E02B3A" w:rsidRPr="00541DE4" w:rsidRDefault="00E02B3A" w:rsidP="004E7AAF">
            <w:r w:rsidRPr="00541DE4">
              <w:t xml:space="preserve">При неудачном завершении интереса с причинами </w:t>
            </w:r>
            <w:r w:rsidRPr="004820F0">
              <w:t>«Нет ответа</w:t>
            </w:r>
            <w:r w:rsidRPr="00541DE4">
              <w:t>» и «Не идут на контакт»</w:t>
            </w:r>
            <w:r>
              <w:t xml:space="preserve"> (предопределённые элементы плана видов характеристик «Настройки»)</w:t>
            </w:r>
          </w:p>
        </w:tc>
        <w:tc>
          <w:tcPr>
            <w:tcW w:w="3709" w:type="dxa"/>
            <w:shd w:val="clear" w:color="auto" w:fill="auto"/>
          </w:tcPr>
          <w:p w14:paraId="295A291A" w14:textId="77777777" w:rsidR="00E02B3A" w:rsidRPr="00541DE4" w:rsidRDefault="00E02B3A" w:rsidP="004E7AAF">
            <w:r w:rsidRPr="00541DE4">
              <w:t>Нет</w:t>
            </w:r>
          </w:p>
          <w:p w14:paraId="02E7923B" w14:textId="77777777" w:rsidR="00E02B3A" w:rsidRPr="00541DE4" w:rsidRDefault="00E02B3A" w:rsidP="004E7AAF"/>
        </w:tc>
      </w:tr>
      <w:tr w:rsidR="00E02B3A" w:rsidRPr="00541DE4" w14:paraId="6574C761" w14:textId="77777777" w:rsidTr="004E7AAF">
        <w:tc>
          <w:tcPr>
            <w:tcW w:w="2376" w:type="dxa"/>
            <w:shd w:val="clear" w:color="auto" w:fill="auto"/>
          </w:tcPr>
          <w:p w14:paraId="512BBF8B" w14:textId="77777777" w:rsidR="00E02B3A" w:rsidRPr="00541DE4" w:rsidRDefault="00E02B3A" w:rsidP="004E7AAF">
            <w:r w:rsidRPr="00541DE4">
              <w:lastRenderedPageBreak/>
              <w:t>Отказ окончательный</w:t>
            </w:r>
          </w:p>
        </w:tc>
        <w:tc>
          <w:tcPr>
            <w:tcW w:w="4536" w:type="dxa"/>
            <w:shd w:val="clear" w:color="auto" w:fill="auto"/>
          </w:tcPr>
          <w:p w14:paraId="16600F28" w14:textId="77777777" w:rsidR="00E02B3A" w:rsidRPr="00541DE4" w:rsidRDefault="00E02B3A" w:rsidP="004E7AAF">
            <w:pPr>
              <w:jc w:val="left"/>
            </w:pPr>
            <w:r w:rsidRPr="00541DE4">
              <w:t xml:space="preserve">При неудачном завершении интереса с причинами </w:t>
            </w:r>
            <w:r w:rsidRPr="007970BB">
              <w:t>«Не наш профиль</w:t>
            </w:r>
            <w:r w:rsidRPr="00541DE4">
              <w:t>» и «Организация</w:t>
            </w:r>
            <w:r>
              <w:t xml:space="preserve"> </w:t>
            </w:r>
            <w:r w:rsidRPr="00541DE4">
              <w:t>ликвидирована»</w:t>
            </w:r>
            <w:r>
              <w:t xml:space="preserve"> (предопределённые элементы плана видов характеристик «Настройки»)</w:t>
            </w:r>
          </w:p>
        </w:tc>
        <w:tc>
          <w:tcPr>
            <w:tcW w:w="3709" w:type="dxa"/>
            <w:shd w:val="clear" w:color="auto" w:fill="auto"/>
          </w:tcPr>
          <w:p w14:paraId="7E3229A6" w14:textId="77777777" w:rsidR="00E02B3A" w:rsidRPr="00541DE4" w:rsidRDefault="00E02B3A" w:rsidP="004E7AAF">
            <w:r w:rsidRPr="00541DE4">
              <w:t>Нет</w:t>
            </w:r>
          </w:p>
        </w:tc>
      </w:tr>
    </w:tbl>
    <w:p w14:paraId="4C11BAAA" w14:textId="77777777" w:rsidR="00E02B3A" w:rsidRDefault="00E02B3A" w:rsidP="00E02B3A">
      <w:pPr>
        <w:pStyle w:val="11"/>
        <w:spacing w:before="120"/>
        <w:ind w:left="1003" w:hanging="357"/>
      </w:pPr>
      <w:bookmarkStart w:id="0" w:name="_Toc156579863"/>
      <w:r>
        <w:t>Р</w:t>
      </w:r>
      <w:r w:rsidRPr="00855118">
        <w:t xml:space="preserve">еквизиты контактной информации </w:t>
      </w:r>
    </w:p>
    <w:p w14:paraId="5F32F136" w14:textId="77777777" w:rsidR="00E02B3A" w:rsidRPr="00855118" w:rsidRDefault="00E02B3A" w:rsidP="00E02B3A">
      <w:pPr>
        <w:spacing w:before="240"/>
      </w:pPr>
      <w:r w:rsidRPr="00AA655C">
        <w:t>При</w:t>
      </w:r>
      <w:r w:rsidRPr="00855118">
        <w:t xml:space="preserve"> создании элементов справочников «Партнеры» и «Контактные лица» </w:t>
      </w:r>
      <w:r w:rsidRPr="008723A5">
        <w:t>через</w:t>
      </w:r>
      <w:r>
        <w:t xml:space="preserve"> обработки «П</w:t>
      </w:r>
      <w:r w:rsidRPr="008723A5">
        <w:t>омощник</w:t>
      </w:r>
      <w:r w:rsidRPr="00541DE4">
        <w:t xml:space="preserve"> </w:t>
      </w:r>
      <w:r>
        <w:t>регистрации нового партнера», «</w:t>
      </w:r>
      <w:r w:rsidRPr="000D0D4D">
        <w:t>Мастер</w:t>
      </w:r>
      <w:r>
        <w:t xml:space="preserve"> р</w:t>
      </w:r>
      <w:r w:rsidRPr="000D0D4D">
        <w:t>егистрации</w:t>
      </w:r>
      <w:r>
        <w:t xml:space="preserve"> о</w:t>
      </w:r>
      <w:r w:rsidRPr="000D0D4D">
        <w:t>бращения</w:t>
      </w:r>
      <w:r>
        <w:t>», с</w:t>
      </w:r>
      <w:r w:rsidRPr="00C85FC4">
        <w:t>правочник</w:t>
      </w:r>
      <w:r>
        <w:t xml:space="preserve"> «</w:t>
      </w:r>
      <w:r w:rsidRPr="00C85FC4">
        <w:t>Потенциальные</w:t>
      </w:r>
      <w:r>
        <w:t xml:space="preserve"> к</w:t>
      </w:r>
      <w:r w:rsidRPr="00C85FC4">
        <w:t>лиенты</w:t>
      </w:r>
      <w:r>
        <w:t>», документ «</w:t>
      </w:r>
      <w:r w:rsidRPr="000613D9">
        <w:t>Интерес</w:t>
      </w:r>
      <w:r>
        <w:t xml:space="preserve">» </w:t>
      </w:r>
      <w:r w:rsidRPr="00855118">
        <w:t>стандартные реквизиты контактной информации (</w:t>
      </w:r>
      <w:r>
        <w:rPr>
          <w:lang w:val="en-US"/>
        </w:rPr>
        <w:t>E</w:t>
      </w:r>
      <w:r w:rsidRPr="00855118">
        <w:t>-</w:t>
      </w:r>
      <w:r>
        <w:rPr>
          <w:lang w:val="en-US"/>
        </w:rPr>
        <w:t>mail</w:t>
      </w:r>
      <w:r>
        <w:t>, телефон,</w:t>
      </w:r>
      <w:r w:rsidRPr="00855118">
        <w:t xml:space="preserve"> </w:t>
      </w:r>
      <w:proofErr w:type="spellStart"/>
      <w:r>
        <w:t>моб.тел</w:t>
      </w:r>
      <w:proofErr w:type="spellEnd"/>
      <w:r>
        <w:t>.)</w:t>
      </w:r>
      <w:r w:rsidRPr="004A54AB">
        <w:t xml:space="preserve"> </w:t>
      </w:r>
      <w:r w:rsidRPr="00541DE4">
        <w:t>должн</w:t>
      </w:r>
      <w:r>
        <w:t>ы</w:t>
      </w:r>
      <w:r w:rsidRPr="00541DE4">
        <w:t xml:space="preserve"> быть не обязательн</w:t>
      </w:r>
      <w:r>
        <w:t>ыми реквизитами.</w:t>
      </w:r>
    </w:p>
    <w:p w14:paraId="405C7C35" w14:textId="212787A2" w:rsidR="00E02B3A" w:rsidRDefault="00E02B3A" w:rsidP="00E02B3A">
      <w:pPr>
        <w:rPr>
          <w:noProof/>
        </w:rPr>
      </w:pPr>
      <w:r>
        <w:rPr>
          <w:noProof/>
        </w:rPr>
        <w:drawing>
          <wp:inline distT="0" distB="0" distL="0" distR="0" wp14:anchorId="4A08516B" wp14:editId="5C757572">
            <wp:extent cx="5731510" cy="214185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1" b="2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5E40E" w14:textId="3FF00469" w:rsidR="00E02B3A" w:rsidRDefault="00E02B3A" w:rsidP="00E02B3A">
      <w:pPr>
        <w:rPr>
          <w:noProof/>
        </w:rPr>
      </w:pPr>
      <w:r>
        <w:rPr>
          <w:noProof/>
        </w:rPr>
        <w:drawing>
          <wp:inline distT="0" distB="0" distL="0" distR="0" wp14:anchorId="3C285C39" wp14:editId="130EF595">
            <wp:extent cx="5731510" cy="254254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5" b="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CF04" w14:textId="1A6AF65E" w:rsidR="00E02B3A" w:rsidRDefault="00E02B3A" w:rsidP="00E02B3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366D530" wp14:editId="7352317C">
            <wp:extent cx="5731510" cy="2343092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4" b="14069"/>
                    <a:stretch/>
                  </pic:blipFill>
                  <pic:spPr bwMode="auto">
                    <a:xfrm>
                      <a:off x="0" y="0"/>
                      <a:ext cx="5731510" cy="234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4B5CE" w14:textId="117DC3AB" w:rsidR="00E02B3A" w:rsidRDefault="00E02B3A" w:rsidP="00E02B3A">
      <w:r>
        <w:rPr>
          <w:noProof/>
        </w:rPr>
        <w:drawing>
          <wp:inline distT="0" distB="0" distL="0" distR="0" wp14:anchorId="4B0D9483" wp14:editId="408A3771">
            <wp:extent cx="5731510" cy="230949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07" b="1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F6226" w14:textId="77777777" w:rsidR="00E02B3A" w:rsidRDefault="00E02B3A" w:rsidP="00E02B3A">
      <w:pPr>
        <w:pStyle w:val="11"/>
        <w:spacing w:before="240"/>
        <w:ind w:left="1003" w:hanging="357"/>
      </w:pPr>
      <w:r w:rsidRPr="00DA4C49">
        <w:t>Обрабо</w:t>
      </w:r>
      <w:r>
        <w:t>тка «Проверка важности клиентов»</w:t>
      </w:r>
    </w:p>
    <w:p w14:paraId="0C651C22" w14:textId="77777777" w:rsidR="00E02B3A" w:rsidRDefault="00E02B3A" w:rsidP="00E02B3A">
      <w:r w:rsidRPr="00F83839">
        <w:t>Требуется с</w:t>
      </w:r>
      <w:r w:rsidRPr="0092410A">
        <w:t>оздать</w:t>
      </w:r>
      <w:r>
        <w:t xml:space="preserve"> обработку, в которой будет сопоставляться реквизит «В</w:t>
      </w:r>
      <w:r w:rsidRPr="00541DE4">
        <w:t>ажность</w:t>
      </w:r>
      <w:r>
        <w:t xml:space="preserve">» справочника «Партнеры», установленный вручную с </w:t>
      </w:r>
      <w:r w:rsidRPr="00576507">
        <w:t>критериям</w:t>
      </w:r>
      <w:r>
        <w:t xml:space="preserve">и </w:t>
      </w:r>
      <w:r w:rsidRPr="00576507">
        <w:t>автоматическ</w:t>
      </w:r>
      <w:r>
        <w:t>ой установки.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2641"/>
        <w:gridCol w:w="3366"/>
      </w:tblGrid>
      <w:tr w:rsidR="00E02B3A" w:rsidRPr="005B05AF" w14:paraId="2662958B" w14:textId="77777777" w:rsidTr="004E7AAF">
        <w:tc>
          <w:tcPr>
            <w:tcW w:w="3560" w:type="dxa"/>
            <w:shd w:val="clear" w:color="auto" w:fill="auto"/>
            <w:vAlign w:val="center"/>
          </w:tcPr>
          <w:p w14:paraId="1DF4ED0A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836644F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39B31612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:rsidRPr="005B05AF" w14:paraId="0CB1A8DF" w14:textId="77777777" w:rsidTr="004E7AAF">
        <w:tc>
          <w:tcPr>
            <w:tcW w:w="3560" w:type="dxa"/>
            <w:shd w:val="clear" w:color="auto" w:fill="auto"/>
            <w:vAlign w:val="center"/>
          </w:tcPr>
          <w:p w14:paraId="2F0FC9A4" w14:textId="77777777" w:rsidR="00E02B3A" w:rsidRPr="00792B59" w:rsidRDefault="00E02B3A" w:rsidP="004E7AAF">
            <w:pPr>
              <w:spacing w:before="120" w:after="120"/>
              <w:jc w:val="left"/>
            </w:pPr>
            <w:r>
              <w:t>Важности различаются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BB771BF" w14:textId="77777777" w:rsidR="00E02B3A" w:rsidRPr="00792B59" w:rsidRDefault="00E02B3A" w:rsidP="004E7AAF">
            <w:pPr>
              <w:spacing w:before="120" w:after="120"/>
              <w:jc w:val="left"/>
            </w:pPr>
            <w:r w:rsidRPr="00792B59">
              <w:t>Булево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179365B6" w14:textId="77777777" w:rsidR="00E02B3A" w:rsidRPr="00792B59" w:rsidRDefault="00E02B3A" w:rsidP="004E7AAF">
            <w:pPr>
              <w:spacing w:before="120" w:after="120"/>
              <w:jc w:val="left"/>
            </w:pPr>
            <w:r>
              <w:t xml:space="preserve">По умолчанию флаг установлен. Происходит отбор клиентов, у которых реквизит «Важность» не соответствует автоматическим параметрам </w:t>
            </w:r>
          </w:p>
        </w:tc>
      </w:tr>
      <w:tr w:rsidR="00E02B3A" w:rsidRPr="005B05AF" w14:paraId="213E80E1" w14:textId="77777777" w:rsidTr="004E7AAF">
        <w:tc>
          <w:tcPr>
            <w:tcW w:w="3560" w:type="dxa"/>
            <w:shd w:val="clear" w:color="auto" w:fill="auto"/>
            <w:vAlign w:val="center"/>
          </w:tcPr>
          <w:p w14:paraId="16A83DDE" w14:textId="77777777" w:rsidR="00E02B3A" w:rsidRPr="00792B59" w:rsidRDefault="00E02B3A" w:rsidP="004E7AAF">
            <w:pPr>
              <w:spacing w:before="120" w:after="120"/>
              <w:jc w:val="left"/>
            </w:pPr>
            <w:r>
              <w:t>Период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F5A32BB" w14:textId="77777777" w:rsidR="00E02B3A" w:rsidRPr="00792B59" w:rsidRDefault="00E02B3A" w:rsidP="004E7AAF">
            <w:pPr>
              <w:spacing w:before="120" w:after="120"/>
              <w:jc w:val="left"/>
            </w:pPr>
            <w:r w:rsidRPr="00792B59">
              <w:t>Дата</w:t>
            </w:r>
            <w:r>
              <w:t xml:space="preserve"> (Дата)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52591BE8" w14:textId="77777777" w:rsidR="00E02B3A" w:rsidRDefault="00E02B3A" w:rsidP="004E7AAF">
            <w:pPr>
              <w:spacing w:before="120" w:after="120"/>
              <w:jc w:val="left"/>
            </w:pPr>
            <w:r>
              <w:t>Дата начала и дата окончания периода</w:t>
            </w:r>
          </w:p>
          <w:p w14:paraId="3F90634E" w14:textId="77777777" w:rsidR="00E02B3A" w:rsidRPr="00792B59" w:rsidRDefault="00E02B3A" w:rsidP="004E7AAF">
            <w:pPr>
              <w:spacing w:before="120" w:after="120"/>
              <w:jc w:val="left"/>
            </w:pPr>
          </w:p>
        </w:tc>
      </w:tr>
      <w:tr w:rsidR="00E02B3A" w14:paraId="1DBF8AA5" w14:textId="77777777" w:rsidTr="004E7AAF">
        <w:tc>
          <w:tcPr>
            <w:tcW w:w="10682" w:type="dxa"/>
            <w:gridSpan w:val="3"/>
            <w:shd w:val="clear" w:color="auto" w:fill="auto"/>
            <w:vAlign w:val="center"/>
          </w:tcPr>
          <w:p w14:paraId="75E2ED89" w14:textId="77777777" w:rsidR="00E02B3A" w:rsidRPr="00CE7B14" w:rsidRDefault="00E02B3A" w:rsidP="004E7AAF">
            <w:pPr>
              <w:spacing w:before="120" w:after="120"/>
              <w:jc w:val="left"/>
              <w:rPr>
                <w:i/>
                <w:iCs/>
              </w:rPr>
            </w:pPr>
            <w:r w:rsidRPr="00CE7B14">
              <w:rPr>
                <w:i/>
                <w:iCs/>
              </w:rPr>
              <w:lastRenderedPageBreak/>
              <w:t>Табличная часть «Важность клиентов»</w:t>
            </w:r>
            <w:r>
              <w:rPr>
                <w:i/>
                <w:iCs/>
              </w:rPr>
              <w:t xml:space="preserve"> заполняется по кнопке «Заполнить» из </w:t>
            </w:r>
            <w:r w:rsidRPr="002F6E2F">
              <w:rPr>
                <w:i/>
                <w:iCs/>
              </w:rPr>
              <w:t>справочника «Партнеры»</w:t>
            </w:r>
          </w:p>
        </w:tc>
      </w:tr>
      <w:tr w:rsidR="00E02B3A" w14:paraId="433C853A" w14:textId="77777777" w:rsidTr="004E7AAF">
        <w:tc>
          <w:tcPr>
            <w:tcW w:w="3560" w:type="dxa"/>
            <w:shd w:val="clear" w:color="auto" w:fill="auto"/>
            <w:vAlign w:val="center"/>
          </w:tcPr>
          <w:p w14:paraId="5836A8BE" w14:textId="77777777" w:rsidR="00E02B3A" w:rsidRDefault="00E02B3A" w:rsidP="004E7AAF">
            <w:pPr>
              <w:spacing w:before="120" w:after="120"/>
              <w:jc w:val="left"/>
            </w:pPr>
            <w:r>
              <w:t>Клиент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3F461D5" w14:textId="77777777" w:rsidR="00E02B3A" w:rsidRDefault="00E02B3A" w:rsidP="004E7AAF">
            <w:pPr>
              <w:spacing w:before="120" w:after="120"/>
              <w:jc w:val="left"/>
            </w:pPr>
            <w:r>
              <w:t>Справочник «Партнеры»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1159F5EF" w14:textId="77777777" w:rsidR="00E02B3A" w:rsidRDefault="00E02B3A" w:rsidP="004E7AAF">
            <w:pPr>
              <w:spacing w:before="120" w:after="120"/>
              <w:jc w:val="left"/>
            </w:pPr>
            <w:r>
              <w:t>Клиенты из справочника «Партнеры» с типом отношений «Покупатель»</w:t>
            </w:r>
          </w:p>
        </w:tc>
      </w:tr>
      <w:tr w:rsidR="00E02B3A" w14:paraId="5FDE4631" w14:textId="77777777" w:rsidTr="004E7AAF">
        <w:tc>
          <w:tcPr>
            <w:tcW w:w="3560" w:type="dxa"/>
            <w:shd w:val="clear" w:color="auto" w:fill="auto"/>
            <w:vAlign w:val="center"/>
          </w:tcPr>
          <w:p w14:paraId="03CFCCC7" w14:textId="77777777" w:rsidR="00E02B3A" w:rsidRDefault="00E02B3A" w:rsidP="004E7AAF">
            <w:pPr>
              <w:spacing w:before="120" w:after="120"/>
              <w:jc w:val="left"/>
            </w:pPr>
            <w:r>
              <w:t>Установленная важность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5EFA570" w14:textId="77777777" w:rsidR="00E02B3A" w:rsidRDefault="00E02B3A" w:rsidP="004E7AAF">
            <w:pPr>
              <w:spacing w:before="120" w:after="120"/>
              <w:jc w:val="left"/>
            </w:pPr>
            <w:r>
              <w:t>Справочник</w:t>
            </w:r>
            <w:r w:rsidRPr="00541DE4">
              <w:t xml:space="preserve"> «Важность клиентов»</w:t>
            </w:r>
          </w:p>
        </w:tc>
        <w:tc>
          <w:tcPr>
            <w:tcW w:w="3911" w:type="dxa"/>
            <w:vMerge w:val="restart"/>
            <w:shd w:val="clear" w:color="auto" w:fill="auto"/>
            <w:vAlign w:val="center"/>
          </w:tcPr>
          <w:p w14:paraId="65AAADE6" w14:textId="77777777" w:rsidR="00E02B3A" w:rsidRPr="00753477" w:rsidRDefault="00E02B3A" w:rsidP="004E7AAF">
            <w:pPr>
              <w:spacing w:before="120" w:after="120"/>
              <w:jc w:val="left"/>
            </w:pPr>
            <w:r>
              <w:t>Т</w:t>
            </w:r>
            <w:r w:rsidRPr="00753477">
              <w:t>екущи</w:t>
            </w:r>
            <w:r>
              <w:t>е</w:t>
            </w:r>
            <w:r w:rsidRPr="00753477">
              <w:t xml:space="preserve"> реквизит</w:t>
            </w:r>
            <w:r>
              <w:t>ы</w:t>
            </w:r>
            <w:r w:rsidRPr="00753477">
              <w:t xml:space="preserve"> справочника</w:t>
            </w:r>
            <w:r>
              <w:t xml:space="preserve"> </w:t>
            </w:r>
            <w:r w:rsidRPr="00753477">
              <w:t xml:space="preserve">«Партнеры» </w:t>
            </w:r>
          </w:p>
        </w:tc>
      </w:tr>
      <w:tr w:rsidR="00E02B3A" w14:paraId="59FBAC0D" w14:textId="77777777" w:rsidTr="004E7AAF">
        <w:tc>
          <w:tcPr>
            <w:tcW w:w="3560" w:type="dxa"/>
            <w:shd w:val="clear" w:color="auto" w:fill="auto"/>
            <w:vAlign w:val="center"/>
          </w:tcPr>
          <w:p w14:paraId="6D37A662" w14:textId="77777777" w:rsidR="00E02B3A" w:rsidRDefault="00E02B3A" w:rsidP="004E7AAF">
            <w:pPr>
              <w:spacing w:before="120" w:after="120"/>
              <w:jc w:val="left"/>
            </w:pPr>
            <w:r>
              <w:t>Дата изменения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AF6DC9D" w14:textId="77777777" w:rsidR="00E02B3A" w:rsidRDefault="00E02B3A" w:rsidP="004E7AAF">
            <w:pPr>
              <w:spacing w:before="120" w:after="120"/>
              <w:jc w:val="left"/>
            </w:pPr>
            <w:r>
              <w:t>Дата (Дата)</w:t>
            </w:r>
          </w:p>
        </w:tc>
        <w:tc>
          <w:tcPr>
            <w:tcW w:w="3911" w:type="dxa"/>
            <w:vMerge/>
            <w:shd w:val="clear" w:color="auto" w:fill="auto"/>
            <w:vAlign w:val="center"/>
          </w:tcPr>
          <w:p w14:paraId="3B7A32CD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7346AD03" w14:textId="77777777" w:rsidTr="004E7AAF">
        <w:tc>
          <w:tcPr>
            <w:tcW w:w="3560" w:type="dxa"/>
            <w:shd w:val="clear" w:color="auto" w:fill="auto"/>
            <w:vAlign w:val="center"/>
          </w:tcPr>
          <w:p w14:paraId="270456CD" w14:textId="77777777" w:rsidR="00E02B3A" w:rsidRDefault="00E02B3A" w:rsidP="004E7AAF">
            <w:pPr>
              <w:spacing w:before="120" w:after="120"/>
              <w:jc w:val="left"/>
            </w:pPr>
            <w:r>
              <w:t>Важность установлена вручную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6C82B569" w14:textId="77777777" w:rsidR="00E02B3A" w:rsidRDefault="00E02B3A" w:rsidP="004E7AAF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911" w:type="dxa"/>
            <w:vMerge/>
            <w:shd w:val="clear" w:color="auto" w:fill="auto"/>
            <w:vAlign w:val="center"/>
          </w:tcPr>
          <w:p w14:paraId="6D766D29" w14:textId="77777777" w:rsidR="00E02B3A" w:rsidRDefault="00E02B3A" w:rsidP="004E7AAF">
            <w:pPr>
              <w:spacing w:before="120" w:after="120"/>
              <w:jc w:val="left"/>
            </w:pPr>
          </w:p>
        </w:tc>
      </w:tr>
      <w:tr w:rsidR="00E02B3A" w14:paraId="658759F0" w14:textId="77777777" w:rsidTr="004E7AAF">
        <w:tc>
          <w:tcPr>
            <w:tcW w:w="3560" w:type="dxa"/>
            <w:shd w:val="clear" w:color="auto" w:fill="auto"/>
            <w:vAlign w:val="center"/>
          </w:tcPr>
          <w:p w14:paraId="79683450" w14:textId="77777777" w:rsidR="00E02B3A" w:rsidRDefault="00E02B3A" w:rsidP="004E7AAF">
            <w:pPr>
              <w:spacing w:before="120" w:after="120"/>
              <w:jc w:val="left"/>
            </w:pPr>
            <w:r>
              <w:t>Важность по автоматическим критериям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DABD461" w14:textId="77777777" w:rsidR="00E02B3A" w:rsidRDefault="00E02B3A" w:rsidP="004E7AAF">
            <w:pPr>
              <w:spacing w:before="120" w:after="120"/>
              <w:jc w:val="left"/>
            </w:pPr>
            <w:r>
              <w:t xml:space="preserve">Справочник </w:t>
            </w:r>
            <w:r w:rsidRPr="00541DE4">
              <w:t>«Важность клиентов»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33FF55B2" w14:textId="77777777" w:rsidR="00E02B3A" w:rsidRDefault="00E02B3A" w:rsidP="004E7AAF">
            <w:pPr>
              <w:tabs>
                <w:tab w:val="clear" w:pos="2130"/>
              </w:tabs>
              <w:spacing w:before="120" w:after="120" w:line="300" w:lineRule="auto"/>
              <w:jc w:val="left"/>
            </w:pPr>
            <w:r>
              <w:t xml:space="preserve">Определяется автоматически согласно алгоритму, описанному в пункте </w:t>
            </w:r>
            <w:r w:rsidRPr="00E53A48">
              <w:t>реквизит «Важность»</w:t>
            </w:r>
          </w:p>
        </w:tc>
      </w:tr>
      <w:tr w:rsidR="00E02B3A" w14:paraId="176C703B" w14:textId="77777777" w:rsidTr="004E7AAF">
        <w:tc>
          <w:tcPr>
            <w:tcW w:w="3560" w:type="dxa"/>
            <w:shd w:val="clear" w:color="auto" w:fill="auto"/>
            <w:vAlign w:val="center"/>
          </w:tcPr>
          <w:p w14:paraId="149248F2" w14:textId="77777777" w:rsidR="00E02B3A" w:rsidRDefault="00E02B3A" w:rsidP="004E7AAF">
            <w:pPr>
              <w:spacing w:before="120" w:after="120"/>
              <w:jc w:val="left"/>
            </w:pPr>
            <w:r>
              <w:t>Сумма реализации товаров и услуг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B052FF3" w14:textId="77777777" w:rsidR="00E02B3A" w:rsidRDefault="00E02B3A" w:rsidP="004E7AAF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210D546C" w14:textId="77777777" w:rsidR="00E02B3A" w:rsidRDefault="00E02B3A" w:rsidP="004E7AAF">
            <w:pPr>
              <w:tabs>
                <w:tab w:val="clear" w:pos="2130"/>
              </w:tabs>
              <w:spacing w:before="120" w:after="120" w:line="300" w:lineRule="auto"/>
              <w:jc w:val="left"/>
            </w:pPr>
            <w:r>
              <w:t>Сумма реализации за последние 90 дней (значение предопределенного элемента «Период для статуса</w:t>
            </w:r>
            <w:r w:rsidRPr="00C11589">
              <w:t xml:space="preserve"> «Особо важный клиент</w:t>
            </w:r>
            <w:r>
              <w:t xml:space="preserve">» плана видов характеристик «Настройки») </w:t>
            </w:r>
          </w:p>
        </w:tc>
      </w:tr>
      <w:tr w:rsidR="00E02B3A" w14:paraId="68B23B25" w14:textId="77777777" w:rsidTr="004E7AAF">
        <w:tc>
          <w:tcPr>
            <w:tcW w:w="3560" w:type="dxa"/>
            <w:shd w:val="clear" w:color="auto" w:fill="auto"/>
            <w:vAlign w:val="center"/>
          </w:tcPr>
          <w:p w14:paraId="361A355E" w14:textId="77777777" w:rsidR="00E02B3A" w:rsidRDefault="00E02B3A" w:rsidP="004E7AAF">
            <w:pPr>
              <w:spacing w:before="120" w:after="120"/>
              <w:jc w:val="left"/>
            </w:pPr>
            <w:r>
              <w:t>Заказ клиента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67E17E3" w14:textId="77777777" w:rsidR="00E02B3A" w:rsidRDefault="00E02B3A" w:rsidP="004E7AAF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4E6736E8" w14:textId="77777777" w:rsidR="00E02B3A" w:rsidRDefault="00E02B3A" w:rsidP="004E7AAF">
            <w:pPr>
              <w:tabs>
                <w:tab w:val="clear" w:pos="2130"/>
              </w:tabs>
              <w:spacing w:before="120" w:after="120" w:line="300" w:lineRule="auto"/>
              <w:jc w:val="left"/>
            </w:pPr>
            <w:r w:rsidRPr="00F3484A">
              <w:t>Последний заказ клиента</w:t>
            </w:r>
            <w:r>
              <w:t xml:space="preserve"> на сумму</w:t>
            </w:r>
            <w:r w:rsidRPr="00F3484A">
              <w:t xml:space="preserve"> более заданной в </w:t>
            </w:r>
            <w:r>
              <w:t>плане видов характеристик «Настройки»</w:t>
            </w:r>
            <w:r w:rsidRPr="00F3484A">
              <w:t xml:space="preserve"> (значение предопределенного</w:t>
            </w:r>
            <w:r>
              <w:t xml:space="preserve"> элемента «</w:t>
            </w:r>
            <w:r>
              <w:rPr>
                <w:color w:val="1A1A1A"/>
                <w:shd w:val="clear" w:color="auto" w:fill="FFFFFF"/>
              </w:rPr>
              <w:t>Сумма заказа для статуса</w:t>
            </w:r>
            <w:r w:rsidRPr="00C11589">
              <w:rPr>
                <w:color w:val="1A1A1A"/>
                <w:shd w:val="clear" w:color="auto" w:fill="FFFFFF"/>
              </w:rPr>
              <w:t xml:space="preserve"> «Обычный</w:t>
            </w:r>
            <w:r>
              <w:rPr>
                <w:color w:val="1A1A1A"/>
                <w:shd w:val="clear" w:color="auto" w:fill="FFFFFF"/>
              </w:rPr>
              <w:t xml:space="preserve"> клиент»</w:t>
            </w:r>
          </w:p>
        </w:tc>
      </w:tr>
    </w:tbl>
    <w:bookmarkEnd w:id="0"/>
    <w:p w14:paraId="1893E49E" w14:textId="77777777" w:rsidR="00E02B3A" w:rsidRDefault="00E02B3A" w:rsidP="00E02B3A">
      <w:pPr>
        <w:pStyle w:val="11"/>
        <w:spacing w:before="120"/>
        <w:ind w:left="1003" w:hanging="357"/>
      </w:pPr>
      <w:r>
        <w:t>Р</w:t>
      </w:r>
      <w:r w:rsidRPr="008200B8">
        <w:t>еквизит</w:t>
      </w:r>
      <w:r w:rsidRPr="00D424D4">
        <w:t xml:space="preserve"> «Канал»</w:t>
      </w:r>
    </w:p>
    <w:p w14:paraId="7CB643A2" w14:textId="77777777" w:rsidR="00E02B3A" w:rsidRDefault="00E02B3A" w:rsidP="00E02B3A">
      <w:r w:rsidRPr="00CD0084">
        <w:t>В обработке</w:t>
      </w:r>
      <w:r>
        <w:t xml:space="preserve"> «</w:t>
      </w:r>
      <w:r w:rsidRPr="008200B8">
        <w:t>Мастер</w:t>
      </w:r>
      <w:r>
        <w:t xml:space="preserve"> р</w:t>
      </w:r>
      <w:r w:rsidRPr="008200B8">
        <w:t>егистрации</w:t>
      </w:r>
      <w:r>
        <w:t xml:space="preserve"> о</w:t>
      </w:r>
      <w:r w:rsidRPr="008200B8">
        <w:t>бращения</w:t>
      </w:r>
      <w:r>
        <w:t>» и документе «</w:t>
      </w:r>
      <w:r w:rsidRPr="00F83839">
        <w:t>Интерес</w:t>
      </w:r>
      <w:r>
        <w:t>»</w:t>
      </w:r>
      <w:r w:rsidRPr="00F83839">
        <w:t xml:space="preserve"> </w:t>
      </w:r>
      <w:r>
        <w:t>р</w:t>
      </w:r>
      <w:r w:rsidRPr="008200B8">
        <w:t>еквизит</w:t>
      </w:r>
      <w:r w:rsidRPr="00D424D4">
        <w:t xml:space="preserve"> «Канал» должен быть обязательным для заполнения. </w:t>
      </w:r>
    </w:p>
    <w:p w14:paraId="774D8D91" w14:textId="77777777" w:rsidR="00E02B3A" w:rsidRDefault="00E02B3A" w:rsidP="00E02B3A">
      <w:pPr>
        <w:pStyle w:val="11"/>
      </w:pPr>
      <w:r>
        <w:t>Справочник «Причины отмены встреч»</w:t>
      </w:r>
    </w:p>
    <w:p w14:paraId="753CED48" w14:textId="77777777" w:rsidR="00E02B3A" w:rsidRPr="004F1189" w:rsidRDefault="00E02B3A" w:rsidP="00E02B3A">
      <w:r>
        <w:t>Создать справочник «Причины отмены встреч» со стандартными реквизитами.</w:t>
      </w:r>
    </w:p>
    <w:p w14:paraId="3D67DBDE" w14:textId="77777777" w:rsidR="00E02B3A" w:rsidRPr="006062F4" w:rsidRDefault="00E02B3A" w:rsidP="00E02B3A">
      <w:pPr>
        <w:pStyle w:val="11"/>
      </w:pPr>
      <w:r w:rsidRPr="006062F4">
        <w:t>Документ «Взаимодействие»</w:t>
      </w:r>
    </w:p>
    <w:p w14:paraId="546A9F1A" w14:textId="77777777" w:rsidR="00E02B3A" w:rsidRDefault="00E02B3A" w:rsidP="00E02B3A">
      <w:r w:rsidRPr="00BA6F13">
        <w:t>В документ</w:t>
      </w:r>
      <w:r w:rsidRPr="006062F4">
        <w:t xml:space="preserve"> «Взаимодействие</w:t>
      </w:r>
      <w:r>
        <w:t>»</w:t>
      </w:r>
      <w:r w:rsidRPr="007B2B7C">
        <w:t xml:space="preserve"> необходимо добавить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2892"/>
        <w:gridCol w:w="3158"/>
      </w:tblGrid>
      <w:tr w:rsidR="00E02B3A" w:rsidRPr="005B05AF" w14:paraId="24B7B5E7" w14:textId="77777777" w:rsidTr="004E7AAF">
        <w:tc>
          <w:tcPr>
            <w:tcW w:w="3560" w:type="dxa"/>
            <w:shd w:val="clear" w:color="auto" w:fill="auto"/>
            <w:vAlign w:val="center"/>
          </w:tcPr>
          <w:p w14:paraId="19667EEA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lastRenderedPageBreak/>
              <w:t>Реквизит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C1FA204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3497201D" w14:textId="77777777" w:rsidR="00E02B3A" w:rsidRPr="005B05AF" w:rsidRDefault="00E02B3A" w:rsidP="004E7A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E02B3A" w:rsidRPr="005B05AF" w14:paraId="354BFEDB" w14:textId="77777777" w:rsidTr="004E7AAF">
        <w:tc>
          <w:tcPr>
            <w:tcW w:w="3560" w:type="dxa"/>
            <w:shd w:val="clear" w:color="auto" w:fill="auto"/>
            <w:vAlign w:val="center"/>
          </w:tcPr>
          <w:p w14:paraId="36CA2FB1" w14:textId="77777777" w:rsidR="00E02B3A" w:rsidRPr="005B05AF" w:rsidRDefault="00E02B3A" w:rsidP="004E7AAF">
            <w:pPr>
              <w:spacing w:before="120" w:after="120"/>
              <w:jc w:val="left"/>
              <w:rPr>
                <w:b/>
                <w:bCs/>
              </w:rPr>
            </w:pPr>
            <w:r>
              <w:t>Причина отмены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5946BCD" w14:textId="77777777" w:rsidR="00E02B3A" w:rsidRPr="005B05AF" w:rsidRDefault="00E02B3A" w:rsidP="004E7AAF">
            <w:pPr>
              <w:spacing w:before="120" w:after="120"/>
              <w:jc w:val="left"/>
              <w:rPr>
                <w:b/>
                <w:bCs/>
              </w:rPr>
            </w:pPr>
            <w:r>
              <w:t>Справочник «Причины отмены встреч»</w:t>
            </w:r>
          </w:p>
        </w:tc>
        <w:tc>
          <w:tcPr>
            <w:tcW w:w="3628" w:type="dxa"/>
            <w:vMerge w:val="restart"/>
            <w:shd w:val="clear" w:color="auto" w:fill="auto"/>
            <w:vAlign w:val="center"/>
          </w:tcPr>
          <w:p w14:paraId="29F84A6D" w14:textId="77777777" w:rsidR="00E02B3A" w:rsidRPr="00BF7E82" w:rsidRDefault="00E02B3A" w:rsidP="004E7AAF">
            <w:pPr>
              <w:spacing w:before="120" w:after="120"/>
              <w:jc w:val="left"/>
            </w:pPr>
            <w:r>
              <w:t>Реквизиты становятся видимыми и</w:t>
            </w:r>
            <w:r w:rsidRPr="00BF7E82">
              <w:t xml:space="preserve"> </w:t>
            </w:r>
            <w:r>
              <w:t>о</w:t>
            </w:r>
            <w:r w:rsidRPr="00BF7E82">
              <w:t>бязательн</w:t>
            </w:r>
            <w:r>
              <w:t>ыми для заполнения только в документе с состоянием «Отменено», а также документ, у которого значением реквизита «В</w:t>
            </w:r>
            <w:r w:rsidRPr="004B0E5D">
              <w:t>ид</w:t>
            </w:r>
            <w:r>
              <w:t xml:space="preserve"> </w:t>
            </w:r>
            <w:r w:rsidRPr="007B2B7C">
              <w:t>взаимодействия</w:t>
            </w:r>
            <w:r>
              <w:t xml:space="preserve">», является элемент справочника </w:t>
            </w:r>
            <w:r w:rsidRPr="007B2B7C">
              <w:t>«Виды взаимодействия»</w:t>
            </w:r>
            <w:r>
              <w:t xml:space="preserve"> с видом события</w:t>
            </w:r>
            <w:r w:rsidRPr="004B0E5D">
              <w:t xml:space="preserve"> «</w:t>
            </w:r>
            <w:r>
              <w:t>Личная в</w:t>
            </w:r>
            <w:r w:rsidRPr="004B0E5D">
              <w:t>стреча»</w:t>
            </w:r>
            <w:r>
              <w:t>.</w:t>
            </w:r>
          </w:p>
        </w:tc>
      </w:tr>
      <w:tr w:rsidR="00E02B3A" w:rsidRPr="005B05AF" w14:paraId="38A1F7A0" w14:textId="77777777" w:rsidTr="004E7AAF">
        <w:tc>
          <w:tcPr>
            <w:tcW w:w="3560" w:type="dxa"/>
            <w:shd w:val="clear" w:color="auto" w:fill="auto"/>
            <w:vAlign w:val="center"/>
          </w:tcPr>
          <w:p w14:paraId="3F7CE76F" w14:textId="77777777" w:rsidR="00E02B3A" w:rsidRPr="00BF7E82" w:rsidRDefault="00E02B3A" w:rsidP="004E7AAF">
            <w:pPr>
              <w:spacing w:before="120" w:after="120"/>
              <w:jc w:val="left"/>
            </w:pPr>
            <w:r w:rsidRPr="00FE258C">
              <w:t>Комментарий</w:t>
            </w:r>
            <w:r>
              <w:t xml:space="preserve"> к причине отмены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5C758EE" w14:textId="77777777" w:rsidR="00E02B3A" w:rsidRPr="00BF7E82" w:rsidRDefault="00E02B3A" w:rsidP="004E7AAF">
            <w:pPr>
              <w:spacing w:before="120" w:after="120"/>
              <w:jc w:val="left"/>
            </w:pPr>
            <w:r w:rsidRPr="00BF7E82">
              <w:t xml:space="preserve">Строка </w:t>
            </w:r>
            <w:r>
              <w:t>(</w:t>
            </w:r>
            <w:proofErr w:type="spellStart"/>
            <w:r>
              <w:t>Неогранич</w:t>
            </w:r>
            <w:proofErr w:type="spellEnd"/>
            <w:r>
              <w:t>.)</w:t>
            </w:r>
          </w:p>
        </w:tc>
        <w:tc>
          <w:tcPr>
            <w:tcW w:w="3628" w:type="dxa"/>
            <w:vMerge/>
            <w:shd w:val="clear" w:color="auto" w:fill="auto"/>
            <w:vAlign w:val="center"/>
          </w:tcPr>
          <w:p w14:paraId="3BAB6081" w14:textId="77777777" w:rsidR="00E02B3A" w:rsidRPr="00BF7E82" w:rsidRDefault="00E02B3A" w:rsidP="004E7AAF">
            <w:pPr>
              <w:spacing w:before="120" w:after="120"/>
              <w:jc w:val="left"/>
            </w:pPr>
          </w:p>
        </w:tc>
      </w:tr>
    </w:tbl>
    <w:p w14:paraId="38A588E5" w14:textId="77777777" w:rsidR="00E02B3A" w:rsidRDefault="00E02B3A" w:rsidP="00E02B3A"/>
    <w:p w14:paraId="418195E1" w14:textId="77777777" w:rsidR="00E02B3A" w:rsidRDefault="00E02B3A" w:rsidP="00E02B3A">
      <w:pPr>
        <w:pStyle w:val="11"/>
      </w:pPr>
      <w:r>
        <w:t>Отчет «Причины несостоявшихся встреч»</w:t>
      </w:r>
    </w:p>
    <w:p w14:paraId="235FA6AA" w14:textId="77777777" w:rsidR="00E02B3A" w:rsidRDefault="00E02B3A" w:rsidP="00E02B3A">
      <w:r>
        <w:t>Требуется создать отчет «Причины несостоявшихся встреч» на основании документов «Взаимодействие», у которых значением реквизита «В</w:t>
      </w:r>
      <w:r w:rsidRPr="004B0E5D">
        <w:t>ид</w:t>
      </w:r>
      <w:r>
        <w:t xml:space="preserve"> </w:t>
      </w:r>
      <w:r w:rsidRPr="007B2B7C">
        <w:t>взаимодействия</w:t>
      </w:r>
      <w:r>
        <w:t xml:space="preserve">», является элемент справочника </w:t>
      </w:r>
      <w:r w:rsidRPr="007B2B7C">
        <w:t>«Виды взаимодействия»</w:t>
      </w:r>
      <w:r>
        <w:t xml:space="preserve"> с видом события</w:t>
      </w:r>
      <w:r w:rsidRPr="004B0E5D">
        <w:t xml:space="preserve"> «</w:t>
      </w:r>
      <w:r>
        <w:t>Личная в</w:t>
      </w:r>
      <w:r w:rsidRPr="004B0E5D">
        <w:t>стреча»</w:t>
      </w:r>
      <w:r>
        <w:t>, а также с состоянием «Отменено».</w:t>
      </w:r>
    </w:p>
    <w:p w14:paraId="27899E01" w14:textId="77777777" w:rsidR="00E02B3A" w:rsidRDefault="00E02B3A" w:rsidP="00E02B3A">
      <w:r>
        <w:t>Отборы, группировки: Период (Дата начала встречи), Причина отмены, Клиент, Ответственный, Комментарий к причине отмены.</w:t>
      </w:r>
    </w:p>
    <w:p w14:paraId="657F4276" w14:textId="77777777" w:rsidR="00E02B3A" w:rsidRDefault="00E02B3A" w:rsidP="00E02B3A">
      <w:pPr>
        <w:pStyle w:val="11"/>
      </w:pPr>
      <w:r>
        <w:t xml:space="preserve"> Заполнение </w:t>
      </w:r>
      <w:r w:rsidRPr="006062F4">
        <w:t>реквизита «Дата платежа»</w:t>
      </w:r>
      <w:r>
        <w:t xml:space="preserve"> д</w:t>
      </w:r>
      <w:r w:rsidRPr="008C3875">
        <w:t>окумент</w:t>
      </w:r>
      <w:r>
        <w:t>а</w:t>
      </w:r>
      <w:r w:rsidRPr="008C3875">
        <w:t xml:space="preserve"> «Заказ клиента»</w:t>
      </w:r>
    </w:p>
    <w:p w14:paraId="5E258840" w14:textId="77777777" w:rsidR="00E02B3A" w:rsidRDefault="00E02B3A" w:rsidP="00E02B3A">
      <w:r w:rsidRPr="006062F4">
        <w:t>При записи интереса значение реквизита «Дата оплаты» документа «Интерес» должно передаваться в значение реквизита «Дата платежа» табличной части «Правила оплаты» документа «Заказ клиента».</w:t>
      </w:r>
      <w:r>
        <w:t xml:space="preserve"> </w:t>
      </w:r>
    </w:p>
    <w:p w14:paraId="60E8E1DB" w14:textId="77777777" w:rsidR="00E02B3A" w:rsidRDefault="00E02B3A" w:rsidP="00E02B3A">
      <w:r>
        <w:t>З</w:t>
      </w:r>
      <w:r w:rsidRPr="004B0E5D">
        <w:t>начение реквизита «Дата оплаты»</w:t>
      </w:r>
      <w:r>
        <w:t xml:space="preserve"> должно передаваться</w:t>
      </w:r>
      <w:r w:rsidRPr="00D429D0">
        <w:t xml:space="preserve"> </w:t>
      </w:r>
      <w:r w:rsidRPr="004B0E5D">
        <w:t>в строк</w:t>
      </w:r>
      <w:r>
        <w:t>и</w:t>
      </w:r>
      <w:r w:rsidRPr="004B0E5D">
        <w:t xml:space="preserve"> со значениями «Оплата до отгрузки», «Оплата до обеспечения» реквизита «Контроль»</w:t>
      </w:r>
      <w:r>
        <w:t xml:space="preserve"> во все актуальные заказы, </w:t>
      </w:r>
      <w:r w:rsidRPr="004B0E5D">
        <w:t>созданн</w:t>
      </w:r>
      <w:r>
        <w:t>ые</w:t>
      </w:r>
      <w:r w:rsidRPr="004B0E5D">
        <w:t xml:space="preserve"> по интересу</w:t>
      </w:r>
      <w:r>
        <w:t>,</w:t>
      </w:r>
      <w:r w:rsidRPr="006062F4">
        <w:t xml:space="preserve"> </w:t>
      </w:r>
      <w:r>
        <w:t>у которых не совпадает</w:t>
      </w:r>
      <w:r w:rsidRPr="006062F4">
        <w:t xml:space="preserve"> значение реквизита «Дата платежа»</w:t>
      </w:r>
      <w:r>
        <w:t xml:space="preserve"> с указанным в интересе</w:t>
      </w:r>
      <w:r w:rsidRPr="004B0E5D">
        <w:t>.</w:t>
      </w:r>
    </w:p>
    <w:p w14:paraId="612D69E5" w14:textId="77777777" w:rsidR="00E02B3A" w:rsidRDefault="00E02B3A" w:rsidP="00E02B3A">
      <w:pPr>
        <w:pStyle w:val="11"/>
      </w:pPr>
      <w:r>
        <w:t xml:space="preserve">Условия срабатывания триггеров </w:t>
      </w:r>
    </w:p>
    <w:p w14:paraId="26446024" w14:textId="77777777" w:rsidR="00E02B3A" w:rsidRDefault="00E02B3A" w:rsidP="00E02B3A">
      <w:r>
        <w:t xml:space="preserve">Необходимо создать обработки для дальнейшей загрузки в справочник условия срабатывания триггеров из модуля </w:t>
      </w:r>
      <w:r w:rsidRPr="00690B0C">
        <w:t>1</w:t>
      </w:r>
      <w:proofErr w:type="gramStart"/>
      <w:r>
        <w:rPr>
          <w:lang w:val="en-US"/>
        </w:rPr>
        <w:t>C</w:t>
      </w:r>
      <w:r>
        <w:t>:</w:t>
      </w:r>
      <w:r>
        <w:rPr>
          <w:lang w:val="en-US"/>
        </w:rPr>
        <w:t>CRM</w:t>
      </w:r>
      <w:proofErr w:type="gramEnd"/>
      <w:r>
        <w:t>.</w:t>
      </w:r>
    </w:p>
    <w:p w14:paraId="282918C6" w14:textId="113A30EC" w:rsidR="00E02B3A" w:rsidRDefault="00E02B3A" w:rsidP="00E02B3A">
      <w:r>
        <w:rPr>
          <w:noProof/>
        </w:rPr>
        <w:lastRenderedPageBreak/>
        <w:drawing>
          <wp:inline distT="0" distB="0" distL="0" distR="0" wp14:anchorId="63074C04" wp14:editId="6269D5C1">
            <wp:extent cx="4585970" cy="356044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39A6" w14:textId="77777777" w:rsidR="00E02B3A" w:rsidRDefault="00E02B3A" w:rsidP="00E02B3A">
      <w:r w:rsidRPr="00A074F0">
        <w:rPr>
          <w:i/>
          <w:iCs/>
          <w:u w:val="single"/>
        </w:rPr>
        <w:t>Обработка проверки оплаты по заказу клиента</w:t>
      </w:r>
    </w:p>
    <w:p w14:paraId="0FB8675B" w14:textId="77777777" w:rsidR="00E02B3A" w:rsidRPr="00A76DE3" w:rsidRDefault="00E02B3A" w:rsidP="00E02B3A">
      <w:pPr>
        <w:rPr>
          <w:rFonts w:eastAsia="Times New Roman"/>
        </w:rPr>
      </w:pPr>
      <w:r w:rsidRPr="00463D9E">
        <w:rPr>
          <w:rFonts w:eastAsia="Times New Roman"/>
        </w:rPr>
        <w:t xml:space="preserve">Для </w:t>
      </w:r>
      <w:r>
        <w:rPr>
          <w:rFonts w:eastAsia="Times New Roman"/>
        </w:rPr>
        <w:t>срабатывания триггера по переходу интереса на новое состояние п</w:t>
      </w:r>
      <w:r w:rsidRPr="00463D9E">
        <w:rPr>
          <w:rFonts w:eastAsia="Times New Roman"/>
        </w:rPr>
        <w:t>ри проведении документа «Поступление безналичных ДС» система должна проверить</w:t>
      </w:r>
      <w:r>
        <w:rPr>
          <w:rFonts w:eastAsia="Times New Roman"/>
        </w:rPr>
        <w:t xml:space="preserve"> </w:t>
      </w:r>
      <w:r w:rsidRPr="00463D9E">
        <w:rPr>
          <w:rFonts w:eastAsia="Times New Roman"/>
        </w:rPr>
        <w:t>по указанному в объекте расчетов заказу клиента по регистру накопления «Расчеты с клиентами»</w:t>
      </w:r>
      <w:r>
        <w:rPr>
          <w:rFonts w:eastAsia="Times New Roman"/>
        </w:rPr>
        <w:t xml:space="preserve"> следующие</w:t>
      </w:r>
      <w:r w:rsidRPr="00463D9E">
        <w:rPr>
          <w:rFonts w:eastAsia="Times New Roman"/>
        </w:rPr>
        <w:t xml:space="preserve"> условия:</w:t>
      </w:r>
    </w:p>
    <w:p w14:paraId="3061BD90" w14:textId="77777777" w:rsidR="00E02B3A" w:rsidRPr="00A76DE3" w:rsidRDefault="00E02B3A" w:rsidP="00E02B3A">
      <w:pPr>
        <w:numPr>
          <w:ilvl w:val="0"/>
          <w:numId w:val="3"/>
        </w:numPr>
      </w:pPr>
      <w:r>
        <w:t xml:space="preserve"> </w:t>
      </w:r>
      <w:r w:rsidRPr="00A76DE3">
        <w:t xml:space="preserve">Заказ </w:t>
      </w:r>
      <w:r>
        <w:t xml:space="preserve">клиента </w:t>
      </w:r>
      <w:r w:rsidRPr="00A76DE3">
        <w:t>полностью оплачен;</w:t>
      </w:r>
    </w:p>
    <w:p w14:paraId="30B21D4C" w14:textId="77777777" w:rsidR="00E02B3A" w:rsidRPr="00A76DE3" w:rsidRDefault="00E02B3A" w:rsidP="00E02B3A">
      <w:pPr>
        <w:tabs>
          <w:tab w:val="clear" w:pos="2130"/>
          <w:tab w:val="left" w:pos="851"/>
        </w:tabs>
        <w:ind w:left="1635"/>
        <w:rPr>
          <w:rFonts w:eastAsia="Times New Roman"/>
        </w:rPr>
      </w:pPr>
      <w:r w:rsidRPr="00A76DE3">
        <w:rPr>
          <w:rFonts w:eastAsia="Times New Roman"/>
        </w:rPr>
        <w:t>ИЛИ</w:t>
      </w:r>
    </w:p>
    <w:p w14:paraId="3C1ABA3C" w14:textId="77777777" w:rsidR="00E02B3A" w:rsidRDefault="00E02B3A" w:rsidP="00E02B3A">
      <w:pPr>
        <w:numPr>
          <w:ilvl w:val="0"/>
          <w:numId w:val="3"/>
        </w:numPr>
      </w:pPr>
      <w:r>
        <w:t xml:space="preserve"> </w:t>
      </w:r>
      <w:r w:rsidRPr="00A76DE3">
        <w:t xml:space="preserve">Сумма к оплате </w:t>
      </w:r>
      <w:r>
        <w:t xml:space="preserve">в заказе клиента </w:t>
      </w:r>
      <w:r w:rsidRPr="00A76DE3">
        <w:t>по вариантам контроля оплаты</w:t>
      </w:r>
      <w:r>
        <w:t xml:space="preserve"> «</w:t>
      </w:r>
      <w:r w:rsidRPr="001E6DDB">
        <w:t>Оплата до обеспечения</w:t>
      </w:r>
      <w:r>
        <w:t>» и «</w:t>
      </w:r>
      <w:r w:rsidRPr="00663A38">
        <w:t>Оплата до отгрузки</w:t>
      </w:r>
      <w:r>
        <w:t>»</w:t>
      </w:r>
      <w:r w:rsidRPr="00A76DE3">
        <w:t xml:space="preserve"> суммарно меньше или равна общей сумме оплаты по данному заказу клиента.</w:t>
      </w:r>
    </w:p>
    <w:p w14:paraId="68677087" w14:textId="77777777" w:rsidR="00E02B3A" w:rsidRPr="007A0B36" w:rsidRDefault="00E02B3A" w:rsidP="00E02B3A">
      <w:pPr>
        <w:rPr>
          <w:i/>
          <w:iCs/>
          <w:u w:val="single"/>
        </w:rPr>
      </w:pPr>
      <w:r>
        <w:rPr>
          <w:i/>
          <w:iCs/>
          <w:u w:val="single"/>
        </w:rPr>
        <w:t>З</w:t>
      </w:r>
      <w:r w:rsidRPr="007A0B36">
        <w:rPr>
          <w:i/>
          <w:iCs/>
          <w:u w:val="single"/>
        </w:rPr>
        <w:t>апуск бизнес-процесса «Провести встречу с клиентом»</w:t>
      </w:r>
    </w:p>
    <w:p w14:paraId="6354D7FD" w14:textId="77777777" w:rsidR="00E02B3A" w:rsidRDefault="00E02B3A" w:rsidP="00E02B3A">
      <w:r w:rsidRPr="00C9522E">
        <w:t xml:space="preserve">Для срабатывания триггера </w:t>
      </w:r>
      <w:r>
        <w:t>по запуску бизнес-процесса «</w:t>
      </w:r>
      <w:r w:rsidRPr="00541DE4">
        <w:t>Провести встречу с клиентом</w:t>
      </w:r>
      <w:r>
        <w:t xml:space="preserve">» </w:t>
      </w:r>
      <w:r w:rsidRPr="00C9522E">
        <w:t>система должна проверит</w:t>
      </w:r>
      <w:r>
        <w:t>ь условие старта.</w:t>
      </w:r>
    </w:p>
    <w:p w14:paraId="48EEE2CC" w14:textId="77777777" w:rsidR="00E02B3A" w:rsidRPr="00816D37" w:rsidRDefault="00E02B3A" w:rsidP="00E02B3A">
      <w:pPr>
        <w:tabs>
          <w:tab w:val="clear" w:pos="2130"/>
        </w:tabs>
        <w:spacing w:before="120" w:after="120" w:line="300" w:lineRule="auto"/>
      </w:pPr>
      <w:r w:rsidRPr="00541DE4">
        <w:t xml:space="preserve">Условие старта – оборот компании за прошлый год более </w:t>
      </w:r>
      <w:r>
        <w:t>указанного в плане видов характеристик «Настройки» (предопределенный элемент «О</w:t>
      </w:r>
      <w:r w:rsidRPr="00541DE4">
        <w:t>борот компании</w:t>
      </w:r>
      <w:r>
        <w:t xml:space="preserve"> для назначения</w:t>
      </w:r>
      <w:r w:rsidRPr="00541DE4">
        <w:t xml:space="preserve"> встреч</w:t>
      </w:r>
      <w:r>
        <w:t xml:space="preserve">и») </w:t>
      </w:r>
      <w:r w:rsidRPr="00541DE4">
        <w:t xml:space="preserve">и выполняются 3 любых </w:t>
      </w:r>
      <w:r w:rsidRPr="00816D37">
        <w:t>условия из списка:</w:t>
      </w:r>
    </w:p>
    <w:p w14:paraId="0F7F7671" w14:textId="77777777" w:rsidR="00E02B3A" w:rsidRPr="00E02B3A" w:rsidRDefault="00E02B3A" w:rsidP="00E02B3A">
      <w:pPr>
        <w:keepNext/>
        <w:widowControl w:val="0"/>
        <w:numPr>
          <w:ilvl w:val="0"/>
          <w:numId w:val="3"/>
        </w:numPr>
        <w:jc w:val="left"/>
      </w:pPr>
      <w:r>
        <w:t xml:space="preserve"> </w:t>
      </w:r>
      <w:r w:rsidRPr="00E02B3A">
        <w:t>Стоит флаг в реквизите «Провести встречу с клиентом» справочника «ОКВЭД»</w:t>
      </w:r>
    </w:p>
    <w:p w14:paraId="27EF87B9" w14:textId="77777777" w:rsidR="00E02B3A" w:rsidRPr="00E02B3A" w:rsidRDefault="00E02B3A" w:rsidP="00E02B3A">
      <w:pPr>
        <w:keepNext/>
        <w:widowControl w:val="0"/>
        <w:numPr>
          <w:ilvl w:val="0"/>
          <w:numId w:val="3"/>
        </w:numPr>
        <w:jc w:val="left"/>
      </w:pPr>
      <w:r w:rsidRPr="00F04C11">
        <w:t xml:space="preserve"> По клиенту есть проведенный «Заказ клиента» на сумму более указанной в плане видов характеристик «Настройки» (предопределенный элемент «Сумма </w:t>
      </w:r>
      <w:r w:rsidRPr="00E02B3A">
        <w:lastRenderedPageBreak/>
        <w:t>для назначения встречи»).</w:t>
      </w:r>
    </w:p>
    <w:p w14:paraId="2B36804D" w14:textId="77777777" w:rsidR="00E02B3A" w:rsidRPr="00F04C11" w:rsidRDefault="00E02B3A" w:rsidP="00E02B3A">
      <w:pPr>
        <w:numPr>
          <w:ilvl w:val="0"/>
          <w:numId w:val="3"/>
        </w:numPr>
        <w:jc w:val="left"/>
      </w:pPr>
      <w:r w:rsidRPr="00F04C11">
        <w:t xml:space="preserve"> В документе «Интерес» указан «Проект»</w:t>
      </w:r>
    </w:p>
    <w:p w14:paraId="64E4D75F" w14:textId="63847578" w:rsidR="00E02B3A" w:rsidRPr="00E02B3A" w:rsidRDefault="00E02B3A" w:rsidP="00E02B3A">
      <w:pPr>
        <w:pStyle w:val="a4"/>
        <w:numPr>
          <w:ilvl w:val="0"/>
          <w:numId w:val="3"/>
        </w:numPr>
        <w:spacing w:after="0"/>
        <w:jc w:val="left"/>
      </w:pPr>
      <w:r>
        <w:t xml:space="preserve"> </w:t>
      </w:r>
      <w:r w:rsidRPr="00E02B3A">
        <w:t xml:space="preserve">Для клиента в табличной части указан хотя бы один «Тип клиента» с флагом «Провести встречу с клиентом» </w:t>
      </w:r>
    </w:p>
    <w:p w14:paraId="3A2749B4" w14:textId="77777777" w:rsidR="00E02B3A" w:rsidRPr="00E02B3A" w:rsidRDefault="00E02B3A" w:rsidP="00E02B3A">
      <w:pPr>
        <w:widowControl w:val="0"/>
        <w:numPr>
          <w:ilvl w:val="0"/>
          <w:numId w:val="3"/>
        </w:numPr>
        <w:spacing w:before="120" w:after="120" w:line="300" w:lineRule="auto"/>
        <w:jc w:val="left"/>
        <w:rPr>
          <w:rFonts w:eastAsia="Times New Roman"/>
        </w:rPr>
      </w:pPr>
      <w:r w:rsidRPr="00E02B3A">
        <w:t xml:space="preserve"> «Ожидаемая дата продажи» в интересе клиента меньше или равна [текущая дата] + значение, указанное в предопределенном элементе «Период для назначения встречи» плана видов характеристик «Настройки».</w:t>
      </w:r>
    </w:p>
    <w:p w14:paraId="10435157" w14:textId="77777777" w:rsidR="00E02B3A" w:rsidRDefault="00E02B3A" w:rsidP="00E02B3A">
      <w:pPr>
        <w:pStyle w:val="11"/>
      </w:pPr>
      <w:r>
        <w:t xml:space="preserve"> Бизнес-процесс «Задание» по задачам проекта</w:t>
      </w:r>
    </w:p>
    <w:p w14:paraId="01942D02" w14:textId="77777777" w:rsidR="00E02B3A" w:rsidRDefault="00E02B3A" w:rsidP="00E02B3A">
      <w:r>
        <w:t>П</w:t>
      </w:r>
      <w:r w:rsidRPr="00B50199">
        <w:t xml:space="preserve">ри </w:t>
      </w:r>
      <w:r w:rsidRPr="007B655F">
        <w:t>записи</w:t>
      </w:r>
      <w:r w:rsidRPr="001D6AEF">
        <w:t xml:space="preserve"> </w:t>
      </w:r>
      <w:r>
        <w:t xml:space="preserve">элемента </w:t>
      </w:r>
      <w:r w:rsidRPr="00F07613">
        <w:t>справочника</w:t>
      </w:r>
      <w:r>
        <w:t xml:space="preserve"> «Задачи проекта» должен автоматически создаваться и стартовать бизнес-процесс «Задание» (как при создании на основании вручную пользователем), если нет ранее созданного задания по этому элементу справочника. Реквизиты должны заполняться следующим образом: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8"/>
        <w:gridCol w:w="4528"/>
      </w:tblGrid>
      <w:tr w:rsidR="00E02B3A" w14:paraId="4AE1B96B" w14:textId="77777777" w:rsidTr="004E7AAF">
        <w:tc>
          <w:tcPr>
            <w:tcW w:w="4644" w:type="dxa"/>
          </w:tcPr>
          <w:p w14:paraId="2C8F5442" w14:textId="77777777" w:rsidR="00E02B3A" w:rsidRPr="00B9594E" w:rsidRDefault="00E02B3A" w:rsidP="004E7AAF">
            <w:pPr>
              <w:jc w:val="center"/>
              <w:rPr>
                <w:b/>
                <w:bCs/>
              </w:rPr>
            </w:pPr>
            <w:r w:rsidRPr="00B9594E">
              <w:rPr>
                <w:b/>
                <w:bCs/>
              </w:rPr>
              <w:t>Бизнес-процесс «Задание»</w:t>
            </w:r>
          </w:p>
        </w:tc>
        <w:tc>
          <w:tcPr>
            <w:tcW w:w="4678" w:type="dxa"/>
          </w:tcPr>
          <w:p w14:paraId="11A03A1A" w14:textId="77777777" w:rsidR="00E02B3A" w:rsidRPr="00B9594E" w:rsidRDefault="00E02B3A" w:rsidP="004E7AAF">
            <w:pPr>
              <w:jc w:val="center"/>
              <w:rPr>
                <w:b/>
                <w:bCs/>
              </w:rPr>
            </w:pPr>
            <w:r w:rsidRPr="00B9594E">
              <w:rPr>
                <w:b/>
                <w:bCs/>
              </w:rPr>
              <w:t>Задача справочника «Задачи проекта»</w:t>
            </w:r>
          </w:p>
        </w:tc>
      </w:tr>
      <w:tr w:rsidR="00E02B3A" w14:paraId="48CF2182" w14:textId="77777777" w:rsidTr="004E7AAF">
        <w:tc>
          <w:tcPr>
            <w:tcW w:w="4644" w:type="dxa"/>
          </w:tcPr>
          <w:p w14:paraId="50932862" w14:textId="77777777" w:rsidR="00E02B3A" w:rsidRDefault="00E02B3A" w:rsidP="004E7AAF">
            <w:pPr>
              <w:jc w:val="left"/>
            </w:pPr>
            <w:r>
              <w:t>Задание</w:t>
            </w:r>
          </w:p>
        </w:tc>
        <w:tc>
          <w:tcPr>
            <w:tcW w:w="4678" w:type="dxa"/>
          </w:tcPr>
          <w:p w14:paraId="388105FA" w14:textId="77777777" w:rsidR="00E02B3A" w:rsidRDefault="00E02B3A" w:rsidP="004E7AAF">
            <w:pPr>
              <w:jc w:val="left"/>
            </w:pPr>
            <w:r>
              <w:t>Наименование</w:t>
            </w:r>
          </w:p>
        </w:tc>
      </w:tr>
      <w:tr w:rsidR="00E02B3A" w14:paraId="38374B7F" w14:textId="77777777" w:rsidTr="004E7AAF">
        <w:tc>
          <w:tcPr>
            <w:tcW w:w="4644" w:type="dxa"/>
          </w:tcPr>
          <w:p w14:paraId="4D456253" w14:textId="77777777" w:rsidR="00E02B3A" w:rsidRDefault="00E02B3A" w:rsidP="004E7AAF">
            <w:pPr>
              <w:jc w:val="left"/>
            </w:pPr>
            <w:r>
              <w:t xml:space="preserve">Исполнитель </w:t>
            </w:r>
          </w:p>
        </w:tc>
        <w:tc>
          <w:tcPr>
            <w:tcW w:w="4678" w:type="dxa"/>
          </w:tcPr>
          <w:p w14:paraId="79D9EBC8" w14:textId="77777777" w:rsidR="00E02B3A" w:rsidRDefault="00E02B3A" w:rsidP="004E7AAF">
            <w:pPr>
              <w:jc w:val="left"/>
            </w:pPr>
            <w:r>
              <w:t>Исполнитель</w:t>
            </w:r>
          </w:p>
        </w:tc>
      </w:tr>
      <w:tr w:rsidR="00E02B3A" w14:paraId="2296F539" w14:textId="77777777" w:rsidTr="004E7AAF">
        <w:tc>
          <w:tcPr>
            <w:tcW w:w="4644" w:type="dxa"/>
          </w:tcPr>
          <w:p w14:paraId="3C581A15" w14:textId="77777777" w:rsidR="00E02B3A" w:rsidRDefault="00E02B3A" w:rsidP="004E7AAF">
            <w:pPr>
              <w:jc w:val="left"/>
            </w:pPr>
            <w:r>
              <w:t>Срок</w:t>
            </w:r>
          </w:p>
        </w:tc>
        <w:tc>
          <w:tcPr>
            <w:tcW w:w="4678" w:type="dxa"/>
          </w:tcPr>
          <w:p w14:paraId="1AED7465" w14:textId="77777777" w:rsidR="00E02B3A" w:rsidRDefault="00E02B3A" w:rsidP="004E7AAF">
            <w:pPr>
              <w:jc w:val="left"/>
            </w:pPr>
            <w:r>
              <w:t>Плановая дата начала + плановый срок</w:t>
            </w:r>
          </w:p>
        </w:tc>
      </w:tr>
      <w:tr w:rsidR="00E02B3A" w14:paraId="5256090E" w14:textId="77777777" w:rsidTr="004E7AAF">
        <w:tc>
          <w:tcPr>
            <w:tcW w:w="4644" w:type="dxa"/>
          </w:tcPr>
          <w:p w14:paraId="144A5DD5" w14:textId="77777777" w:rsidR="00E02B3A" w:rsidRPr="00E61CDC" w:rsidRDefault="00E02B3A" w:rsidP="004E7AAF">
            <w:pPr>
              <w:jc w:val="left"/>
            </w:pPr>
            <w:r w:rsidRPr="00E61CDC">
              <w:t>Проверить выполнение</w:t>
            </w:r>
          </w:p>
        </w:tc>
        <w:tc>
          <w:tcPr>
            <w:tcW w:w="4678" w:type="dxa"/>
          </w:tcPr>
          <w:p w14:paraId="03FE6ADB" w14:textId="77777777" w:rsidR="00E02B3A" w:rsidRPr="00E61CDC" w:rsidRDefault="00E02B3A" w:rsidP="004E7AAF">
            <w:pPr>
              <w:jc w:val="left"/>
            </w:pPr>
            <w:r w:rsidRPr="00E61CDC">
              <w:t>Куратор</w:t>
            </w:r>
          </w:p>
        </w:tc>
      </w:tr>
    </w:tbl>
    <w:p w14:paraId="49A65273" w14:textId="77777777" w:rsidR="00E02B3A" w:rsidRDefault="00E02B3A" w:rsidP="00E02B3A">
      <w:r>
        <w:t>При создании бизнес-процесса по умолчанию устанавливается важность «Обычная», предмет – элемент справочника «Задачи проекта».</w:t>
      </w:r>
    </w:p>
    <w:p w14:paraId="0CB5E2FE" w14:textId="77777777" w:rsidR="00E02B3A" w:rsidRDefault="00E02B3A" w:rsidP="00E02B3A">
      <w:r>
        <w:t>После завершения задачи «Выполнить» статус задачи проекта должен быть установлен «Выполнена», после завершения задачи «Проверить» - «Проверена».</w:t>
      </w:r>
      <w:r w:rsidRPr="00A87232">
        <w:t xml:space="preserve"> </w:t>
      </w:r>
      <w:r>
        <w:t>Если у элемента справочника «Задачи проекта» значение реквизита «Куратор» совпадает со значением реквизита «Исполнитель», то задача завершается после установки статуса «Выполнена».</w:t>
      </w:r>
    </w:p>
    <w:p w14:paraId="38D1DC40" w14:textId="77777777" w:rsidR="00E02B3A" w:rsidRDefault="00E02B3A" w:rsidP="00E02B3A">
      <w:pPr>
        <w:pStyle w:val="11"/>
      </w:pPr>
      <w:r>
        <w:t>Справочник «Состояния интересов»</w:t>
      </w:r>
    </w:p>
    <w:p w14:paraId="65FB6302" w14:textId="77777777" w:rsidR="00E02B3A" w:rsidRPr="001B1649" w:rsidRDefault="00E02B3A" w:rsidP="00E02B3A">
      <w:r>
        <w:t>В табличную часть «Чек-лист» справочника «Состояния интересов» необходимо добавить реквизит «Проверка заполнения» (тип – Строка (30)).</w:t>
      </w:r>
    </w:p>
    <w:p w14:paraId="781222CF" w14:textId="77777777" w:rsidR="00E02B3A" w:rsidRDefault="00E02B3A" w:rsidP="00E02B3A">
      <w:pPr>
        <w:pStyle w:val="11"/>
      </w:pPr>
      <w:r>
        <w:t>Документ «Интерес»</w:t>
      </w:r>
    </w:p>
    <w:p w14:paraId="6ACE4C4B" w14:textId="77777777" w:rsidR="00E02B3A" w:rsidRDefault="00E02B3A" w:rsidP="00E02B3A">
      <w:pPr>
        <w:rPr>
          <w:i/>
          <w:iCs/>
          <w:u w:val="single"/>
        </w:rPr>
      </w:pPr>
      <w:r>
        <w:rPr>
          <w:i/>
          <w:iCs/>
          <w:u w:val="single"/>
        </w:rPr>
        <w:t>Изменение сценария документа</w:t>
      </w:r>
    </w:p>
    <w:p w14:paraId="0751C512" w14:textId="77777777" w:rsidR="00E02B3A" w:rsidRDefault="00E02B3A" w:rsidP="00E02B3A">
      <w:r w:rsidRPr="00D57507">
        <w:t>В шапку формы документа «Интерес» требуется добавить кнопки «Установить сценарий Продажа», «Установить сценарий</w:t>
      </w:r>
      <w:r>
        <w:t xml:space="preserve"> Тендер» для быстрого изменения сценария документа.</w:t>
      </w:r>
    </w:p>
    <w:p w14:paraId="670205B3" w14:textId="77777777" w:rsidR="00E02B3A" w:rsidRDefault="00E02B3A" w:rsidP="00E02B3A">
      <w:r>
        <w:t xml:space="preserve">Кнопка «Установить сценарий Продажа» становится невидимой в </w:t>
      </w:r>
      <w:r w:rsidRPr="00883761">
        <w:t>документ</w:t>
      </w:r>
      <w:r>
        <w:t xml:space="preserve">е с </w:t>
      </w:r>
      <w:r w:rsidRPr="00883761">
        <w:t>состояние</w:t>
      </w:r>
      <w:r>
        <w:t>м интереса, родителем которого является сценарий «Продажа»</w:t>
      </w:r>
      <w:r w:rsidRPr="00240587">
        <w:t xml:space="preserve"> </w:t>
      </w:r>
      <w:r>
        <w:t>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Продажа</w:t>
      </w:r>
      <w:r w:rsidRPr="00310303">
        <w:t>»</w:t>
      </w:r>
      <w:r>
        <w:t xml:space="preserve"> плана видов </w:t>
      </w:r>
      <w:r>
        <w:lastRenderedPageBreak/>
        <w:t xml:space="preserve">характеристик «Настройки»). Кнопка «Установить сценарий Тендер» становится невидимой в документе с </w:t>
      </w:r>
      <w:r w:rsidRPr="00883761">
        <w:t>состояние</w:t>
      </w:r>
      <w:r>
        <w:t xml:space="preserve">м интереса, родителем которого </w:t>
      </w:r>
      <w:r w:rsidRPr="00DF7877">
        <w:t>является</w:t>
      </w:r>
      <w:r>
        <w:t xml:space="preserve"> сценарий</w:t>
      </w:r>
      <w:r w:rsidRPr="00DF7877">
        <w:t xml:space="preserve"> «Тендер»</w:t>
      </w:r>
      <w:r w:rsidRPr="00240587">
        <w:t xml:space="preserve"> </w:t>
      </w:r>
      <w:r>
        <w:t>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</w:t>
      </w:r>
      <w:r>
        <w:t>Т</w:t>
      </w:r>
      <w:r w:rsidRPr="00310303">
        <w:t>ендер»</w:t>
      </w:r>
      <w:r>
        <w:t xml:space="preserve"> плана видов характеристик «Настройки»).</w:t>
      </w:r>
    </w:p>
    <w:p w14:paraId="53A18CC7" w14:textId="77777777" w:rsidR="00E02B3A" w:rsidRDefault="00E02B3A" w:rsidP="00E02B3A">
      <w:r>
        <w:t>При нажатии кнопки «Установить сценарий Продажа» устанавливается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«Собрать бриф»</w:t>
      </w:r>
      <w:r>
        <w:t xml:space="preserve"> 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«Собрать бриф»</w:t>
      </w:r>
      <w:r>
        <w:t xml:space="preserve"> плана видов характеристик «Настройки»)</w:t>
      </w:r>
      <w:r w:rsidRPr="00310303">
        <w:t>.</w:t>
      </w:r>
      <w:r>
        <w:t xml:space="preserve"> При нажатии</w:t>
      </w:r>
      <w:r w:rsidRPr="00310303">
        <w:t xml:space="preserve"> </w:t>
      </w:r>
      <w:r>
        <w:t xml:space="preserve">кнопка «Установить сценарий Тендер» </w:t>
      </w:r>
      <w:r w:rsidRPr="00B041E2">
        <w:t>устанавливается</w:t>
      </w:r>
      <w:r>
        <w:t xml:space="preserve"> 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«Просчет тендера»</w:t>
      </w:r>
      <w:r w:rsidRPr="0046182A">
        <w:t xml:space="preserve"> </w:t>
      </w:r>
      <w:r>
        <w:t>(предопределенный элемент «С</w:t>
      </w:r>
      <w:r w:rsidRPr="00482D8C">
        <w:t>остояни</w:t>
      </w:r>
      <w:r>
        <w:t>е и</w:t>
      </w:r>
      <w:r w:rsidRPr="00482D8C">
        <w:t>нтерес</w:t>
      </w:r>
      <w:r>
        <w:t xml:space="preserve">а </w:t>
      </w:r>
      <w:r w:rsidRPr="00310303">
        <w:t>«Просчет тендера»</w:t>
      </w:r>
      <w:r>
        <w:t xml:space="preserve"> плана видов характеристик «Настройки»)</w:t>
      </w:r>
      <w:r w:rsidRPr="00310303">
        <w:t>.</w:t>
      </w:r>
    </w:p>
    <w:p w14:paraId="77A28595" w14:textId="77777777" w:rsidR="00E02B3A" w:rsidRDefault="00E02B3A" w:rsidP="00E02B3A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Чек-лист Проверка заполнения  </w:t>
      </w:r>
    </w:p>
    <w:p w14:paraId="30EB966C" w14:textId="77777777" w:rsidR="00E02B3A" w:rsidRDefault="00E02B3A" w:rsidP="00E02B3A">
      <w:r>
        <w:t>В табличную часть «Чек-лист» документа «Интерес» необходимо добавить колонку «Проверка заполнения» (тип – Строка (30)). Реквизит должен заполняться автоматически по данным табличной части «Чек-лист» справочника «Состояния интересов».</w:t>
      </w:r>
    </w:p>
    <w:p w14:paraId="58F67949" w14:textId="77777777" w:rsidR="00E02B3A" w:rsidRDefault="00E02B3A" w:rsidP="00E02B3A">
      <w:r>
        <w:t>При записи документа «Интерес» должны проверяться следующие условия:</w:t>
      </w:r>
    </w:p>
    <w:p w14:paraId="0297CD60" w14:textId="77777777" w:rsidR="00E02B3A" w:rsidRPr="00F04C11" w:rsidRDefault="00E02B3A" w:rsidP="00E02B3A">
      <w:pPr>
        <w:numPr>
          <w:ilvl w:val="0"/>
          <w:numId w:val="2"/>
        </w:numPr>
        <w:tabs>
          <w:tab w:val="clear" w:pos="2130"/>
        </w:tabs>
        <w:spacing w:before="120" w:after="120" w:line="300" w:lineRule="auto"/>
      </w:pPr>
      <w:r w:rsidRPr="00F04C11">
        <w:t>Если в реквизите «Проверка заполнения» выполненного пункта чек-листа указано значение «Дата продажи», то реквизит интереса «Дата продажи» должен быть обязательным для заполнения (будет установлен для пункта чек-листа «Узнали дату продажи»).</w:t>
      </w:r>
    </w:p>
    <w:p w14:paraId="14AE85EA" w14:textId="77777777" w:rsidR="00E02B3A" w:rsidRPr="00F04C11" w:rsidRDefault="00E02B3A" w:rsidP="00E02B3A">
      <w:pPr>
        <w:numPr>
          <w:ilvl w:val="0"/>
          <w:numId w:val="2"/>
        </w:numPr>
        <w:tabs>
          <w:tab w:val="clear" w:pos="2130"/>
        </w:tabs>
        <w:spacing w:before="120" w:after="120" w:line="300" w:lineRule="auto"/>
      </w:pPr>
      <w:r w:rsidRPr="00F04C11">
        <w:t>Если в реквизите «Проверка заполнения» выполненного пункта чек-листа указано значение «Счет конкурента», то интересу должен быть создан документ «Заказ клиента» с типом «Счет конкурента» (будет установлен для пункта чек-листа «Получены предложения конкурентов»).</w:t>
      </w:r>
    </w:p>
    <w:p w14:paraId="065411AB" w14:textId="77777777" w:rsidR="00E02B3A" w:rsidRPr="00F04C11" w:rsidRDefault="00E02B3A" w:rsidP="00E02B3A">
      <w:pPr>
        <w:numPr>
          <w:ilvl w:val="0"/>
          <w:numId w:val="2"/>
        </w:numPr>
        <w:tabs>
          <w:tab w:val="clear" w:pos="2130"/>
        </w:tabs>
        <w:spacing w:before="120" w:after="120" w:line="300" w:lineRule="auto"/>
      </w:pPr>
      <w:r w:rsidRPr="00F04C11">
        <w:t>Если в реквизите «Проверка заполнения» выполненного пункта чек-листа указано значение «Дата оплаты», то реквизит интереса «Дата оплаты» должен быть обязательным для заполнения (будет установлен для пункта чек-листа «Узнали дату оплаты»).</w:t>
      </w:r>
    </w:p>
    <w:p w14:paraId="616D264E" w14:textId="77777777" w:rsidR="00986E2B" w:rsidRDefault="00986E2B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D475F"/>
    <w:multiLevelType w:val="hybridMultilevel"/>
    <w:tmpl w:val="C6F0961A"/>
    <w:lvl w:ilvl="0" w:tplc="946693CE">
      <w:start w:val="1"/>
      <w:numFmt w:val="bullet"/>
      <w:lvlText w:val=""/>
      <w:lvlJc w:val="left"/>
      <w:pPr>
        <w:tabs>
          <w:tab w:val="num" w:pos="1066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387282"/>
    <w:multiLevelType w:val="hybridMultilevel"/>
    <w:tmpl w:val="B52A8E22"/>
    <w:lvl w:ilvl="0" w:tplc="2D8E2288">
      <w:start w:val="1"/>
      <w:numFmt w:val="bullet"/>
      <w:suff w:val="nothing"/>
      <w:lvlText w:val=""/>
      <w:lvlJc w:val="left"/>
      <w:pPr>
        <w:ind w:left="850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24DC52A6"/>
    <w:lvl w:ilvl="0" w:tplc="0E0AE23A">
      <w:start w:val="1"/>
      <w:numFmt w:val="decimal"/>
      <w:pStyle w:val="11"/>
      <w:lvlText w:val="%1."/>
      <w:lvlJc w:val="left"/>
      <w:pPr>
        <w:ind w:left="10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3F"/>
    <w:rsid w:val="000D04B4"/>
    <w:rsid w:val="00630A3F"/>
    <w:rsid w:val="00986E2B"/>
    <w:rsid w:val="00E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98D"/>
  <w15:chartTrackingRefBased/>
  <w15:docId w15:val="{85993832-E9B0-4201-B649-5806E851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3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E02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E02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2B3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59"/>
    <w:rsid w:val="00E02B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E02B3A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E02B3A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E02B3A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0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2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E0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2148</Words>
  <Characters>12249</Characters>
  <Application>Microsoft Office Word</Application>
  <DocSecurity>0</DocSecurity>
  <Lines>102</Lines>
  <Paragraphs>28</Paragraphs>
  <ScaleCrop>false</ScaleCrop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4</cp:revision>
  <dcterms:created xsi:type="dcterms:W3CDTF">2024-04-10T10:13:00Z</dcterms:created>
  <dcterms:modified xsi:type="dcterms:W3CDTF">2024-04-10T10:55:00Z</dcterms:modified>
</cp:coreProperties>
</file>