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B26B" w14:textId="77777777" w:rsidR="00C72C38" w:rsidRDefault="00C72C38" w:rsidP="00C72C38">
      <w:pPr>
        <w:pStyle w:val="0"/>
      </w:pPr>
      <w:r w:rsidRPr="00810CB6">
        <w:t>Раздел 1. Общая информация</w:t>
      </w:r>
    </w:p>
    <w:p w14:paraId="7B407D7F" w14:textId="0987D5E8" w:rsidR="00C72C38" w:rsidRPr="00786020" w:rsidRDefault="00C72C38" w:rsidP="00C72C38">
      <w:r>
        <w:t>Необходимо внести ряд доработок в 1</w:t>
      </w:r>
      <w:proofErr w:type="gramStart"/>
      <w:r>
        <w:t>С:Управление</w:t>
      </w:r>
      <w:proofErr w:type="gramEnd"/>
      <w:r>
        <w:t xml:space="preserve"> торговлей (11.5.12.73) + Модуль 1С:CRM (3.1.26.8). Доработки необходимо выполнить в расширении</w:t>
      </w:r>
      <w:r>
        <w:t>.</w:t>
      </w:r>
    </w:p>
    <w:p w14:paraId="741B6E0A" w14:textId="77777777" w:rsidR="00C72C38" w:rsidRDefault="00C72C38" w:rsidP="00C72C38">
      <w:pPr>
        <w:pStyle w:val="0"/>
      </w:pPr>
      <w:r w:rsidRPr="00017CDA">
        <w:t xml:space="preserve">Раздел </w:t>
      </w:r>
      <w:r>
        <w:t>2</w:t>
      </w:r>
      <w:r w:rsidRPr="00017CDA">
        <w:t>. Состав работ</w:t>
      </w:r>
    </w:p>
    <w:p w14:paraId="5B596E0B" w14:textId="77777777" w:rsidR="00C72C38" w:rsidRDefault="00C72C38" w:rsidP="00C72C38">
      <w:pPr>
        <w:pStyle w:val="11"/>
      </w:pPr>
      <w:r>
        <w:t xml:space="preserve"> Справочник «Партнеры»</w:t>
      </w:r>
    </w:p>
    <w:p w14:paraId="10DF71F1" w14:textId="77777777" w:rsidR="00C72C38" w:rsidRDefault="00C72C38" w:rsidP="00C72C38">
      <w:r>
        <w:t>В справочник «Партнеры» необходимо добавить реквизит «Получатель коммерческих расходов» (тип – Справочник «Контрагенты»)</w:t>
      </w:r>
    </w:p>
    <w:p w14:paraId="6722EB23" w14:textId="77777777" w:rsidR="00C72C38" w:rsidRDefault="00C72C38" w:rsidP="00C72C38">
      <w:pPr>
        <w:pStyle w:val="11"/>
      </w:pPr>
      <w:r>
        <w:t xml:space="preserve"> Справочник «Контрагенты»</w:t>
      </w:r>
    </w:p>
    <w:p w14:paraId="41A38D95" w14:textId="77777777" w:rsidR="00C72C38" w:rsidRPr="008B1399" w:rsidRDefault="00C72C38" w:rsidP="00C72C38">
      <w:r w:rsidRPr="00CB220C">
        <w:t>В справочник «Контрагенты» необходимо добавить реквизит «Кредитный лимит» (тип – Число (10,2)).</w:t>
      </w:r>
    </w:p>
    <w:p w14:paraId="3A7B6E3D" w14:textId="77777777" w:rsidR="00C72C38" w:rsidRDefault="00C72C38" w:rsidP="00C72C38">
      <w:pPr>
        <w:pStyle w:val="11"/>
      </w:pPr>
      <w:r>
        <w:t xml:space="preserve"> Документ «Заказ клиента» </w:t>
      </w:r>
    </w:p>
    <w:p w14:paraId="2C40DD39" w14:textId="77777777" w:rsidR="00C72C38" w:rsidRDefault="00C72C38" w:rsidP="00C72C38">
      <w:r>
        <w:t>В документ «Заказ клиента» необходимо добавить реквизит «Получатель коммерческих расходов» (тип – Справочник «Контрагенты»). Заполняется автоматически</w:t>
      </w:r>
      <w:r w:rsidRPr="00EC72E8">
        <w:t xml:space="preserve"> </w:t>
      </w:r>
      <w:r>
        <w:t>при создании документа из реквизита «Получатель коммерческих расходов» справочника «Партнеры».</w:t>
      </w:r>
    </w:p>
    <w:p w14:paraId="4F739CFC" w14:textId="77777777" w:rsidR="00C72C38" w:rsidRDefault="00C72C38" w:rsidP="00C72C38">
      <w:pPr>
        <w:spacing w:before="120"/>
      </w:pPr>
      <w:r w:rsidRPr="0008401A">
        <w:t>На форму документа необходимо добавить следующие надписи:</w:t>
      </w:r>
      <w:r w:rsidRPr="00146948">
        <w:t xml:space="preserve"> </w:t>
      </w:r>
    </w:p>
    <w:p w14:paraId="215A621D" w14:textId="77777777" w:rsidR="00C72C38" w:rsidRDefault="00C72C38" w:rsidP="00C72C38">
      <w:pPr>
        <w:numPr>
          <w:ilvl w:val="0"/>
          <w:numId w:val="4"/>
        </w:numPr>
        <w:spacing w:before="120"/>
        <w:ind w:left="993" w:hanging="426"/>
        <w:rPr>
          <w:rFonts w:eastAsia="Times New Roman"/>
        </w:rPr>
      </w:pPr>
      <w:r>
        <w:t>«Долг контрагента 300,00 руб.».</w:t>
      </w:r>
      <w:r w:rsidRPr="00146948">
        <w:t xml:space="preserve"> </w:t>
      </w:r>
      <w:r>
        <w:t>Где «300,00»</w:t>
      </w:r>
      <w:r w:rsidRPr="00ED25EF">
        <w:rPr>
          <w:rFonts w:eastAsia="Times New Roman"/>
        </w:rPr>
        <w:t xml:space="preserve"> </w:t>
      </w:r>
      <w:r>
        <w:rPr>
          <w:rFonts w:eastAsia="Times New Roman"/>
        </w:rPr>
        <w:t>– сальдо задолженности по контрагенту</w:t>
      </w:r>
      <w:r>
        <w:t xml:space="preserve"> из регистра </w:t>
      </w:r>
      <w:r>
        <w:rPr>
          <w:rFonts w:eastAsia="Times New Roman"/>
        </w:rPr>
        <w:t xml:space="preserve">накопления «Расчеты с клиентами». Надпись становится не видима, если надпись из п.2 видима. </w:t>
      </w:r>
      <w:r w:rsidRPr="00365C0F">
        <w:rPr>
          <w:rFonts w:eastAsia="Times New Roman"/>
          <w:highlight w:val="yellow"/>
        </w:rPr>
        <w:t xml:space="preserve"> </w:t>
      </w:r>
    </w:p>
    <w:p w14:paraId="2372C1F6" w14:textId="77777777" w:rsidR="00C72C38" w:rsidRPr="00CB220C" w:rsidRDefault="00C72C38" w:rsidP="00C72C38">
      <w:pPr>
        <w:numPr>
          <w:ilvl w:val="0"/>
          <w:numId w:val="4"/>
        </w:numPr>
        <w:spacing w:before="120"/>
        <w:ind w:hanging="437"/>
        <w:rPr>
          <w:rFonts w:eastAsia="Times New Roman"/>
        </w:rPr>
      </w:pPr>
      <w:r w:rsidRPr="00CB220C">
        <w:rPr>
          <w:rFonts w:eastAsia="Times New Roman"/>
        </w:rPr>
        <w:t xml:space="preserve">«Превышена сумма задолженности: 500,00 при лимите 400,00». </w:t>
      </w:r>
      <w:r w:rsidRPr="00CB220C">
        <w:t>Где «500,00»</w:t>
      </w:r>
      <w:r w:rsidRPr="00CB220C">
        <w:rPr>
          <w:rFonts w:eastAsia="Times New Roman"/>
        </w:rPr>
        <w:t xml:space="preserve"> – сальдо задолженности по контрагенту</w:t>
      </w:r>
      <w:r w:rsidRPr="00CB220C">
        <w:t xml:space="preserve"> из регистра </w:t>
      </w:r>
      <w:r w:rsidRPr="00CB220C">
        <w:rPr>
          <w:rFonts w:eastAsia="Times New Roman"/>
        </w:rPr>
        <w:t>накопления «Расчеты с клиентами», а «400,00» – значение реквизита «</w:t>
      </w:r>
      <w:r w:rsidRPr="00CB220C">
        <w:t>Кредитный лимит</w:t>
      </w:r>
      <w:r w:rsidRPr="00CB220C">
        <w:rPr>
          <w:rFonts w:eastAsia="Times New Roman"/>
        </w:rPr>
        <w:t>» справочника «</w:t>
      </w:r>
      <w:r w:rsidRPr="00CB220C">
        <w:t>Контрагенты</w:t>
      </w:r>
      <w:r w:rsidRPr="00CB220C">
        <w:rPr>
          <w:rFonts w:eastAsia="Times New Roman"/>
        </w:rPr>
        <w:t>». Надпись становится видима, если сальдо задолженности контрагента больше значения реквизита «</w:t>
      </w:r>
      <w:r w:rsidRPr="00CB220C">
        <w:t>Кредитный лимит</w:t>
      </w:r>
      <w:r w:rsidRPr="00CB220C">
        <w:rPr>
          <w:rFonts w:eastAsia="Times New Roman"/>
        </w:rPr>
        <w:t>».  Если у контрагента кредитный лимит не задан, то надпись не выводится.</w:t>
      </w:r>
    </w:p>
    <w:p w14:paraId="0487C287" w14:textId="77777777" w:rsidR="00C72C38" w:rsidRDefault="00C72C38" w:rsidP="00C72C38">
      <w:pPr>
        <w:numPr>
          <w:ilvl w:val="0"/>
          <w:numId w:val="4"/>
        </w:numPr>
        <w:ind w:hanging="437"/>
      </w:pPr>
      <w:r>
        <w:t>«Превышен срок задолженности: Дата возникновения 01.01.23, срок погашения 03.03.23». Где «01.01.23» – дата возникновения задолженности, а «03.03.23» – дата планового погашения заказа с наименьшим сроком погашения.  Сведения берутся из регистра накопления «Расчеты с клиентами по срокам» по заказам с задолженностью. Если заказов с истекшим сроком нет – надпись не выводится.</w:t>
      </w:r>
      <w:r>
        <w:rPr>
          <w:rFonts w:eastAsia="Times New Roman"/>
        </w:rPr>
        <w:t xml:space="preserve"> </w:t>
      </w:r>
    </w:p>
    <w:p w14:paraId="673E6572" w14:textId="77777777" w:rsidR="00C72C38" w:rsidRPr="0008401A" w:rsidRDefault="00C72C38" w:rsidP="00C72C38">
      <w:pPr>
        <w:pStyle w:val="11"/>
        <w:numPr>
          <w:ilvl w:val="0"/>
          <w:numId w:val="0"/>
        </w:numPr>
        <w:rPr>
          <w:b w:val="0"/>
          <w:bCs/>
          <w:i/>
          <w:iCs/>
          <w:u w:val="single"/>
        </w:rPr>
      </w:pPr>
      <w:r w:rsidRPr="0008401A">
        <w:rPr>
          <w:b w:val="0"/>
          <w:bCs/>
          <w:i/>
          <w:iCs/>
          <w:u w:val="single"/>
        </w:rPr>
        <w:t>Проверка реквизитов</w:t>
      </w:r>
      <w:r>
        <w:rPr>
          <w:b w:val="0"/>
          <w:bCs/>
          <w:i/>
          <w:iCs/>
          <w:u w:val="single"/>
        </w:rPr>
        <w:t xml:space="preserve"> </w:t>
      </w:r>
    </w:p>
    <w:p w14:paraId="5FC6AD4A" w14:textId="77777777" w:rsidR="00C72C38" w:rsidRPr="0008401A" w:rsidRDefault="00C72C38" w:rsidP="00C72C38">
      <w:r w:rsidRPr="00DF225B">
        <w:t>Реквизит «Тип заказа</w:t>
      </w:r>
      <w:r w:rsidRPr="0008401A">
        <w:t>» должен быть обязательным реквизитом.</w:t>
      </w:r>
    </w:p>
    <w:p w14:paraId="63F2D8C8" w14:textId="77777777" w:rsidR="00C72C38" w:rsidRPr="0008401A" w:rsidRDefault="00C72C38" w:rsidP="00C72C38">
      <w:r w:rsidRPr="00CB220C">
        <w:t>Система должна проверять и запрещать проведение, если не заполнен реквизит «ИНН» у контрагента с видом контрагента отличным от «Физическое лицо».</w:t>
      </w:r>
    </w:p>
    <w:p w14:paraId="767355E2" w14:textId="77777777" w:rsidR="00C72C38" w:rsidRPr="00EF4F67" w:rsidRDefault="00C72C38" w:rsidP="00C72C38">
      <w:pPr>
        <w:pStyle w:val="11"/>
        <w:numPr>
          <w:ilvl w:val="0"/>
          <w:numId w:val="0"/>
        </w:numPr>
        <w:rPr>
          <w:b w:val="0"/>
          <w:bCs/>
          <w:i/>
          <w:iCs/>
          <w:u w:val="single"/>
        </w:rPr>
      </w:pPr>
      <w:r w:rsidRPr="0008401A">
        <w:rPr>
          <w:b w:val="0"/>
          <w:bCs/>
          <w:i/>
          <w:iCs/>
          <w:u w:val="single"/>
        </w:rPr>
        <w:t>Гиперссылка</w:t>
      </w:r>
      <w:r w:rsidRPr="00EF4F67">
        <w:rPr>
          <w:b w:val="0"/>
          <w:bCs/>
          <w:i/>
          <w:iCs/>
          <w:u w:val="single"/>
        </w:rPr>
        <w:t xml:space="preserve"> «Заявка клиента»</w:t>
      </w:r>
    </w:p>
    <w:p w14:paraId="41B2A827" w14:textId="77777777" w:rsidR="00C72C38" w:rsidRDefault="00C72C38" w:rsidP="00C72C38">
      <w:r w:rsidRPr="008B1399">
        <w:lastRenderedPageBreak/>
        <w:t>На форм</w:t>
      </w:r>
      <w:r>
        <w:t xml:space="preserve">е документа необходимо разместить гиперссылку «Заявка клиента». При нажатии на неё должен открываться документ «Взаимодействие» с флагом </w:t>
      </w:r>
      <w:r w:rsidRPr="00686D17">
        <w:t>«Заявка клиента</w:t>
      </w:r>
      <w:r>
        <w:t xml:space="preserve">» или документ «Электронное письмо входящее» с флагом </w:t>
      </w:r>
      <w:r w:rsidRPr="00686D17">
        <w:t>«Заявка клиента</w:t>
      </w:r>
      <w:r>
        <w:t xml:space="preserve">», созданные по тому же интересу, что и заказ. Если документов несколько, должен открываться список этих документов (при нажатии на каждый пункт списка, должен открываться соответствующий документ). </w:t>
      </w:r>
    </w:p>
    <w:p w14:paraId="7DE9AD1E" w14:textId="77777777" w:rsidR="00C72C38" w:rsidRPr="00E3417E" w:rsidRDefault="00C72C38" w:rsidP="00C72C38">
      <w:pPr>
        <w:pStyle w:val="11"/>
        <w:numPr>
          <w:ilvl w:val="0"/>
          <w:numId w:val="0"/>
        </w:numPr>
        <w:rPr>
          <w:b w:val="0"/>
          <w:bCs/>
          <w:i/>
          <w:iCs/>
          <w:u w:val="single"/>
        </w:rPr>
      </w:pPr>
      <w:r w:rsidRPr="0008401A">
        <w:rPr>
          <w:b w:val="0"/>
          <w:bCs/>
          <w:i/>
          <w:iCs/>
          <w:u w:val="single"/>
        </w:rPr>
        <w:t>Печатные формы</w:t>
      </w:r>
    </w:p>
    <w:p w14:paraId="08A346A5" w14:textId="77777777" w:rsidR="00C72C38" w:rsidRDefault="00C72C38" w:rsidP="00C72C38">
      <w:r>
        <w:t xml:space="preserve">У документа </w:t>
      </w:r>
      <w:r w:rsidRPr="005F282B">
        <w:t>«Заказ клиента»</w:t>
      </w:r>
      <w:r>
        <w:t xml:space="preserve"> со статусом «На согласовании» не</w:t>
      </w:r>
      <w:r w:rsidRPr="005F282B">
        <w:t xml:space="preserve"> должны формироваться </w:t>
      </w:r>
      <w:r>
        <w:t>п</w:t>
      </w:r>
      <w:r w:rsidRPr="005F282B">
        <w:t>ечатные формы</w:t>
      </w:r>
      <w:r>
        <w:t xml:space="preserve">. </w:t>
      </w:r>
    </w:p>
    <w:p w14:paraId="7AD9ED66" w14:textId="77777777" w:rsidR="00C72C38" w:rsidRPr="008B4D6D" w:rsidRDefault="00C72C38" w:rsidP="00C72C38">
      <w:pPr>
        <w:pStyle w:val="11"/>
        <w:numPr>
          <w:ilvl w:val="0"/>
          <w:numId w:val="0"/>
        </w:numPr>
        <w:rPr>
          <w:b w:val="0"/>
          <w:bCs/>
          <w:i/>
          <w:iCs/>
          <w:u w:val="single"/>
          <w:lang w:eastAsia="ru-RU"/>
        </w:rPr>
      </w:pPr>
      <w:r w:rsidRPr="0008401A">
        <w:rPr>
          <w:b w:val="0"/>
          <w:bCs/>
          <w:i/>
          <w:iCs/>
          <w:u w:val="single"/>
          <w:lang w:eastAsia="ru-RU"/>
        </w:rPr>
        <w:t>Установка значений</w:t>
      </w:r>
      <w:r>
        <w:rPr>
          <w:b w:val="0"/>
          <w:bCs/>
          <w:i/>
          <w:iCs/>
          <w:u w:val="single"/>
          <w:lang w:eastAsia="ru-RU"/>
        </w:rPr>
        <w:t xml:space="preserve"> реквизитов по умолчанию </w:t>
      </w:r>
    </w:p>
    <w:p w14:paraId="15754A82" w14:textId="77777777" w:rsidR="00C72C38" w:rsidRDefault="00C72C38" w:rsidP="00C72C38">
      <w:pPr>
        <w:tabs>
          <w:tab w:val="clear" w:pos="2130"/>
        </w:tabs>
        <w:spacing w:before="120" w:after="120" w:line="300" w:lineRule="auto"/>
      </w:pPr>
      <w:r>
        <w:t>При создании документа, по умолчанию значение реквизита «</w:t>
      </w:r>
      <w:r w:rsidRPr="003B0B83">
        <w:t xml:space="preserve">Статус» </w:t>
      </w:r>
      <w:r>
        <w:t>должно устанавливаться «На согласовании», а значение реквизита «Действие» табличной части «Товары» – «Не обеспечивать».</w:t>
      </w:r>
    </w:p>
    <w:p w14:paraId="4FB818CB" w14:textId="77777777" w:rsidR="00C72C38" w:rsidRDefault="00C72C38" w:rsidP="00C72C38">
      <w:pPr>
        <w:pStyle w:val="11"/>
        <w:numPr>
          <w:ilvl w:val="0"/>
          <w:numId w:val="0"/>
        </w:numPr>
        <w:rPr>
          <w:b w:val="0"/>
          <w:bCs/>
          <w:i/>
          <w:iCs/>
          <w:u w:val="single"/>
        </w:rPr>
      </w:pPr>
      <w:r w:rsidRPr="0008401A">
        <w:rPr>
          <w:b w:val="0"/>
          <w:bCs/>
          <w:i/>
          <w:iCs/>
          <w:u w:val="single"/>
        </w:rPr>
        <w:t>Проведение документа</w:t>
      </w:r>
    </w:p>
    <w:p w14:paraId="649C0D18" w14:textId="77777777" w:rsidR="00C72C38" w:rsidRPr="00B46657" w:rsidRDefault="00C72C38" w:rsidP="00C72C38">
      <w:r>
        <w:t>Требуется создать роль «Согласование заказов клиента».</w:t>
      </w:r>
    </w:p>
    <w:p w14:paraId="51AF3A65" w14:textId="77777777" w:rsidR="00C72C38" w:rsidRDefault="00C72C38" w:rsidP="00C72C38">
      <w:pPr>
        <w:tabs>
          <w:tab w:val="clear" w:pos="2130"/>
        </w:tabs>
        <w:spacing w:before="120" w:after="120" w:line="300" w:lineRule="auto"/>
      </w:pPr>
      <w:r w:rsidRPr="002147F6">
        <w:t>Необходи</w:t>
      </w:r>
      <w:r>
        <w:t>мо запрещать проведение документа пользователем, не имеющем роли «Согласование заказов клиента», если з</w:t>
      </w:r>
      <w:r w:rsidRPr="00B46657">
        <w:t>н</w:t>
      </w:r>
      <w:r>
        <w:t xml:space="preserve">ачение реквизита </w:t>
      </w:r>
      <w:r w:rsidRPr="00D9010F">
        <w:t>«% полная скидка» по каждой строке заказа больше значения реквизита «% разрешенная скидка».</w:t>
      </w:r>
      <w:r>
        <w:t xml:space="preserve"> </w:t>
      </w:r>
    </w:p>
    <w:p w14:paraId="4A600504" w14:textId="77777777" w:rsidR="00C72C38" w:rsidRDefault="00C72C38" w:rsidP="00C72C38">
      <w:pPr>
        <w:pStyle w:val="11"/>
        <w:tabs>
          <w:tab w:val="left" w:pos="851"/>
        </w:tabs>
        <w:ind w:left="993"/>
        <w:rPr>
          <w:lang w:eastAsia="ru-RU"/>
        </w:rPr>
      </w:pPr>
      <w:r>
        <w:rPr>
          <w:lang w:eastAsia="ru-RU"/>
        </w:rPr>
        <w:t>Документ «Реализация товаров и услуг»</w:t>
      </w:r>
    </w:p>
    <w:p w14:paraId="60AD3980" w14:textId="77777777" w:rsidR="00C72C38" w:rsidRDefault="00C72C38" w:rsidP="00C72C38">
      <w:pPr>
        <w:rPr>
          <w:lang w:eastAsia="ru-RU"/>
        </w:rPr>
      </w:pPr>
      <w:r w:rsidRPr="004F3B06">
        <w:rPr>
          <w:lang w:eastAsia="ru-RU"/>
        </w:rPr>
        <w:t>В документ «Реализация товаров и услуг» необходимо добавить реквизит</w:t>
      </w:r>
      <w:r>
        <w:rPr>
          <w:lang w:eastAsia="ru-RU"/>
        </w:rPr>
        <w:t>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3008"/>
        <w:gridCol w:w="3039"/>
      </w:tblGrid>
      <w:tr w:rsidR="00C72C38" w:rsidRPr="005B05AF" w14:paraId="40ACF7AA" w14:textId="77777777" w:rsidTr="005F5B26">
        <w:tc>
          <w:tcPr>
            <w:tcW w:w="3560" w:type="dxa"/>
            <w:shd w:val="clear" w:color="auto" w:fill="auto"/>
            <w:vAlign w:val="center"/>
          </w:tcPr>
          <w:p w14:paraId="7083D58A" w14:textId="77777777" w:rsidR="00C72C38" w:rsidRPr="005B05AF" w:rsidRDefault="00C72C38" w:rsidP="005F5B26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CA3FA82" w14:textId="77777777" w:rsidR="00C72C38" w:rsidRPr="005B05AF" w:rsidRDefault="00C72C38" w:rsidP="005F5B26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9CE0BF2" w14:textId="77777777" w:rsidR="00C72C38" w:rsidRPr="005B05AF" w:rsidRDefault="00C72C38" w:rsidP="005F5B26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C72C38" w14:paraId="53D9FFAF" w14:textId="77777777" w:rsidTr="005F5B26">
        <w:tc>
          <w:tcPr>
            <w:tcW w:w="3560" w:type="dxa"/>
            <w:shd w:val="clear" w:color="auto" w:fill="auto"/>
            <w:vAlign w:val="center"/>
          </w:tcPr>
          <w:p w14:paraId="46A609CD" w14:textId="77777777" w:rsidR="00C72C38" w:rsidRDefault="00C72C38" w:rsidP="005F5B26">
            <w:pPr>
              <w:spacing w:before="120" w:after="120"/>
              <w:jc w:val="left"/>
            </w:pPr>
            <w:r>
              <w:t>Коммерческие расходы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AD2DD87" w14:textId="77777777" w:rsidR="00C72C38" w:rsidRDefault="00C72C38" w:rsidP="005F5B26">
            <w:pPr>
              <w:spacing w:before="120" w:after="120"/>
              <w:jc w:val="left"/>
            </w:pPr>
            <w:r>
              <w:t>Число (10,2)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6897F00" w14:textId="77777777" w:rsidR="00C72C38" w:rsidRPr="006546AC" w:rsidRDefault="00C72C38" w:rsidP="005F5B26">
            <w:pPr>
              <w:spacing w:before="120" w:after="120"/>
              <w:jc w:val="left"/>
              <w:rPr>
                <w:highlight w:val="red"/>
              </w:rPr>
            </w:pPr>
            <w:r w:rsidRPr="00B763DC">
              <w:t>Заполн</w:t>
            </w:r>
            <w:r>
              <w:t>яется автоматически при создании документа, без возможности корректировки пользователем. Сумма реквизита «Коммерческие расходы» табличной части документа.</w:t>
            </w:r>
          </w:p>
        </w:tc>
      </w:tr>
      <w:tr w:rsidR="00C72C38" w14:paraId="719F3F63" w14:textId="77777777" w:rsidTr="005F5B26">
        <w:tc>
          <w:tcPr>
            <w:tcW w:w="3560" w:type="dxa"/>
            <w:shd w:val="clear" w:color="auto" w:fill="auto"/>
            <w:vAlign w:val="center"/>
          </w:tcPr>
          <w:p w14:paraId="6D32D0DC" w14:textId="77777777" w:rsidR="00C72C38" w:rsidRDefault="00C72C38" w:rsidP="005F5B26">
            <w:pPr>
              <w:spacing w:before="120" w:after="120"/>
              <w:jc w:val="left"/>
            </w:pPr>
            <w:r>
              <w:t>Коммерческие расходы к выплате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1838487" w14:textId="77777777" w:rsidR="00C72C38" w:rsidRDefault="00C72C38" w:rsidP="005F5B26">
            <w:pPr>
              <w:spacing w:before="120" w:after="120"/>
              <w:jc w:val="left"/>
            </w:pPr>
            <w:r>
              <w:t xml:space="preserve">Число (10,2) 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D800B94" w14:textId="77777777" w:rsidR="00C72C38" w:rsidRPr="00C72C38" w:rsidRDefault="00C72C38" w:rsidP="005F5B26">
            <w:pPr>
              <w:spacing w:before="120" w:after="120"/>
              <w:jc w:val="left"/>
            </w:pPr>
            <w:r w:rsidRPr="00C72C38">
              <w:t xml:space="preserve">Заполняется автоматически при создании документа. </w:t>
            </w:r>
          </w:p>
          <w:p w14:paraId="7449131D" w14:textId="77777777" w:rsidR="00C72C38" w:rsidRPr="00C72C38" w:rsidRDefault="00C72C38" w:rsidP="005F5B26">
            <w:pPr>
              <w:spacing w:before="120" w:after="120"/>
              <w:jc w:val="left"/>
            </w:pPr>
            <w:r w:rsidRPr="00C72C38">
              <w:t>[Коммерческие расходы] - ([Коммерческие расходы] * [Процент] / 100)</w:t>
            </w:r>
          </w:p>
          <w:p w14:paraId="326F4462" w14:textId="77777777" w:rsidR="00C72C38" w:rsidRPr="00E370D8" w:rsidRDefault="00C72C38" w:rsidP="005F5B26">
            <w:pPr>
              <w:spacing w:before="120" w:after="120"/>
              <w:jc w:val="left"/>
              <w:rPr>
                <w:highlight w:val="cyan"/>
              </w:rPr>
            </w:pPr>
            <w:r w:rsidRPr="00C72C38">
              <w:lastRenderedPageBreak/>
              <w:t>Значение реквизита «Процент» берется из регистра сведений «Проценты обналичивания»</w:t>
            </w:r>
          </w:p>
        </w:tc>
      </w:tr>
      <w:tr w:rsidR="00C72C38" w14:paraId="2003CE8C" w14:textId="77777777" w:rsidTr="005F5B26">
        <w:tc>
          <w:tcPr>
            <w:tcW w:w="3560" w:type="dxa"/>
            <w:shd w:val="clear" w:color="auto" w:fill="auto"/>
            <w:vAlign w:val="center"/>
          </w:tcPr>
          <w:p w14:paraId="054FA65D" w14:textId="77777777" w:rsidR="00C72C38" w:rsidRDefault="00C72C38" w:rsidP="005F5B26">
            <w:pPr>
              <w:spacing w:before="120" w:after="120"/>
              <w:jc w:val="left"/>
            </w:pPr>
            <w:r>
              <w:lastRenderedPageBreak/>
              <w:t>Приобретение услуг и прочих активов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BADF8C1" w14:textId="77777777" w:rsidR="00C72C38" w:rsidRDefault="00C72C38" w:rsidP="005F5B26">
            <w:pPr>
              <w:spacing w:before="120" w:after="120"/>
              <w:jc w:val="left"/>
            </w:pPr>
            <w:r>
              <w:t>Документ «Приобретение услуг и прочих активов»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3C2CDC14" w14:textId="77777777" w:rsidR="00C72C38" w:rsidRPr="00B763DC" w:rsidRDefault="00C72C38" w:rsidP="005F5B26">
            <w:pPr>
              <w:spacing w:before="120" w:after="120"/>
              <w:jc w:val="left"/>
            </w:pPr>
            <w:r>
              <w:t>Заполняется автоматически при создании документа «Приобретение услуг и прочих активов»</w:t>
            </w:r>
          </w:p>
        </w:tc>
      </w:tr>
      <w:tr w:rsidR="00C72C38" w14:paraId="43C0173C" w14:textId="77777777" w:rsidTr="005F5B26">
        <w:tc>
          <w:tcPr>
            <w:tcW w:w="3560" w:type="dxa"/>
            <w:shd w:val="clear" w:color="auto" w:fill="auto"/>
            <w:vAlign w:val="center"/>
          </w:tcPr>
          <w:p w14:paraId="4D179E2F" w14:textId="77777777" w:rsidR="00C72C38" w:rsidRDefault="00C72C38" w:rsidP="005F5B26">
            <w:pPr>
              <w:spacing w:before="120" w:after="120"/>
              <w:jc w:val="left"/>
            </w:pPr>
            <w:r>
              <w:t>Регистрация расходов для КР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E1C5C4D" w14:textId="77777777" w:rsidR="00C72C38" w:rsidRDefault="00C72C38" w:rsidP="005F5B26">
            <w:pPr>
              <w:spacing w:before="120" w:after="120"/>
              <w:jc w:val="left"/>
            </w:pPr>
            <w:r>
              <w:t xml:space="preserve">Документ «Регистрация расходов» 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10DA6AD" w14:textId="77777777" w:rsidR="00C72C38" w:rsidRPr="00B763DC" w:rsidRDefault="00C72C38" w:rsidP="005F5B26">
            <w:pPr>
              <w:spacing w:before="120" w:after="120"/>
              <w:jc w:val="left"/>
            </w:pPr>
            <w:r>
              <w:t>Заполняется автоматически при создании документа «Регистрация расходов»</w:t>
            </w:r>
          </w:p>
        </w:tc>
      </w:tr>
      <w:tr w:rsidR="00C72C38" w14:paraId="5B94CB58" w14:textId="77777777" w:rsidTr="005F5B26">
        <w:tc>
          <w:tcPr>
            <w:tcW w:w="10682" w:type="dxa"/>
            <w:gridSpan w:val="3"/>
            <w:shd w:val="clear" w:color="auto" w:fill="auto"/>
            <w:vAlign w:val="center"/>
          </w:tcPr>
          <w:p w14:paraId="3B483136" w14:textId="77777777" w:rsidR="00C72C38" w:rsidRDefault="00C72C38" w:rsidP="005F5B26">
            <w:pPr>
              <w:spacing w:before="120" w:after="120"/>
              <w:jc w:val="left"/>
            </w:pPr>
            <w:r>
              <w:t>Табличная часть «Товары»</w:t>
            </w:r>
          </w:p>
        </w:tc>
      </w:tr>
      <w:tr w:rsidR="00C72C38" w14:paraId="1D6F9120" w14:textId="77777777" w:rsidTr="005F5B26">
        <w:tc>
          <w:tcPr>
            <w:tcW w:w="3560" w:type="dxa"/>
            <w:shd w:val="clear" w:color="auto" w:fill="auto"/>
            <w:vAlign w:val="center"/>
          </w:tcPr>
          <w:p w14:paraId="7649C9EE" w14:textId="77777777" w:rsidR="00C72C38" w:rsidRDefault="00C72C38" w:rsidP="005F5B26">
            <w:pPr>
              <w:spacing w:before="120" w:after="120"/>
              <w:jc w:val="left"/>
            </w:pPr>
            <w:r>
              <w:t>Коммерческие расходы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7D49CEF" w14:textId="77777777" w:rsidR="00C72C38" w:rsidRDefault="00C72C38" w:rsidP="005F5B26">
            <w:pPr>
              <w:spacing w:before="120" w:after="120"/>
              <w:jc w:val="left"/>
            </w:pPr>
            <w:r>
              <w:t>Число (10,2)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2953ED7" w14:textId="77777777" w:rsidR="00C72C38" w:rsidRDefault="00C72C38" w:rsidP="005F5B26">
            <w:pPr>
              <w:spacing w:before="120" w:after="120"/>
              <w:jc w:val="left"/>
            </w:pPr>
            <w:r w:rsidRPr="00B6356C">
              <w:t>Запол</w:t>
            </w:r>
            <w:r>
              <w:t xml:space="preserve">няется автоматически при создании документа, при изменении количества, при добавлении номенклатуры с помощью кнопки «Подобрать товары из заказа».  </w:t>
            </w:r>
          </w:p>
          <w:p w14:paraId="3298728E" w14:textId="77777777" w:rsidR="00C72C38" w:rsidRDefault="00C72C38" w:rsidP="005F5B26">
            <w:pPr>
              <w:spacing w:before="120" w:after="120"/>
              <w:jc w:val="left"/>
            </w:pPr>
            <w:r>
              <w:t>Алгоритм заполнения описан ниже под таблицей.</w:t>
            </w:r>
          </w:p>
        </w:tc>
      </w:tr>
    </w:tbl>
    <w:p w14:paraId="5C1F3371" w14:textId="77777777" w:rsidR="00C72C38" w:rsidRPr="00C80D6B" w:rsidRDefault="00C72C38" w:rsidP="00C72C38">
      <w:pPr>
        <w:spacing w:before="120"/>
        <w:rPr>
          <w:i/>
          <w:iCs/>
          <w:u w:val="single"/>
        </w:rPr>
      </w:pPr>
      <w:r w:rsidRPr="0023289B">
        <w:rPr>
          <w:i/>
          <w:iCs/>
          <w:u w:val="single"/>
        </w:rPr>
        <w:t>Алгоритм заполнения реквизита «Коммерческие расходы»</w:t>
      </w:r>
    </w:p>
    <w:p w14:paraId="34056672" w14:textId="77777777" w:rsidR="00C72C38" w:rsidRDefault="00C72C38" w:rsidP="00C72C38">
      <w:pPr>
        <w:spacing w:before="120"/>
      </w:pPr>
      <w:r w:rsidRPr="007249C7">
        <w:t xml:space="preserve">Рассчитывается по </w:t>
      </w:r>
      <w:r>
        <w:t>каждой строке документа</w:t>
      </w:r>
      <w:r w:rsidRPr="00CD5AD1">
        <w:t>: [</w:t>
      </w:r>
      <w:r w:rsidRPr="00111C95">
        <w:t>значение реквизита «Коммерческие расходы» по</w:t>
      </w:r>
      <w:r>
        <w:t xml:space="preserve"> номенклатуре из заказа клиента / количество номенклатуры из заказа клиента * количество отгружаемой номенклатуры</w:t>
      </w:r>
      <w:r w:rsidRPr="00C67B48">
        <w:t>]</w:t>
      </w:r>
      <w:r>
        <w:t xml:space="preserve">. Если в заказе клиента несколько строк одной номенклатуры, то значения по строкам суммируются. </w:t>
      </w:r>
    </w:p>
    <w:p w14:paraId="4E37E893" w14:textId="77777777" w:rsidR="00C72C38" w:rsidRPr="000522CA" w:rsidRDefault="00C72C38" w:rsidP="00C72C38">
      <w:pPr>
        <w:spacing w:before="120"/>
        <w:rPr>
          <w:i/>
          <w:iCs/>
          <w:u w:val="single"/>
          <w:lang w:eastAsia="ru-RU"/>
        </w:rPr>
      </w:pPr>
      <w:r w:rsidRPr="000522CA">
        <w:rPr>
          <w:i/>
          <w:iCs/>
          <w:u w:val="single"/>
        </w:rPr>
        <w:t>Создание документов «Приобретение услуг и прочих активов» и «Регистрация расходов»</w:t>
      </w:r>
    </w:p>
    <w:p w14:paraId="51E21BFA" w14:textId="77777777" w:rsidR="00C72C38" w:rsidRDefault="00C72C38" w:rsidP="00C72C38">
      <w:pPr>
        <w:spacing w:before="120"/>
      </w:pPr>
      <w:r>
        <w:rPr>
          <w:lang w:eastAsia="ru-RU"/>
        </w:rPr>
        <w:t>При проведении документа «Реализация товаров и услуг»,</w:t>
      </w:r>
      <w:r w:rsidRPr="00FE3757">
        <w:rPr>
          <w:lang w:eastAsia="ru-RU"/>
        </w:rPr>
        <w:t xml:space="preserve"> </w:t>
      </w:r>
      <w:r>
        <w:rPr>
          <w:lang w:eastAsia="ru-RU"/>
        </w:rPr>
        <w:t xml:space="preserve">если заполнен реквизит «Коммерческие расходы к выплате», должны автоматически создаваться и проводиться документы «Приобретение услуг и прочих активов» и «Регистрация расходов». При </w:t>
      </w:r>
      <w:proofErr w:type="spellStart"/>
      <w:r>
        <w:rPr>
          <w:lang w:eastAsia="ru-RU"/>
        </w:rPr>
        <w:t>перепроведении</w:t>
      </w:r>
      <w:proofErr w:type="spellEnd"/>
      <w:r>
        <w:rPr>
          <w:lang w:eastAsia="ru-RU"/>
        </w:rPr>
        <w:t xml:space="preserve"> документа «Реализация товаров и услуг»</w:t>
      </w:r>
      <w:r w:rsidRPr="007B7488">
        <w:rPr>
          <w:lang w:eastAsia="ru-RU"/>
        </w:rPr>
        <w:t xml:space="preserve"> </w:t>
      </w:r>
      <w:r>
        <w:rPr>
          <w:lang w:eastAsia="ru-RU"/>
        </w:rPr>
        <w:t>новые документы не создаются, а</w:t>
      </w:r>
      <w:r w:rsidRPr="007B7488">
        <w:rPr>
          <w:lang w:eastAsia="ru-RU"/>
        </w:rPr>
        <w:t xml:space="preserve"> </w:t>
      </w:r>
      <w:r>
        <w:rPr>
          <w:lang w:eastAsia="ru-RU"/>
        </w:rPr>
        <w:t xml:space="preserve">перезаполняются созданные ранее. </w:t>
      </w:r>
      <w:r w:rsidRPr="004D5374">
        <w:rPr>
          <w:lang w:eastAsia="ru-RU"/>
        </w:rPr>
        <w:t>Если</w:t>
      </w:r>
      <w:r>
        <w:rPr>
          <w:lang w:eastAsia="ru-RU"/>
        </w:rPr>
        <w:t xml:space="preserve"> документ реализации снят с проведения или помечен на удаление, то с созданными документами должны производиться аналогичные действия.  </w:t>
      </w:r>
      <w:r>
        <w:t>Реквизиты должны заполняться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6"/>
        <w:gridCol w:w="5130"/>
      </w:tblGrid>
      <w:tr w:rsidR="00C72C38" w14:paraId="3E2705EC" w14:textId="77777777" w:rsidTr="005F5B26">
        <w:tc>
          <w:tcPr>
            <w:tcW w:w="4361" w:type="dxa"/>
          </w:tcPr>
          <w:p w14:paraId="6A583815" w14:textId="77777777" w:rsidR="00C72C38" w:rsidRDefault="00C72C38" w:rsidP="005F5B26">
            <w:pPr>
              <w:jc w:val="center"/>
            </w:pPr>
          </w:p>
        </w:tc>
        <w:tc>
          <w:tcPr>
            <w:tcW w:w="5812" w:type="dxa"/>
          </w:tcPr>
          <w:p w14:paraId="556C7DE8" w14:textId="77777777" w:rsidR="00C72C38" w:rsidRPr="0003232C" w:rsidRDefault="00C72C38" w:rsidP="005F5B26">
            <w:pPr>
              <w:jc w:val="center"/>
              <w:rPr>
                <w:b/>
                <w:bCs/>
              </w:rPr>
            </w:pPr>
            <w:r w:rsidRPr="0003232C">
              <w:rPr>
                <w:b/>
                <w:bCs/>
              </w:rPr>
              <w:t>Источник данных</w:t>
            </w:r>
          </w:p>
        </w:tc>
      </w:tr>
      <w:tr w:rsidR="00C72C38" w14:paraId="797568F6" w14:textId="77777777" w:rsidTr="005F5B26">
        <w:tc>
          <w:tcPr>
            <w:tcW w:w="10173" w:type="dxa"/>
            <w:gridSpan w:val="2"/>
          </w:tcPr>
          <w:p w14:paraId="7A1B0400" w14:textId="77777777" w:rsidR="00C72C38" w:rsidRPr="00154DF0" w:rsidRDefault="00C72C38" w:rsidP="005F5B26">
            <w:pPr>
              <w:jc w:val="left"/>
              <w:rPr>
                <w:b/>
                <w:bCs/>
              </w:rPr>
            </w:pPr>
            <w:r w:rsidRPr="00154DF0">
              <w:rPr>
                <w:b/>
                <w:bCs/>
              </w:rPr>
              <w:t>Приобретение услуг и прочих активов</w:t>
            </w:r>
          </w:p>
        </w:tc>
      </w:tr>
      <w:tr w:rsidR="00C72C38" w14:paraId="2EAF6BF7" w14:textId="77777777" w:rsidTr="005F5B26">
        <w:tc>
          <w:tcPr>
            <w:tcW w:w="4361" w:type="dxa"/>
          </w:tcPr>
          <w:p w14:paraId="2848940A" w14:textId="77777777" w:rsidR="00C72C38" w:rsidRDefault="00C72C38" w:rsidP="005F5B26">
            <w:pPr>
              <w:jc w:val="left"/>
            </w:pPr>
            <w:r>
              <w:t>Дата</w:t>
            </w:r>
          </w:p>
        </w:tc>
        <w:tc>
          <w:tcPr>
            <w:tcW w:w="5812" w:type="dxa"/>
          </w:tcPr>
          <w:p w14:paraId="0364020D" w14:textId="77777777" w:rsidR="00C72C38" w:rsidRDefault="00C72C38" w:rsidP="005F5B26">
            <w:pPr>
              <w:jc w:val="left"/>
            </w:pPr>
            <w:r>
              <w:t>Значение реквизита «Дата» документа «Реализация товаров и услуг»</w:t>
            </w:r>
          </w:p>
        </w:tc>
      </w:tr>
      <w:tr w:rsidR="00C72C38" w14:paraId="7698246D" w14:textId="77777777" w:rsidTr="005F5B26">
        <w:tc>
          <w:tcPr>
            <w:tcW w:w="4361" w:type="dxa"/>
          </w:tcPr>
          <w:p w14:paraId="1ACDA1E6" w14:textId="77777777" w:rsidR="00C72C38" w:rsidRDefault="00C72C38" w:rsidP="005F5B26">
            <w:pPr>
              <w:jc w:val="left"/>
            </w:pPr>
            <w:r>
              <w:t>Организация</w:t>
            </w:r>
          </w:p>
        </w:tc>
        <w:tc>
          <w:tcPr>
            <w:tcW w:w="5812" w:type="dxa"/>
          </w:tcPr>
          <w:p w14:paraId="5DC8ACC0" w14:textId="77777777" w:rsidR="00C72C38" w:rsidRDefault="00C72C38" w:rsidP="005F5B26">
            <w:pPr>
              <w:jc w:val="left"/>
            </w:pPr>
            <w:r>
              <w:t>Значение реквизита «Организация» документа «Реализация товаров и услуг»</w:t>
            </w:r>
          </w:p>
        </w:tc>
      </w:tr>
      <w:tr w:rsidR="00C72C38" w14:paraId="5355B57A" w14:textId="77777777" w:rsidTr="005F5B26">
        <w:tc>
          <w:tcPr>
            <w:tcW w:w="4361" w:type="dxa"/>
          </w:tcPr>
          <w:p w14:paraId="45BA7244" w14:textId="77777777" w:rsidR="00C72C38" w:rsidRDefault="00C72C38" w:rsidP="005F5B26">
            <w:pPr>
              <w:jc w:val="left"/>
            </w:pPr>
            <w:r>
              <w:t xml:space="preserve">Поставщик </w:t>
            </w:r>
          </w:p>
        </w:tc>
        <w:tc>
          <w:tcPr>
            <w:tcW w:w="5812" w:type="dxa"/>
          </w:tcPr>
          <w:p w14:paraId="1CBE8088" w14:textId="77777777" w:rsidR="00C72C38" w:rsidRDefault="00C72C38" w:rsidP="005F5B26">
            <w:pPr>
              <w:jc w:val="left"/>
            </w:pPr>
            <w:r>
              <w:t>Значение реквизита «Партнер» справочника «Контрагенты»</w:t>
            </w:r>
          </w:p>
        </w:tc>
      </w:tr>
      <w:tr w:rsidR="00C72C38" w14:paraId="3C1BFC38" w14:textId="77777777" w:rsidTr="005F5B26">
        <w:tc>
          <w:tcPr>
            <w:tcW w:w="4361" w:type="dxa"/>
          </w:tcPr>
          <w:p w14:paraId="1A1FDB85" w14:textId="77777777" w:rsidR="00C72C38" w:rsidRDefault="00C72C38" w:rsidP="005F5B26">
            <w:pPr>
              <w:jc w:val="left"/>
            </w:pPr>
            <w:r>
              <w:t>Контрагент</w:t>
            </w:r>
          </w:p>
        </w:tc>
        <w:tc>
          <w:tcPr>
            <w:tcW w:w="5812" w:type="dxa"/>
          </w:tcPr>
          <w:p w14:paraId="53353AC2" w14:textId="77777777" w:rsidR="00C72C38" w:rsidRDefault="00C72C38" w:rsidP="005F5B26">
            <w:pPr>
              <w:jc w:val="left"/>
            </w:pPr>
            <w:r>
              <w:t xml:space="preserve">Значение реквизита «Получатель коммерческих расходов» </w:t>
            </w:r>
            <w:r w:rsidRPr="0023289B">
              <w:t>документа «Заказ клиента»</w:t>
            </w:r>
            <w:r>
              <w:t xml:space="preserve">  </w:t>
            </w:r>
          </w:p>
        </w:tc>
      </w:tr>
      <w:tr w:rsidR="00C72C38" w14:paraId="764C7288" w14:textId="77777777" w:rsidTr="005F5B26">
        <w:tc>
          <w:tcPr>
            <w:tcW w:w="10173" w:type="dxa"/>
            <w:gridSpan w:val="2"/>
          </w:tcPr>
          <w:p w14:paraId="18A7BEB9" w14:textId="77777777" w:rsidR="00C72C38" w:rsidRDefault="00C72C38" w:rsidP="005F5B26">
            <w:pPr>
              <w:jc w:val="left"/>
            </w:pPr>
            <w:r>
              <w:t>Табличная часть «Расходы и прочие активы»</w:t>
            </w:r>
          </w:p>
        </w:tc>
      </w:tr>
      <w:tr w:rsidR="00C72C38" w14:paraId="12E890B1" w14:textId="77777777" w:rsidTr="005F5B26">
        <w:tc>
          <w:tcPr>
            <w:tcW w:w="4361" w:type="dxa"/>
          </w:tcPr>
          <w:p w14:paraId="6DD2B581" w14:textId="77777777" w:rsidR="00C72C38" w:rsidRDefault="00C72C38" w:rsidP="005F5B26">
            <w:pPr>
              <w:jc w:val="left"/>
            </w:pPr>
            <w:r>
              <w:t>Содержание</w:t>
            </w:r>
          </w:p>
        </w:tc>
        <w:tc>
          <w:tcPr>
            <w:tcW w:w="5812" w:type="dxa"/>
          </w:tcPr>
          <w:p w14:paraId="4789F77F" w14:textId="77777777" w:rsidR="00C72C38" w:rsidRDefault="00C72C38" w:rsidP="005F5B26">
            <w:pPr>
              <w:jc w:val="left"/>
            </w:pPr>
            <w:r>
              <w:t>Значение «Коммерческие расходы»</w:t>
            </w:r>
          </w:p>
        </w:tc>
      </w:tr>
      <w:tr w:rsidR="00C72C38" w14:paraId="6C863B4D" w14:textId="77777777" w:rsidTr="005F5B26">
        <w:tc>
          <w:tcPr>
            <w:tcW w:w="4361" w:type="dxa"/>
          </w:tcPr>
          <w:p w14:paraId="7F0389B3" w14:textId="77777777" w:rsidR="00C72C38" w:rsidRDefault="00C72C38" w:rsidP="005F5B26">
            <w:pPr>
              <w:jc w:val="left"/>
            </w:pPr>
            <w:r>
              <w:t>Цена</w:t>
            </w:r>
          </w:p>
        </w:tc>
        <w:tc>
          <w:tcPr>
            <w:tcW w:w="5812" w:type="dxa"/>
          </w:tcPr>
          <w:p w14:paraId="45C68918" w14:textId="77777777" w:rsidR="00C72C38" w:rsidRDefault="00C72C38" w:rsidP="005F5B26">
            <w:pPr>
              <w:jc w:val="left"/>
            </w:pPr>
            <w:r>
              <w:t>Значение реквизита «Коммерческие расходы к выплате» документа «Реализация товаров и услуг»</w:t>
            </w:r>
          </w:p>
        </w:tc>
      </w:tr>
      <w:tr w:rsidR="00C72C38" w14:paraId="73F8B39A" w14:textId="77777777" w:rsidTr="005F5B26">
        <w:tc>
          <w:tcPr>
            <w:tcW w:w="4361" w:type="dxa"/>
          </w:tcPr>
          <w:p w14:paraId="749DF427" w14:textId="77777777" w:rsidR="00C72C38" w:rsidRDefault="00C72C38" w:rsidP="005F5B26">
            <w:pPr>
              <w:jc w:val="left"/>
            </w:pPr>
            <w:r>
              <w:t>Сумма</w:t>
            </w:r>
          </w:p>
        </w:tc>
        <w:tc>
          <w:tcPr>
            <w:tcW w:w="5812" w:type="dxa"/>
          </w:tcPr>
          <w:p w14:paraId="6AAC6DAF" w14:textId="77777777" w:rsidR="00C72C38" w:rsidRDefault="00C72C38" w:rsidP="005F5B26">
            <w:pPr>
              <w:jc w:val="left"/>
            </w:pPr>
            <w:r>
              <w:t>= Цена</w:t>
            </w:r>
          </w:p>
        </w:tc>
      </w:tr>
      <w:tr w:rsidR="00C72C38" w14:paraId="30BD3CE1" w14:textId="77777777" w:rsidTr="005F5B26">
        <w:tc>
          <w:tcPr>
            <w:tcW w:w="4361" w:type="dxa"/>
          </w:tcPr>
          <w:p w14:paraId="270F23C4" w14:textId="77777777" w:rsidR="00C72C38" w:rsidRDefault="00C72C38" w:rsidP="005F5B26">
            <w:pPr>
              <w:jc w:val="left"/>
            </w:pPr>
            <w:r>
              <w:t>Ставка НДС</w:t>
            </w:r>
          </w:p>
        </w:tc>
        <w:tc>
          <w:tcPr>
            <w:tcW w:w="5812" w:type="dxa"/>
          </w:tcPr>
          <w:p w14:paraId="0ADBE3C2" w14:textId="77777777" w:rsidR="00C72C38" w:rsidRDefault="00C72C38" w:rsidP="005F5B26">
            <w:pPr>
              <w:jc w:val="left"/>
            </w:pPr>
            <w:r>
              <w:t>Значение «Без НДС»</w:t>
            </w:r>
          </w:p>
        </w:tc>
      </w:tr>
      <w:tr w:rsidR="00C72C38" w14:paraId="4B4DBC2A" w14:textId="77777777" w:rsidTr="005F5B26">
        <w:tc>
          <w:tcPr>
            <w:tcW w:w="4361" w:type="dxa"/>
          </w:tcPr>
          <w:p w14:paraId="66D54E71" w14:textId="77777777" w:rsidR="00C72C38" w:rsidRDefault="00C72C38" w:rsidP="005F5B26">
            <w:pPr>
              <w:jc w:val="left"/>
            </w:pPr>
            <w:r>
              <w:t>Подразделение-получатель</w:t>
            </w:r>
          </w:p>
        </w:tc>
        <w:tc>
          <w:tcPr>
            <w:tcW w:w="5812" w:type="dxa"/>
          </w:tcPr>
          <w:p w14:paraId="202F2290" w14:textId="77777777" w:rsidR="00C72C38" w:rsidRDefault="00C72C38" w:rsidP="005F5B26">
            <w:pPr>
              <w:jc w:val="left"/>
              <w:rPr>
                <w:color w:val="1A1A1A"/>
                <w:shd w:val="clear" w:color="auto" w:fill="FFFFFF"/>
              </w:rPr>
            </w:pPr>
            <w:r>
              <w:t>Реквизит «Подразделение» документа «Реализация товаров и услуг»</w:t>
            </w:r>
          </w:p>
        </w:tc>
      </w:tr>
      <w:tr w:rsidR="00C72C38" w14:paraId="0235DADF" w14:textId="77777777" w:rsidTr="005F5B26">
        <w:tc>
          <w:tcPr>
            <w:tcW w:w="4361" w:type="dxa"/>
          </w:tcPr>
          <w:p w14:paraId="00386689" w14:textId="77777777" w:rsidR="00C72C38" w:rsidRDefault="00C72C38" w:rsidP="005F5B26">
            <w:pPr>
              <w:jc w:val="left"/>
            </w:pPr>
            <w:r>
              <w:t>Статья расходов</w:t>
            </w:r>
          </w:p>
        </w:tc>
        <w:tc>
          <w:tcPr>
            <w:tcW w:w="5812" w:type="dxa"/>
          </w:tcPr>
          <w:p w14:paraId="0EC24FFE" w14:textId="77777777" w:rsidR="00C72C38" w:rsidRPr="00007402" w:rsidRDefault="00C72C38" w:rsidP="005F5B26">
            <w:pPr>
              <w:jc w:val="left"/>
            </w:pPr>
            <w:r>
              <w:rPr>
                <w:color w:val="1A1A1A"/>
                <w:shd w:val="clear" w:color="auto" w:fill="FFFFFF"/>
              </w:rPr>
              <w:t>П</w:t>
            </w:r>
            <w:r w:rsidRPr="003E5C0F">
              <w:rPr>
                <w:color w:val="1A1A1A"/>
                <w:shd w:val="clear" w:color="auto" w:fill="FFFFFF"/>
              </w:rPr>
              <w:t>редопределенны</w:t>
            </w:r>
            <w:r>
              <w:rPr>
                <w:color w:val="1A1A1A"/>
                <w:shd w:val="clear" w:color="auto" w:fill="FFFFFF"/>
              </w:rPr>
              <w:t>й</w:t>
            </w:r>
            <w:r w:rsidRPr="003E5C0F">
              <w:rPr>
                <w:color w:val="1A1A1A"/>
                <w:shd w:val="clear" w:color="auto" w:fill="FFFFFF"/>
              </w:rPr>
              <w:t xml:space="preserve"> элемент</w:t>
            </w:r>
            <w:r>
              <w:rPr>
                <w:color w:val="1A1A1A"/>
                <w:shd w:val="clear" w:color="auto" w:fill="FFFFFF"/>
              </w:rPr>
              <w:t xml:space="preserve"> «Статья расходов «Коммерческие расходы»</w:t>
            </w:r>
            <w:r>
              <w:t xml:space="preserve"> </w:t>
            </w:r>
            <w:bookmarkStart w:id="0" w:name="_Hlk161034921"/>
            <w:r>
              <w:t>п</w:t>
            </w:r>
            <w:r w:rsidRPr="00232A1D">
              <w:t>лан</w:t>
            </w:r>
            <w:r>
              <w:t>а</w:t>
            </w:r>
            <w:r w:rsidRPr="00232A1D">
              <w:t xml:space="preserve"> видов характеристик </w:t>
            </w:r>
            <w:r>
              <w:t>«Настройки»</w:t>
            </w:r>
            <w:bookmarkEnd w:id="0"/>
          </w:p>
          <w:p w14:paraId="4F837BEC" w14:textId="77777777" w:rsidR="00C72C38" w:rsidRDefault="00C72C38" w:rsidP="005F5B26">
            <w:pPr>
              <w:jc w:val="left"/>
            </w:pPr>
          </w:p>
        </w:tc>
      </w:tr>
      <w:tr w:rsidR="00C72C38" w14:paraId="64C45243" w14:textId="77777777" w:rsidTr="005F5B26">
        <w:tc>
          <w:tcPr>
            <w:tcW w:w="4361" w:type="dxa"/>
          </w:tcPr>
          <w:p w14:paraId="671A434C" w14:textId="77777777" w:rsidR="00C72C38" w:rsidRDefault="00C72C38" w:rsidP="005F5B26">
            <w:pPr>
              <w:jc w:val="left"/>
            </w:pPr>
            <w:r>
              <w:t>Аналитика</w:t>
            </w:r>
          </w:p>
        </w:tc>
        <w:tc>
          <w:tcPr>
            <w:tcW w:w="5812" w:type="dxa"/>
          </w:tcPr>
          <w:p w14:paraId="7594B3D8" w14:textId="77777777" w:rsidR="00C72C38" w:rsidRDefault="00C72C38" w:rsidP="005F5B26">
            <w:pPr>
              <w:jc w:val="left"/>
            </w:pPr>
            <w:r w:rsidRPr="00CB1583">
              <w:t>«Заказ клиента»</w:t>
            </w:r>
            <w:r>
              <w:t xml:space="preserve"> (если реализация по заказу) / «Реализация» (если не указан Заказ клиента)</w:t>
            </w:r>
          </w:p>
        </w:tc>
      </w:tr>
      <w:tr w:rsidR="00C72C38" w14:paraId="192F3B3E" w14:textId="77777777" w:rsidTr="005F5B26">
        <w:tc>
          <w:tcPr>
            <w:tcW w:w="10173" w:type="dxa"/>
            <w:gridSpan w:val="2"/>
          </w:tcPr>
          <w:p w14:paraId="5A94CAA6" w14:textId="77777777" w:rsidR="00C72C38" w:rsidRPr="0003232C" w:rsidRDefault="00C72C38" w:rsidP="005F5B26">
            <w:pPr>
              <w:jc w:val="left"/>
              <w:rPr>
                <w:b/>
                <w:bCs/>
              </w:rPr>
            </w:pPr>
            <w:r w:rsidRPr="0003232C">
              <w:rPr>
                <w:b/>
                <w:bCs/>
              </w:rPr>
              <w:t>Регистрация расходов</w:t>
            </w:r>
          </w:p>
        </w:tc>
      </w:tr>
      <w:tr w:rsidR="00C72C38" w14:paraId="694AB478" w14:textId="77777777" w:rsidTr="005F5B26">
        <w:tc>
          <w:tcPr>
            <w:tcW w:w="4361" w:type="dxa"/>
          </w:tcPr>
          <w:p w14:paraId="44007371" w14:textId="77777777" w:rsidR="00C72C38" w:rsidRDefault="00C72C38" w:rsidP="005F5B26">
            <w:pPr>
              <w:jc w:val="left"/>
            </w:pPr>
            <w:r>
              <w:t>Дата</w:t>
            </w:r>
          </w:p>
        </w:tc>
        <w:tc>
          <w:tcPr>
            <w:tcW w:w="5812" w:type="dxa"/>
          </w:tcPr>
          <w:p w14:paraId="60599F8C" w14:textId="77777777" w:rsidR="00C72C38" w:rsidRDefault="00C72C38" w:rsidP="005F5B26">
            <w:pPr>
              <w:jc w:val="left"/>
            </w:pPr>
            <w:r>
              <w:t>Значение реквизита «Дата» документа «Реализация товаров и услуг»</w:t>
            </w:r>
          </w:p>
        </w:tc>
      </w:tr>
      <w:tr w:rsidR="00C72C38" w14:paraId="0A275809" w14:textId="77777777" w:rsidTr="005F5B26">
        <w:tc>
          <w:tcPr>
            <w:tcW w:w="4361" w:type="dxa"/>
          </w:tcPr>
          <w:p w14:paraId="71FA4E09" w14:textId="77777777" w:rsidR="00C72C38" w:rsidRDefault="00C72C38" w:rsidP="005F5B26">
            <w:pPr>
              <w:jc w:val="left"/>
            </w:pPr>
            <w:r>
              <w:t>Организация</w:t>
            </w:r>
          </w:p>
        </w:tc>
        <w:tc>
          <w:tcPr>
            <w:tcW w:w="5812" w:type="dxa"/>
          </w:tcPr>
          <w:p w14:paraId="2A90A56F" w14:textId="77777777" w:rsidR="00C72C38" w:rsidRDefault="00C72C38" w:rsidP="005F5B26">
            <w:pPr>
              <w:jc w:val="left"/>
            </w:pPr>
            <w:r>
              <w:t>Значение реквизита «Организация» документа «Реализация товаров и услуг»</w:t>
            </w:r>
          </w:p>
        </w:tc>
      </w:tr>
      <w:tr w:rsidR="00C72C38" w14:paraId="25C8D43E" w14:textId="77777777" w:rsidTr="005F5B26">
        <w:tc>
          <w:tcPr>
            <w:tcW w:w="4361" w:type="dxa"/>
          </w:tcPr>
          <w:p w14:paraId="22691A67" w14:textId="77777777" w:rsidR="00C72C38" w:rsidRDefault="00C72C38" w:rsidP="005F5B26">
            <w:pPr>
              <w:jc w:val="left"/>
            </w:pPr>
            <w:r>
              <w:t xml:space="preserve">Ответственный </w:t>
            </w:r>
          </w:p>
        </w:tc>
        <w:tc>
          <w:tcPr>
            <w:tcW w:w="5812" w:type="dxa"/>
          </w:tcPr>
          <w:p w14:paraId="35269FAF" w14:textId="77777777" w:rsidR="00C72C38" w:rsidRDefault="00C72C38" w:rsidP="005F5B26">
            <w:pPr>
              <w:jc w:val="left"/>
            </w:pPr>
            <w:r>
              <w:t>Текущий пользователь</w:t>
            </w:r>
          </w:p>
        </w:tc>
      </w:tr>
      <w:tr w:rsidR="00C72C38" w14:paraId="4C5525CA" w14:textId="77777777" w:rsidTr="005F5B26">
        <w:tc>
          <w:tcPr>
            <w:tcW w:w="4361" w:type="dxa"/>
          </w:tcPr>
          <w:p w14:paraId="248315EF" w14:textId="77777777" w:rsidR="00C72C38" w:rsidRDefault="00C72C38" w:rsidP="005F5B26">
            <w:pPr>
              <w:jc w:val="left"/>
            </w:pPr>
            <w:r>
              <w:t xml:space="preserve">Операция </w:t>
            </w:r>
          </w:p>
        </w:tc>
        <w:tc>
          <w:tcPr>
            <w:tcW w:w="5812" w:type="dxa"/>
          </w:tcPr>
          <w:p w14:paraId="53ED2945" w14:textId="77777777" w:rsidR="00C72C38" w:rsidRDefault="00C72C38" w:rsidP="005F5B26">
            <w:pPr>
              <w:jc w:val="left"/>
            </w:pPr>
            <w:r>
              <w:t>Регистрация расходов</w:t>
            </w:r>
          </w:p>
        </w:tc>
      </w:tr>
      <w:tr w:rsidR="00C72C38" w14:paraId="765E5431" w14:textId="77777777" w:rsidTr="005F5B26">
        <w:tc>
          <w:tcPr>
            <w:tcW w:w="4361" w:type="dxa"/>
          </w:tcPr>
          <w:p w14:paraId="79979B88" w14:textId="77777777" w:rsidR="00C72C38" w:rsidRDefault="00C72C38" w:rsidP="005F5B26">
            <w:pPr>
              <w:jc w:val="left"/>
            </w:pPr>
            <w:r>
              <w:t>Валюта</w:t>
            </w:r>
          </w:p>
        </w:tc>
        <w:tc>
          <w:tcPr>
            <w:tcW w:w="5812" w:type="dxa"/>
          </w:tcPr>
          <w:p w14:paraId="4836B8DA" w14:textId="77777777" w:rsidR="00C72C38" w:rsidRPr="00BF74DA" w:rsidRDefault="00C72C38" w:rsidP="005F5B26">
            <w:pPr>
              <w:jc w:val="left"/>
              <w:rPr>
                <w:lang w:val="en-US"/>
              </w:rPr>
            </w:pPr>
            <w:r>
              <w:t>Валюта управленческого учета</w:t>
            </w:r>
          </w:p>
        </w:tc>
      </w:tr>
      <w:tr w:rsidR="00C72C38" w14:paraId="32DD6ED8" w14:textId="77777777" w:rsidTr="005F5B26">
        <w:tc>
          <w:tcPr>
            <w:tcW w:w="10173" w:type="dxa"/>
            <w:gridSpan w:val="2"/>
          </w:tcPr>
          <w:p w14:paraId="1BD0C334" w14:textId="77777777" w:rsidR="00C72C38" w:rsidRDefault="00C72C38" w:rsidP="005F5B26">
            <w:pPr>
              <w:jc w:val="left"/>
            </w:pPr>
            <w:r>
              <w:t>Табличная часть «Расходы»</w:t>
            </w:r>
          </w:p>
        </w:tc>
      </w:tr>
      <w:tr w:rsidR="00C72C38" w14:paraId="6505DB73" w14:textId="77777777" w:rsidTr="005F5B26">
        <w:tc>
          <w:tcPr>
            <w:tcW w:w="4361" w:type="dxa"/>
          </w:tcPr>
          <w:p w14:paraId="73F21CD9" w14:textId="77777777" w:rsidR="00C72C38" w:rsidRDefault="00C72C38" w:rsidP="005F5B26">
            <w:pPr>
              <w:jc w:val="left"/>
            </w:pPr>
            <w:r>
              <w:lastRenderedPageBreak/>
              <w:t>Подразделение</w:t>
            </w:r>
          </w:p>
        </w:tc>
        <w:tc>
          <w:tcPr>
            <w:tcW w:w="5812" w:type="dxa"/>
          </w:tcPr>
          <w:p w14:paraId="2A499C81" w14:textId="77777777" w:rsidR="00C72C38" w:rsidRDefault="00C72C38" w:rsidP="005F5B26">
            <w:pPr>
              <w:jc w:val="left"/>
            </w:pPr>
            <w:r>
              <w:t>Реквизит «Подразделение» документа «Реализация товаров и услуг»</w:t>
            </w:r>
          </w:p>
        </w:tc>
      </w:tr>
      <w:tr w:rsidR="00C72C38" w14:paraId="47E2B17E" w14:textId="77777777" w:rsidTr="005F5B26">
        <w:tc>
          <w:tcPr>
            <w:tcW w:w="4361" w:type="dxa"/>
          </w:tcPr>
          <w:p w14:paraId="2CC0BBC5" w14:textId="77777777" w:rsidR="00C72C38" w:rsidRDefault="00C72C38" w:rsidP="005F5B26">
            <w:pPr>
              <w:jc w:val="left"/>
            </w:pPr>
            <w:r>
              <w:t>Статья расходов</w:t>
            </w:r>
          </w:p>
        </w:tc>
        <w:tc>
          <w:tcPr>
            <w:tcW w:w="5812" w:type="dxa"/>
          </w:tcPr>
          <w:p w14:paraId="78F04B1B" w14:textId="77777777" w:rsidR="00C72C38" w:rsidRPr="00007402" w:rsidRDefault="00C72C38" w:rsidP="005F5B26">
            <w:pPr>
              <w:jc w:val="left"/>
            </w:pPr>
            <w:r>
              <w:rPr>
                <w:color w:val="1A1A1A"/>
                <w:shd w:val="clear" w:color="auto" w:fill="FFFFFF"/>
              </w:rPr>
              <w:t>П</w:t>
            </w:r>
            <w:r w:rsidRPr="003E5C0F">
              <w:rPr>
                <w:color w:val="1A1A1A"/>
                <w:shd w:val="clear" w:color="auto" w:fill="FFFFFF"/>
              </w:rPr>
              <w:t>редопределенны</w:t>
            </w:r>
            <w:r>
              <w:rPr>
                <w:color w:val="1A1A1A"/>
                <w:shd w:val="clear" w:color="auto" w:fill="FFFFFF"/>
              </w:rPr>
              <w:t>й</w:t>
            </w:r>
            <w:r w:rsidRPr="003E5C0F">
              <w:rPr>
                <w:color w:val="1A1A1A"/>
                <w:shd w:val="clear" w:color="auto" w:fill="FFFFFF"/>
              </w:rPr>
              <w:t xml:space="preserve"> элемент</w:t>
            </w:r>
            <w:r>
              <w:rPr>
                <w:color w:val="1A1A1A"/>
                <w:shd w:val="clear" w:color="auto" w:fill="FFFFFF"/>
              </w:rPr>
              <w:t xml:space="preserve"> «Статья расходов «Коммерческие расходы»</w:t>
            </w:r>
            <w:r>
              <w:t xml:space="preserve"> п</w:t>
            </w:r>
            <w:r w:rsidRPr="00232A1D">
              <w:t>лан</w:t>
            </w:r>
            <w:r>
              <w:t>а</w:t>
            </w:r>
            <w:r w:rsidRPr="00232A1D">
              <w:t xml:space="preserve"> видов характеристик </w:t>
            </w:r>
            <w:r>
              <w:t>«Настройки»</w:t>
            </w:r>
          </w:p>
          <w:p w14:paraId="357E4325" w14:textId="77777777" w:rsidR="00C72C38" w:rsidRDefault="00C72C38" w:rsidP="005F5B26">
            <w:pPr>
              <w:jc w:val="left"/>
            </w:pPr>
          </w:p>
        </w:tc>
      </w:tr>
      <w:tr w:rsidR="00C72C38" w14:paraId="151E0BD0" w14:textId="77777777" w:rsidTr="005F5B26">
        <w:tc>
          <w:tcPr>
            <w:tcW w:w="4361" w:type="dxa"/>
          </w:tcPr>
          <w:p w14:paraId="5EBFFA73" w14:textId="77777777" w:rsidR="00C72C38" w:rsidRDefault="00C72C38" w:rsidP="005F5B26">
            <w:pPr>
              <w:jc w:val="left"/>
            </w:pPr>
            <w:r>
              <w:t>Аналитика</w:t>
            </w:r>
          </w:p>
        </w:tc>
        <w:tc>
          <w:tcPr>
            <w:tcW w:w="5812" w:type="dxa"/>
          </w:tcPr>
          <w:p w14:paraId="05F7F927" w14:textId="77777777" w:rsidR="00C72C38" w:rsidRDefault="00C72C38" w:rsidP="005F5B26">
            <w:pPr>
              <w:jc w:val="left"/>
            </w:pPr>
            <w:r w:rsidRPr="00CB1583">
              <w:t>«Заказ клиента»</w:t>
            </w:r>
            <w:r>
              <w:t xml:space="preserve"> (если реализация по заказу) / «Реализация» (если не указан Заказ клиента)</w:t>
            </w:r>
          </w:p>
        </w:tc>
      </w:tr>
      <w:tr w:rsidR="00C72C38" w14:paraId="5FADD509" w14:textId="77777777" w:rsidTr="005F5B26">
        <w:tc>
          <w:tcPr>
            <w:tcW w:w="4361" w:type="dxa"/>
          </w:tcPr>
          <w:p w14:paraId="3CB7D858" w14:textId="77777777" w:rsidR="00C72C38" w:rsidRDefault="00C72C38" w:rsidP="005F5B26">
            <w:pPr>
              <w:jc w:val="left"/>
            </w:pPr>
            <w:r>
              <w:t>Управленческий учет без НДС</w:t>
            </w:r>
          </w:p>
        </w:tc>
        <w:tc>
          <w:tcPr>
            <w:tcW w:w="5812" w:type="dxa"/>
          </w:tcPr>
          <w:p w14:paraId="73F38121" w14:textId="77777777" w:rsidR="00C72C38" w:rsidRPr="00220F1C" w:rsidRDefault="00C72C38" w:rsidP="005F5B26">
            <w:pPr>
              <w:jc w:val="left"/>
            </w:pPr>
            <w:r>
              <w:t xml:space="preserve"> [Значение реквизита «Коммерческие расходы»</w:t>
            </w:r>
            <w:r w:rsidRPr="00D96CF8">
              <w:t>]</w:t>
            </w:r>
            <w:r>
              <w:t xml:space="preserve"> – </w:t>
            </w:r>
            <w:r w:rsidRPr="00D96CF8">
              <w:t>[</w:t>
            </w:r>
            <w:r>
              <w:t>значение реквизита «Коммерческие расходы к выплате»</w:t>
            </w:r>
            <w:r w:rsidRPr="00220F1C">
              <w:t>]</w:t>
            </w:r>
            <w:r>
              <w:t xml:space="preserve"> документа «Реализация товаров и услуг»</w:t>
            </w:r>
          </w:p>
        </w:tc>
      </w:tr>
    </w:tbl>
    <w:p w14:paraId="2AD29276" w14:textId="77777777" w:rsidR="00C72C38" w:rsidRDefault="00C72C38" w:rsidP="00C72C38">
      <w:r>
        <w:t>Остальные реквизиты заполняются по умолчанию, как если бы пользователь создавал документ вручную.</w:t>
      </w:r>
    </w:p>
    <w:p w14:paraId="6B498AB0" w14:textId="77777777" w:rsidR="00C72C38" w:rsidRPr="0023289B" w:rsidRDefault="00C72C38" w:rsidP="00C72C38">
      <w:r w:rsidRPr="0023289B">
        <w:t>При создании документа «Реализация товаров и услуг» реквизит «Менеджер» должен автоматически заполняться значением реквизита «Ответственный» справочника «Партнеры». Реквизит «Подразделение» должен заполнятся значением реквизита «Подразделение» справочника «Пользователи» по менеджеру.</w:t>
      </w:r>
    </w:p>
    <w:p w14:paraId="7F5A6943" w14:textId="77777777" w:rsidR="00C72C38" w:rsidRDefault="00C72C38" w:rsidP="00C72C38">
      <w:r w:rsidRPr="0023289B">
        <w:t>Реквизиты «Менеджер» и «Подразделение» должны быть обязательными реквизитами.</w:t>
      </w:r>
    </w:p>
    <w:p w14:paraId="4A851BC3" w14:textId="77777777" w:rsidR="00C72C38" w:rsidRPr="00C72C38" w:rsidRDefault="00C72C38" w:rsidP="00C72C38">
      <w:pPr>
        <w:pStyle w:val="11"/>
        <w:spacing w:before="240"/>
        <w:ind w:left="1003" w:hanging="357"/>
      </w:pPr>
      <w:r>
        <w:t xml:space="preserve"> </w:t>
      </w:r>
      <w:r w:rsidRPr="00C72C38">
        <w:t>План видов характеристик «Настройки»</w:t>
      </w:r>
    </w:p>
    <w:p w14:paraId="6F86DB62" w14:textId="77777777" w:rsidR="00C72C38" w:rsidRDefault="00C72C38" w:rsidP="00C72C38">
      <w:pPr>
        <w:rPr>
          <w:color w:val="1A1A1A"/>
          <w:shd w:val="clear" w:color="auto" w:fill="FFFFFF"/>
        </w:rPr>
      </w:pPr>
      <w:r>
        <w:t>В п</w:t>
      </w:r>
      <w:r w:rsidRPr="00232A1D">
        <w:t xml:space="preserve">лан видов характеристик </w:t>
      </w:r>
      <w:r>
        <w:t>«Настройки» необходимо добавить п</w:t>
      </w:r>
      <w:r w:rsidRPr="003E5C0F">
        <w:rPr>
          <w:color w:val="1A1A1A"/>
          <w:shd w:val="clear" w:color="auto" w:fill="FFFFFF"/>
        </w:rPr>
        <w:t>редопределенны</w:t>
      </w:r>
      <w:r>
        <w:rPr>
          <w:color w:val="1A1A1A"/>
          <w:shd w:val="clear" w:color="auto" w:fill="FFFFFF"/>
        </w:rPr>
        <w:t>е</w:t>
      </w:r>
      <w:r w:rsidRPr="003E5C0F">
        <w:rPr>
          <w:color w:val="1A1A1A"/>
          <w:shd w:val="clear" w:color="auto" w:fill="FFFFFF"/>
        </w:rPr>
        <w:t xml:space="preserve"> элемент</w:t>
      </w:r>
      <w:r>
        <w:rPr>
          <w:color w:val="1A1A1A"/>
          <w:shd w:val="clear" w:color="auto" w:fill="FFFFFF"/>
        </w:rPr>
        <w:t xml:space="preserve">ы: </w:t>
      </w:r>
    </w:p>
    <w:p w14:paraId="239B2CC0" w14:textId="77777777" w:rsidR="00C72C38" w:rsidRDefault="00C72C38" w:rsidP="00C72C38">
      <w:pPr>
        <w:numPr>
          <w:ilvl w:val="0"/>
          <w:numId w:val="5"/>
        </w:numPr>
        <w:spacing w:after="0"/>
        <w:ind w:left="714" w:hanging="357"/>
      </w:pPr>
      <w:r>
        <w:rPr>
          <w:color w:val="1A1A1A"/>
          <w:shd w:val="clear" w:color="auto" w:fill="FFFFFF"/>
        </w:rPr>
        <w:t>Статья расходов «Коммерческие расходы»</w:t>
      </w:r>
      <w:r>
        <w:t xml:space="preserve"> (тип – </w:t>
      </w:r>
      <w:r w:rsidRPr="00F94AFC">
        <w:t>План</w:t>
      </w:r>
      <w:r>
        <w:t xml:space="preserve"> в</w:t>
      </w:r>
      <w:r w:rsidRPr="00F94AFC">
        <w:t>идов</w:t>
      </w:r>
      <w:r>
        <w:t xml:space="preserve"> х</w:t>
      </w:r>
      <w:r w:rsidRPr="00F94AFC">
        <w:t>арактеристик</w:t>
      </w:r>
      <w:r>
        <w:t xml:space="preserve"> «</w:t>
      </w:r>
      <w:r w:rsidRPr="00F94AFC">
        <w:t>Статьи</w:t>
      </w:r>
      <w:r>
        <w:t xml:space="preserve"> р</w:t>
      </w:r>
      <w:r w:rsidRPr="00F94AFC">
        <w:t>асходов</w:t>
      </w:r>
      <w:r>
        <w:t>»)</w:t>
      </w:r>
    </w:p>
    <w:p w14:paraId="131075D4" w14:textId="77777777" w:rsidR="00C72C38" w:rsidRDefault="00C72C38" w:rsidP="00C72C38">
      <w:pPr>
        <w:pStyle w:val="11"/>
        <w:spacing w:before="240"/>
        <w:ind w:left="1003" w:hanging="357"/>
        <w:rPr>
          <w:lang w:eastAsia="ru-RU"/>
        </w:rPr>
      </w:pPr>
      <w:r>
        <w:rPr>
          <w:lang w:eastAsia="ru-RU"/>
        </w:rPr>
        <w:t>Документ «Взаимодействие»</w:t>
      </w:r>
    </w:p>
    <w:p w14:paraId="798502B4" w14:textId="77777777" w:rsidR="00C72C38" w:rsidRDefault="00C72C38" w:rsidP="00C72C38">
      <w:pPr>
        <w:rPr>
          <w:lang w:eastAsia="ru-RU"/>
        </w:rPr>
      </w:pPr>
      <w:r>
        <w:rPr>
          <w:lang w:eastAsia="ru-RU"/>
        </w:rPr>
        <w:t>В документ «Взаимодействие» требуется добавить реквизит «Заявка клиента» (тип – булево). По умолчанию флаг не стоит.</w:t>
      </w:r>
    </w:p>
    <w:p w14:paraId="7EC5B889" w14:textId="77777777" w:rsidR="00C72C38" w:rsidRPr="002337F1" w:rsidRDefault="00C72C38" w:rsidP="00C72C38">
      <w:pPr>
        <w:pStyle w:val="11"/>
        <w:rPr>
          <w:lang w:eastAsia="ru-RU"/>
        </w:rPr>
      </w:pPr>
      <w:r>
        <w:rPr>
          <w:lang w:eastAsia="ru-RU"/>
        </w:rPr>
        <w:t xml:space="preserve"> Документ </w:t>
      </w:r>
      <w:r>
        <w:t>«Электронное письмо входящее»</w:t>
      </w:r>
    </w:p>
    <w:p w14:paraId="0245576F" w14:textId="77777777" w:rsidR="00C72C38" w:rsidRDefault="00C72C38" w:rsidP="00C72C38">
      <w:pPr>
        <w:rPr>
          <w:lang w:eastAsia="ru-RU"/>
        </w:rPr>
      </w:pPr>
      <w:r>
        <w:rPr>
          <w:lang w:eastAsia="ru-RU"/>
        </w:rPr>
        <w:t>В документ «</w:t>
      </w:r>
      <w:r>
        <w:t>Электронное письмо входящее</w:t>
      </w:r>
      <w:r>
        <w:rPr>
          <w:lang w:eastAsia="ru-RU"/>
        </w:rPr>
        <w:t>» требуется добавить реквизит «Заявка клиента» (тип – булево). По умолчанию флаг не стоит.</w:t>
      </w:r>
    </w:p>
    <w:p w14:paraId="616D264E" w14:textId="77777777" w:rsidR="00986E2B" w:rsidRPr="00C72C38" w:rsidRDefault="00986E2B" w:rsidP="00C72C38"/>
    <w:sectPr w:rsidR="00986E2B" w:rsidRPr="00C72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D7C6B"/>
    <w:multiLevelType w:val="hybridMultilevel"/>
    <w:tmpl w:val="49CEF14C"/>
    <w:lvl w:ilvl="0" w:tplc="166818E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D475F"/>
    <w:multiLevelType w:val="hybridMultilevel"/>
    <w:tmpl w:val="C6F0961A"/>
    <w:lvl w:ilvl="0" w:tplc="946693CE">
      <w:start w:val="1"/>
      <w:numFmt w:val="bullet"/>
      <w:lvlText w:val=""/>
      <w:lvlJc w:val="left"/>
      <w:pPr>
        <w:tabs>
          <w:tab w:val="num" w:pos="1066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387282"/>
    <w:multiLevelType w:val="hybridMultilevel"/>
    <w:tmpl w:val="B52A8E22"/>
    <w:lvl w:ilvl="0" w:tplc="2D8E2288">
      <w:start w:val="1"/>
      <w:numFmt w:val="bullet"/>
      <w:suff w:val="nothing"/>
      <w:lvlText w:val=""/>
      <w:lvlJc w:val="left"/>
      <w:pPr>
        <w:ind w:left="850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656E7772"/>
    <w:multiLevelType w:val="hybridMultilevel"/>
    <w:tmpl w:val="1FA6A2C2"/>
    <w:lvl w:ilvl="0" w:tplc="6BEA6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56EA0"/>
    <w:multiLevelType w:val="hybridMultilevel"/>
    <w:tmpl w:val="24DC52A6"/>
    <w:lvl w:ilvl="0" w:tplc="0E0AE23A">
      <w:start w:val="1"/>
      <w:numFmt w:val="decimal"/>
      <w:pStyle w:val="11"/>
      <w:lvlText w:val="%1."/>
      <w:lvlJc w:val="left"/>
      <w:pPr>
        <w:ind w:left="1004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3F"/>
    <w:rsid w:val="000D04B4"/>
    <w:rsid w:val="00630A3F"/>
    <w:rsid w:val="00986E2B"/>
    <w:rsid w:val="00C72C38"/>
    <w:rsid w:val="00E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498D"/>
  <w15:chartTrackingRefBased/>
  <w15:docId w15:val="{85993832-E9B0-4201-B649-5806E851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3A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02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E02B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02B3A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59"/>
    <w:rsid w:val="00E02B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. Раздел (без нумерации)"/>
    <w:basedOn w:val="1"/>
    <w:next w:val="a"/>
    <w:link w:val="00"/>
    <w:qFormat/>
    <w:rsid w:val="00E02B3A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E02B3A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E02B3A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E0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2B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E0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Yu.cor</dc:creator>
  <cp:keywords/>
  <dc:description/>
  <cp:lastModifiedBy>Yu.cor</cp:lastModifiedBy>
  <cp:revision>6</cp:revision>
  <dcterms:created xsi:type="dcterms:W3CDTF">2024-04-10T10:13:00Z</dcterms:created>
  <dcterms:modified xsi:type="dcterms:W3CDTF">2024-04-10T11:31:00Z</dcterms:modified>
</cp:coreProperties>
</file>