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4D" w:rsidRPr="00B75F19" w:rsidRDefault="00B75F19" w:rsidP="00B75F19">
      <w:pPr>
        <w:pStyle w:val="a3"/>
        <w:jc w:val="center"/>
        <w:rPr>
          <w:rFonts w:ascii="Times New Roman" w:hAnsi="Times New Roman" w:cs="Times New Roman"/>
          <w:b/>
        </w:rPr>
      </w:pPr>
      <w:r w:rsidRPr="00B75F19">
        <w:rPr>
          <w:rFonts w:ascii="Times New Roman" w:hAnsi="Times New Roman" w:cs="Times New Roman"/>
          <w:b/>
        </w:rPr>
        <w:t>УПАКОВОЧНЫЙ ЛИСТ</w:t>
      </w:r>
    </w:p>
    <w:p w:rsidR="00B75F19" w:rsidRPr="00B75F19" w:rsidRDefault="00B75F19" w:rsidP="00B75F19">
      <w:pPr>
        <w:pStyle w:val="a3"/>
        <w:jc w:val="center"/>
        <w:rPr>
          <w:rFonts w:ascii="Times New Roman" w:hAnsi="Times New Roman" w:cs="Times New Roman"/>
        </w:rPr>
      </w:pPr>
      <w:r w:rsidRPr="00B75F19">
        <w:rPr>
          <w:rFonts w:ascii="Times New Roman" w:hAnsi="Times New Roman" w:cs="Times New Roman"/>
        </w:rPr>
        <w:t>к УПД №____ от _</w:t>
      </w:r>
      <w:proofErr w:type="gramStart"/>
      <w:r w:rsidRPr="00B75F19">
        <w:rPr>
          <w:rFonts w:ascii="Times New Roman" w:hAnsi="Times New Roman" w:cs="Times New Roman"/>
        </w:rPr>
        <w:t>_._</w:t>
      </w:r>
      <w:proofErr w:type="gramEnd"/>
      <w:r w:rsidRPr="00B75F19">
        <w:rPr>
          <w:rFonts w:ascii="Times New Roman" w:hAnsi="Times New Roman" w:cs="Times New Roman"/>
        </w:rPr>
        <w:t>_.2024</w:t>
      </w:r>
    </w:p>
    <w:p w:rsidR="00B75F19" w:rsidRPr="00B75F19" w:rsidRDefault="00B75F19" w:rsidP="00B75F19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938"/>
        <w:gridCol w:w="1985"/>
        <w:gridCol w:w="1559"/>
        <w:gridCol w:w="1134"/>
        <w:gridCol w:w="1028"/>
      </w:tblGrid>
      <w:tr w:rsidR="00CB3CEA" w:rsidRPr="00CB3CEA" w:rsidTr="00CB3CEA">
        <w:trPr>
          <w:trHeight w:val="662"/>
        </w:trPr>
        <w:tc>
          <w:tcPr>
            <w:tcW w:w="562" w:type="dxa"/>
          </w:tcPr>
          <w:p w:rsidR="00B75F19" w:rsidRPr="00CB3CEA" w:rsidRDefault="00B75F19" w:rsidP="00CB3CEA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№</w:t>
            </w:r>
            <w:r w:rsidRPr="00CB3CEA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7938" w:type="dxa"/>
          </w:tcPr>
          <w:p w:rsidR="00B75F19" w:rsidRPr="00CB3CEA" w:rsidRDefault="00B75F19" w:rsidP="00CB3CEA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Наименование товара</w:t>
            </w:r>
          </w:p>
        </w:tc>
        <w:tc>
          <w:tcPr>
            <w:tcW w:w="1985" w:type="dxa"/>
          </w:tcPr>
          <w:p w:rsidR="00B75F19" w:rsidRPr="00CB3CEA" w:rsidRDefault="00B75F19" w:rsidP="00CB3CEA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Количество/ единица измерения</w:t>
            </w:r>
          </w:p>
        </w:tc>
        <w:tc>
          <w:tcPr>
            <w:tcW w:w="1559" w:type="dxa"/>
          </w:tcPr>
          <w:p w:rsidR="00B75F19" w:rsidRPr="00CB3CEA" w:rsidRDefault="00B75F19" w:rsidP="00CB3CEA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Количество грузовых мест</w:t>
            </w:r>
          </w:p>
        </w:tc>
        <w:tc>
          <w:tcPr>
            <w:tcW w:w="1134" w:type="dxa"/>
          </w:tcPr>
          <w:p w:rsidR="00B75F19" w:rsidRPr="00CB3CEA" w:rsidRDefault="00B75F19" w:rsidP="00CB3CEA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Вес товара, кг</w:t>
            </w:r>
          </w:p>
        </w:tc>
        <w:tc>
          <w:tcPr>
            <w:tcW w:w="1028" w:type="dxa"/>
          </w:tcPr>
          <w:p w:rsidR="00B75F19" w:rsidRPr="00CB3CEA" w:rsidRDefault="00B75F19" w:rsidP="00CB3CEA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Вид упаковки</w:t>
            </w:r>
          </w:p>
        </w:tc>
      </w:tr>
      <w:tr w:rsidR="00CB3CEA" w:rsidRPr="00CB3CEA" w:rsidTr="00CB3CEA">
        <w:trPr>
          <w:trHeight w:val="216"/>
        </w:trPr>
        <w:tc>
          <w:tcPr>
            <w:tcW w:w="562" w:type="dxa"/>
          </w:tcPr>
          <w:p w:rsidR="00B75F19" w:rsidRPr="00CB3CEA" w:rsidRDefault="00B75F19" w:rsidP="00B75F1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38" w:type="dxa"/>
          </w:tcPr>
          <w:p w:rsidR="00B75F19" w:rsidRPr="00CB3CEA" w:rsidRDefault="00B75F19" w:rsidP="00B75F1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B75F19" w:rsidRPr="00CB3CEA" w:rsidRDefault="00B75F19" w:rsidP="00B75F1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B75F19" w:rsidRPr="00CB3CEA" w:rsidRDefault="00B75F19" w:rsidP="00B75F1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B75F19" w:rsidRPr="00CB3CEA" w:rsidRDefault="00B75F19" w:rsidP="00B75F1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8" w:type="dxa"/>
          </w:tcPr>
          <w:p w:rsidR="00B75F19" w:rsidRPr="00CB3CEA" w:rsidRDefault="00B75F19" w:rsidP="00B75F1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CB3CEA" w:rsidRPr="00CB3CEA" w:rsidTr="00CB3CEA">
        <w:trPr>
          <w:trHeight w:val="1011"/>
        </w:trPr>
        <w:tc>
          <w:tcPr>
            <w:tcW w:w="562" w:type="dxa"/>
          </w:tcPr>
          <w:p w:rsidR="00B75F19" w:rsidRPr="00CB3CEA" w:rsidRDefault="00B75F19" w:rsidP="00B75F1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38" w:type="dxa"/>
          </w:tcPr>
          <w:p w:rsidR="00B75F19" w:rsidRPr="00CB3CEA" w:rsidRDefault="00B75F19" w:rsidP="00CB3CEA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 xml:space="preserve">Набор реагентов для диагностики ин </w:t>
            </w:r>
            <w:proofErr w:type="spellStart"/>
            <w:r w:rsidRPr="00CB3CEA">
              <w:rPr>
                <w:rFonts w:ascii="Times New Roman" w:hAnsi="Times New Roman" w:cs="Times New Roman"/>
                <w:sz w:val="20"/>
              </w:rPr>
              <w:t>витро</w:t>
            </w:r>
            <w:proofErr w:type="spellEnd"/>
            <w:r w:rsidRPr="00CB3CEA">
              <w:rPr>
                <w:rFonts w:ascii="Times New Roman" w:hAnsi="Times New Roman" w:cs="Times New Roman"/>
                <w:sz w:val="20"/>
              </w:rPr>
              <w:t xml:space="preserve"> для выявления наркотических и </w:t>
            </w:r>
            <w:proofErr w:type="spellStart"/>
            <w:r w:rsidRPr="00CB3CEA">
              <w:rPr>
                <w:rFonts w:ascii="Times New Roman" w:hAnsi="Times New Roman" w:cs="Times New Roman"/>
                <w:sz w:val="20"/>
              </w:rPr>
              <w:t>психоактивных</w:t>
            </w:r>
            <w:proofErr w:type="spellEnd"/>
            <w:r w:rsidRPr="00CB3CEA">
              <w:rPr>
                <w:rFonts w:ascii="Times New Roman" w:hAnsi="Times New Roman" w:cs="Times New Roman"/>
                <w:sz w:val="20"/>
              </w:rPr>
              <w:t xml:space="preserve"> веществ и их метаболитов в моче </w:t>
            </w:r>
            <w:proofErr w:type="spellStart"/>
            <w:r w:rsidRPr="00CB3CEA">
              <w:rPr>
                <w:rFonts w:ascii="Times New Roman" w:hAnsi="Times New Roman" w:cs="Times New Roman"/>
                <w:sz w:val="20"/>
              </w:rPr>
              <w:t>иммунохроматографическим</w:t>
            </w:r>
            <w:proofErr w:type="spellEnd"/>
            <w:r w:rsidRPr="00CB3CEA">
              <w:rPr>
                <w:rFonts w:ascii="Times New Roman" w:hAnsi="Times New Roman" w:cs="Times New Roman"/>
                <w:sz w:val="20"/>
              </w:rPr>
              <w:t xml:space="preserve"> методом с контролем подлинности образца «ИХА-МУЛЬТИ-</w:t>
            </w:r>
            <w:proofErr w:type="gramStart"/>
            <w:r w:rsidRPr="00CB3CEA">
              <w:rPr>
                <w:rFonts w:ascii="Times New Roman" w:hAnsi="Times New Roman" w:cs="Times New Roman"/>
                <w:sz w:val="20"/>
              </w:rPr>
              <w:t>ПЛЮС»  по</w:t>
            </w:r>
            <w:proofErr w:type="gramEnd"/>
            <w:r w:rsidRPr="00CB3CEA">
              <w:rPr>
                <w:rFonts w:ascii="Times New Roman" w:hAnsi="Times New Roman" w:cs="Times New Roman"/>
                <w:sz w:val="20"/>
              </w:rPr>
              <w:t xml:space="preserve"> ТУ 21.20.23-005-92463794-2020 Производитель: Россия, ООО "СКРИНИНГ-М" (сер. СМ02А100424)</w:t>
            </w:r>
          </w:p>
        </w:tc>
        <w:tc>
          <w:tcPr>
            <w:tcW w:w="1985" w:type="dxa"/>
          </w:tcPr>
          <w:p w:rsidR="00B75F19" w:rsidRPr="00CB3CEA" w:rsidRDefault="00B75F19" w:rsidP="00B75F1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750/</w:t>
            </w:r>
            <w:proofErr w:type="spellStart"/>
            <w:r w:rsidRPr="00CB3CEA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  <w:p w:rsidR="00B75F19" w:rsidRPr="00CB3CEA" w:rsidRDefault="00B75F19" w:rsidP="00B75F1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796</w:t>
            </w:r>
          </w:p>
        </w:tc>
        <w:tc>
          <w:tcPr>
            <w:tcW w:w="1559" w:type="dxa"/>
          </w:tcPr>
          <w:p w:rsidR="00B75F19" w:rsidRPr="00CB3CEA" w:rsidRDefault="00B75F19" w:rsidP="00B75F1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B75F19" w:rsidRPr="00CB3CEA" w:rsidRDefault="00B75F19" w:rsidP="00B75F1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028" w:type="dxa"/>
          </w:tcPr>
          <w:p w:rsidR="00B75F19" w:rsidRPr="00CB3CEA" w:rsidRDefault="00B75F19" w:rsidP="00B75F1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3CEA">
              <w:rPr>
                <w:rFonts w:ascii="Times New Roman" w:hAnsi="Times New Roman" w:cs="Times New Roman"/>
                <w:sz w:val="20"/>
              </w:rPr>
              <w:t>коробка</w:t>
            </w:r>
          </w:p>
        </w:tc>
      </w:tr>
    </w:tbl>
    <w:p w:rsidR="00B75F19" w:rsidRPr="00B75F19" w:rsidRDefault="00B75F19" w:rsidP="00B75F19">
      <w:pPr>
        <w:pStyle w:val="a3"/>
        <w:jc w:val="center"/>
        <w:rPr>
          <w:rFonts w:ascii="Times New Roman" w:hAnsi="Times New Roman" w:cs="Times New Roman"/>
        </w:rPr>
      </w:pPr>
    </w:p>
    <w:p w:rsidR="00CB3CEA" w:rsidRDefault="00CB3CEA" w:rsidP="00CB3CEA">
      <w:pPr>
        <w:pStyle w:val="a3"/>
        <w:jc w:val="both"/>
        <w:rPr>
          <w:rFonts w:ascii="Times New Roman" w:hAnsi="Times New Roman" w:cs="Times New Roman"/>
        </w:rPr>
      </w:pPr>
    </w:p>
    <w:p w:rsidR="00B75F19" w:rsidRDefault="00B75F19" w:rsidP="00CB3CEA">
      <w:pPr>
        <w:pStyle w:val="a3"/>
        <w:jc w:val="both"/>
        <w:rPr>
          <w:rFonts w:ascii="Times New Roman" w:hAnsi="Times New Roman" w:cs="Times New Roman"/>
        </w:rPr>
      </w:pPr>
      <w:r w:rsidRPr="00B75F19">
        <w:rPr>
          <w:rFonts w:ascii="Times New Roman" w:hAnsi="Times New Roman" w:cs="Times New Roman"/>
        </w:rPr>
        <w:t>Составил:</w:t>
      </w:r>
    </w:p>
    <w:p w:rsidR="00CB3CEA" w:rsidRPr="00B75F19" w:rsidRDefault="00CB3CEA" w:rsidP="00CB3CE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складом сырья, материалов и готовой продукции ________________</w:t>
      </w:r>
      <w:r w:rsidR="000E1103">
        <w:rPr>
          <w:rFonts w:ascii="Times New Roman" w:hAnsi="Times New Roman" w:cs="Times New Roman"/>
        </w:rPr>
        <w:t>__________</w:t>
      </w:r>
      <w:bookmarkStart w:id="0" w:name="_GoBack"/>
      <w:bookmarkEnd w:id="0"/>
      <w:r>
        <w:rPr>
          <w:rFonts w:ascii="Times New Roman" w:hAnsi="Times New Roman" w:cs="Times New Roman"/>
        </w:rPr>
        <w:t>Игнаткович А.В.</w:t>
      </w:r>
    </w:p>
    <w:sectPr w:rsidR="00CB3CEA" w:rsidRPr="00B75F19" w:rsidSect="00CB3C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19"/>
    <w:rsid w:val="000E1103"/>
    <w:rsid w:val="00256C1D"/>
    <w:rsid w:val="00B75F19"/>
    <w:rsid w:val="00CB3CEA"/>
    <w:rsid w:val="00F9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FFADE-9E6C-428D-833E-255C5DBA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F19"/>
    <w:pPr>
      <w:spacing w:after="0" w:line="240" w:lineRule="auto"/>
    </w:pPr>
  </w:style>
  <w:style w:type="table" w:styleId="a4">
    <w:name w:val="Table Grid"/>
    <w:basedOn w:val="a1"/>
    <w:uiPriority w:val="39"/>
    <w:rsid w:val="00B7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R. Bykovskii</dc:creator>
  <cp:keywords/>
  <dc:description/>
  <cp:lastModifiedBy>Teodor R. Bykovskii</cp:lastModifiedBy>
  <cp:revision>2</cp:revision>
  <dcterms:created xsi:type="dcterms:W3CDTF">2024-05-08T14:26:00Z</dcterms:created>
  <dcterms:modified xsi:type="dcterms:W3CDTF">2024-05-08T14:41:00Z</dcterms:modified>
</cp:coreProperties>
</file>