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285" w:rsidRPr="00200AB1" w:rsidRDefault="00003285" w:rsidP="00200AB1">
      <w:pPr>
        <w:spacing w:after="0" w:line="240" w:lineRule="auto"/>
        <w:ind w:right="3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285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 xml:space="preserve">ДОГОВОР </w:t>
      </w:r>
      <w:bookmarkStart w:id="0" w:name="_Hlk74732315"/>
      <w:r w:rsidRPr="00F72045">
        <w:rPr>
          <w:rFonts w:ascii="Times New Roman" w:eastAsia="Times New Roman" w:hAnsi="Times New Roman" w:cs="Times New Roman"/>
          <w:b/>
          <w:bCs/>
          <w:sz w:val="17"/>
          <w:szCs w:val="17"/>
          <w:highlight w:val="yellow"/>
          <w:lang w:eastAsia="ru-RU"/>
        </w:rPr>
        <w:t xml:space="preserve">№   от </w:t>
      </w:r>
      <w:r w:rsidR="00133039" w:rsidRPr="00F72045">
        <w:rPr>
          <w:rFonts w:ascii="Times" w:eastAsia="Times" w:hAnsi="Times" w:cs="Times"/>
          <w:b/>
          <w:bCs/>
          <w:sz w:val="17"/>
          <w:szCs w:val="17"/>
          <w:highlight w:val="yellow"/>
          <w:lang w:eastAsia="ru-RU"/>
        </w:rPr>
        <w:t xml:space="preserve">       </w:t>
      </w:r>
      <w:r w:rsidRPr="00F72045">
        <w:rPr>
          <w:rFonts w:ascii="Times" w:eastAsia="Times" w:hAnsi="Times" w:cs="Times"/>
          <w:b/>
          <w:bCs/>
          <w:sz w:val="17"/>
          <w:szCs w:val="17"/>
          <w:highlight w:val="yellow"/>
          <w:lang w:eastAsia="ru-RU"/>
        </w:rPr>
        <w:t>202</w:t>
      </w:r>
      <w:r w:rsidR="00133039" w:rsidRPr="00F72045">
        <w:rPr>
          <w:rFonts w:ascii="Times" w:eastAsia="Times" w:hAnsi="Times" w:cs="Times"/>
          <w:b/>
          <w:bCs/>
          <w:sz w:val="17"/>
          <w:szCs w:val="17"/>
          <w:highlight w:val="yellow"/>
          <w:lang w:eastAsia="ru-RU"/>
        </w:rPr>
        <w:t>4</w:t>
      </w:r>
      <w:r w:rsidRPr="00F72045">
        <w:rPr>
          <w:rFonts w:ascii="Times" w:eastAsia="Times" w:hAnsi="Times" w:cs="Times"/>
          <w:b/>
          <w:bCs/>
          <w:sz w:val="17"/>
          <w:szCs w:val="17"/>
          <w:highlight w:val="yellow"/>
          <w:lang w:eastAsia="ru-RU"/>
        </w:rPr>
        <w:t>г</w:t>
      </w:r>
      <w:bookmarkEnd w:id="0"/>
      <w:r w:rsidRPr="00F72045">
        <w:rPr>
          <w:rFonts w:ascii="Times" w:eastAsia="Times" w:hAnsi="Times" w:cs="Times"/>
          <w:b/>
          <w:bCs/>
          <w:sz w:val="17"/>
          <w:szCs w:val="17"/>
          <w:highlight w:val="yellow"/>
          <w:lang w:eastAsia="ru-RU"/>
        </w:rPr>
        <w:t>.</w:t>
      </w:r>
    </w:p>
    <w:p w:rsidR="00003285" w:rsidRPr="00003285" w:rsidRDefault="00003285" w:rsidP="00003285">
      <w:pPr>
        <w:spacing w:after="0" w:line="246" w:lineRule="auto"/>
        <w:ind w:left="9" w:right="1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Индивидуальный  предприниматель Павлова Екатерина Игоревна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именуемый в дальнейшем Подрядчик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лице Павловой Екатерины Игоревны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действующего на основании Свидетельства ОГРНИП №320508100156652 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одной стороны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</w:t>
      </w:r>
      <w:r w:rsidR="00257D71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="00257D71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="00257D71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="00257D71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="00257D71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="00257D71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="00257D71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="00257D71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="00257D71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="00257D71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="00257D71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="00257D71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="00257D71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="00257D71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="00257D71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="00257D71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="00257D71" w:rsidRPr="00F72045"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  <w:t>__________________________________________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, именуемый(-ая)  в дальнейшем Заказчик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действующий на основании Паспорта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заключили Договор о нижеследующем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:</w:t>
      </w:r>
    </w:p>
    <w:p w:rsidR="00003285" w:rsidRPr="00003285" w:rsidRDefault="00003285" w:rsidP="00003285">
      <w:pPr>
        <w:spacing w:after="0" w:line="297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1"/>
        </w:numPr>
        <w:tabs>
          <w:tab w:val="left" w:pos="4429"/>
        </w:tabs>
        <w:spacing w:after="0" w:line="240" w:lineRule="auto"/>
        <w:ind w:left="4429" w:hanging="174"/>
        <w:rPr>
          <w:rFonts w:ascii="Times" w:eastAsia="Times" w:hAnsi="Times" w:cs="Times"/>
          <w:b/>
          <w:bCs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Предмет договора</w:t>
      </w:r>
    </w:p>
    <w:p w:rsidR="00003285" w:rsidRPr="00003285" w:rsidRDefault="00003285" w:rsidP="00003285">
      <w:pPr>
        <w:spacing w:after="0" w:line="86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F4047" w:rsidRDefault="00003285" w:rsidP="0068041A">
      <w:pPr>
        <w:spacing w:after="0" w:line="218" w:lineRule="auto"/>
        <w:ind w:left="9" w:right="6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1.1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Заказчик поручает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а Подрядчик принимает на себя обязательства по изготовлению металлического ограждения в соответствии с</w:t>
      </w:r>
      <w:r w:rsidR="009C43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Приложениями к настоящему Договору по адресу: </w:t>
      </w:r>
    </w:p>
    <w:p w:rsidR="00003285" w:rsidRPr="00003285" w:rsidRDefault="00003285" w:rsidP="00003285">
      <w:pPr>
        <w:spacing w:after="0" w:line="218" w:lineRule="auto"/>
        <w:ind w:left="9" w:right="6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1.2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Перечень необходимых материалов и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/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услуг определен в Приложении к Договору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62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218" w:lineRule="auto"/>
        <w:ind w:left="9" w:right="4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1.3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Подрядчик обязуется выполнить вышеуказанные работы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/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услуги собственными или привлеченными силами в полном соответствии с</w:t>
      </w:r>
      <w:r w:rsidR="009C43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условиями Договора и заданием Заказчика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. </w:t>
      </w:r>
    </w:p>
    <w:p w:rsidR="00003285" w:rsidRPr="00003285" w:rsidRDefault="00003285" w:rsidP="00003285">
      <w:pPr>
        <w:spacing w:after="0" w:line="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2"/>
        </w:numPr>
        <w:tabs>
          <w:tab w:val="left" w:pos="4489"/>
        </w:tabs>
        <w:spacing w:after="0" w:line="240" w:lineRule="auto"/>
        <w:ind w:left="4489" w:hanging="169"/>
        <w:rPr>
          <w:rFonts w:ascii="Times" w:eastAsia="Times" w:hAnsi="Times" w:cs="Times"/>
          <w:b/>
          <w:bCs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Сумма договора</w:t>
      </w:r>
    </w:p>
    <w:p w:rsidR="00003285" w:rsidRPr="00003285" w:rsidRDefault="00003285" w:rsidP="00003285">
      <w:pPr>
        <w:spacing w:after="0" w:line="37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Default="00003285" w:rsidP="00257D71">
      <w:pPr>
        <w:spacing w:after="0" w:line="240" w:lineRule="auto"/>
        <w:ind w:left="9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2.1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материалов и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/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услуг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выполняемых Подрядчиком по настоящему Договору составляет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 : </w:t>
      </w:r>
    </w:p>
    <w:p w:rsidR="00257D71" w:rsidRPr="00257D71" w:rsidRDefault="00257D71" w:rsidP="00257D71">
      <w:pPr>
        <w:spacing w:after="0" w:line="240" w:lineRule="auto"/>
        <w:ind w:left="9"/>
        <w:rPr>
          <w:rFonts w:ascii="Times" w:eastAsia="Times" w:hAnsi="Times" w:cs="Times"/>
          <w:sz w:val="18"/>
          <w:szCs w:val="18"/>
          <w:lang w:eastAsia="ru-RU"/>
        </w:rPr>
      </w:pPr>
      <w:r w:rsidRPr="00F72045">
        <w:rPr>
          <w:rFonts w:ascii="Times" w:eastAsia="Times" w:hAnsi="Times" w:cs="Times"/>
          <w:sz w:val="18"/>
          <w:szCs w:val="18"/>
          <w:highlight w:val="yellow"/>
          <w:lang w:eastAsia="ru-RU"/>
        </w:rPr>
        <w:t>_____________________________________________________</w:t>
      </w:r>
    </w:p>
    <w:p w:rsidR="00003285" w:rsidRPr="00003285" w:rsidRDefault="00003285" w:rsidP="00003285">
      <w:pPr>
        <w:spacing w:after="0" w:line="218" w:lineRule="auto"/>
        <w:ind w:right="14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2.2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необходимости проведения дополнительных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/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услуг по заданию Заказчика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они предварительно оплачиваются </w:t>
      </w:r>
      <w:r w:rsidR="009C4333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последним</w:t>
      </w:r>
      <w:r w:rsidR="009C43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полном объеме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11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240" w:lineRule="auto"/>
        <w:ind w:left="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2.3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Любой пересмотр цены Договора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в том числе в связи с индексацией цен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согласовывается Сторонами в письменной форме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3"/>
        </w:numPr>
        <w:tabs>
          <w:tab w:val="left" w:pos="4029"/>
        </w:tabs>
        <w:spacing w:after="0" w:line="240" w:lineRule="auto"/>
        <w:ind w:left="4029" w:hanging="160"/>
        <w:rPr>
          <w:rFonts w:ascii="Times" w:eastAsia="Times" w:hAnsi="Times" w:cs="Times"/>
          <w:b/>
          <w:bCs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Права и обязанности сторон</w:t>
      </w:r>
    </w:p>
    <w:p w:rsidR="00003285" w:rsidRPr="00003285" w:rsidRDefault="00003285" w:rsidP="00003285">
      <w:pPr>
        <w:spacing w:after="0" w:line="3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tabs>
          <w:tab w:val="left" w:pos="268"/>
        </w:tabs>
        <w:spacing w:after="0" w:line="240" w:lineRule="auto"/>
        <w:ind w:left="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>3.1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Подрядчик обязуется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:</w:t>
      </w:r>
    </w:p>
    <w:p w:rsidR="00003285" w:rsidRPr="00003285" w:rsidRDefault="00003285" w:rsidP="00003285">
      <w:pPr>
        <w:spacing w:after="0" w:line="11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4"/>
        </w:numPr>
        <w:tabs>
          <w:tab w:val="left" w:pos="89"/>
        </w:tabs>
        <w:spacing w:after="0" w:line="240" w:lineRule="auto"/>
        <w:ind w:left="89" w:hanging="89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выполнить в полном объеме и передать Заказчику результат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/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услуг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предусмотренный настоящим Договором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;</w:t>
      </w:r>
    </w:p>
    <w:p w:rsidR="00003285" w:rsidRPr="00003285" w:rsidRDefault="00003285" w:rsidP="00003285">
      <w:pPr>
        <w:spacing w:after="0" w:line="64" w:lineRule="exact"/>
        <w:rPr>
          <w:rFonts w:ascii="Times" w:eastAsia="Times" w:hAnsi="Times" w:cs="Times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4"/>
        </w:numPr>
        <w:tabs>
          <w:tab w:val="left" w:pos="105"/>
        </w:tabs>
        <w:spacing w:after="0" w:line="218" w:lineRule="auto"/>
        <w:ind w:left="9" w:right="260" w:hanging="9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исполнять полученные в ходе выполнения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/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услуг указания Заказчика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если такие указания не противоречат условиям Договора и не представляют собой вмешательство в оперативно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-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хозяйственную деятельность Подрядчика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;</w:t>
      </w:r>
    </w:p>
    <w:p w:rsidR="00003285" w:rsidRPr="00003285" w:rsidRDefault="00003285" w:rsidP="00003285">
      <w:pPr>
        <w:spacing w:after="0" w:line="22" w:lineRule="exact"/>
        <w:rPr>
          <w:rFonts w:ascii="Times" w:eastAsia="Times" w:hAnsi="Times" w:cs="Times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4"/>
        </w:numPr>
        <w:tabs>
          <w:tab w:val="left" w:pos="89"/>
        </w:tabs>
        <w:spacing w:after="0" w:line="240" w:lineRule="auto"/>
        <w:ind w:left="89" w:hanging="89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передать Заказчику оригиналы всех необходимых закрывающих документов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: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Акт выполненных работ и все дополнительные документы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10" w:lineRule="exact"/>
        <w:rPr>
          <w:rFonts w:ascii="Times" w:eastAsia="Times" w:hAnsi="Times" w:cs="Times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240" w:lineRule="auto"/>
        <w:ind w:left="9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3.2 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Подрядчик имеет право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:</w:t>
      </w:r>
    </w:p>
    <w:p w:rsidR="00003285" w:rsidRPr="00003285" w:rsidRDefault="00003285" w:rsidP="00003285">
      <w:pPr>
        <w:spacing w:after="0" w:line="10" w:lineRule="exact"/>
        <w:rPr>
          <w:rFonts w:ascii="Times" w:eastAsia="Times" w:hAnsi="Times" w:cs="Times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4"/>
        </w:numPr>
        <w:tabs>
          <w:tab w:val="left" w:pos="89"/>
        </w:tabs>
        <w:spacing w:after="0" w:line="240" w:lineRule="auto"/>
        <w:ind w:left="89" w:hanging="89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самостоятельно определять способы исполнения услуг по настоящему Договору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;</w:t>
      </w:r>
    </w:p>
    <w:p w:rsidR="00003285" w:rsidRPr="00003285" w:rsidRDefault="00003285" w:rsidP="00003285">
      <w:pPr>
        <w:spacing w:after="0" w:line="10" w:lineRule="exact"/>
        <w:rPr>
          <w:rFonts w:ascii="Times" w:eastAsia="Times" w:hAnsi="Times" w:cs="Times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4"/>
        </w:numPr>
        <w:tabs>
          <w:tab w:val="left" w:pos="89"/>
        </w:tabs>
        <w:spacing w:after="0" w:line="240" w:lineRule="auto"/>
        <w:ind w:left="89" w:hanging="89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по требованиям техники безопасности не производить сварочные работы на территории Заказчика в дождливую погоду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;</w:t>
      </w:r>
    </w:p>
    <w:p w:rsidR="00003285" w:rsidRPr="00003285" w:rsidRDefault="00003285" w:rsidP="00003285">
      <w:pPr>
        <w:spacing w:after="0" w:line="64" w:lineRule="exact"/>
        <w:rPr>
          <w:rFonts w:ascii="Times" w:eastAsia="Times" w:hAnsi="Times" w:cs="Times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4"/>
        </w:numPr>
        <w:tabs>
          <w:tab w:val="left" w:pos="105"/>
        </w:tabs>
        <w:spacing w:after="0" w:line="218" w:lineRule="auto"/>
        <w:ind w:left="9" w:right="340" w:hanging="9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если осадки продолжаются более трех часов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то услуги по изготовлению металлического ограждения переносятся на другую дату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либо срок выполнения Договора продлевается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11" w:lineRule="exact"/>
        <w:rPr>
          <w:rFonts w:ascii="Times" w:eastAsia="Times" w:hAnsi="Times" w:cs="Times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4"/>
        </w:numPr>
        <w:tabs>
          <w:tab w:val="left" w:pos="89"/>
        </w:tabs>
        <w:spacing w:after="0" w:line="240" w:lineRule="auto"/>
        <w:ind w:left="89" w:hanging="89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приступать к изготовлению металлического ограждения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случае не подписания сторонами Акта о начале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11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240" w:lineRule="auto"/>
        <w:ind w:left="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3.3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Заказчик имеет право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:</w:t>
      </w:r>
    </w:p>
    <w:p w:rsidR="00003285" w:rsidRPr="00003285" w:rsidRDefault="00003285" w:rsidP="00003285">
      <w:pPr>
        <w:spacing w:after="0" w:line="65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5"/>
        </w:numPr>
        <w:tabs>
          <w:tab w:val="left" w:pos="105"/>
        </w:tabs>
        <w:spacing w:after="0" w:line="218" w:lineRule="auto"/>
        <w:ind w:left="9" w:right="760" w:hanging="9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в любое время проверять ход и качество исполнения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/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услуг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выполняемых Подрядчиком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 вмешиваясь в деятельность и не привлекая со своей стороны третьих лиц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;</w:t>
      </w:r>
    </w:p>
    <w:p w:rsidR="00003285" w:rsidRPr="00003285" w:rsidRDefault="00003285" w:rsidP="00003285">
      <w:pPr>
        <w:spacing w:after="0" w:line="11" w:lineRule="exact"/>
        <w:rPr>
          <w:rFonts w:ascii="Times" w:eastAsia="Times" w:hAnsi="Times" w:cs="Times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5"/>
        </w:numPr>
        <w:tabs>
          <w:tab w:val="left" w:pos="89"/>
        </w:tabs>
        <w:spacing w:after="0" w:line="240" w:lineRule="auto"/>
        <w:ind w:left="89" w:hanging="89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требовать от Подрядчика надлежащего исполнения обязательств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определенных настоящим Договором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11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240" w:lineRule="auto"/>
        <w:ind w:left="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3.4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Заказчик обязуется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:</w:t>
      </w:r>
    </w:p>
    <w:p w:rsidR="00003285" w:rsidRPr="00003285" w:rsidRDefault="00003285" w:rsidP="00003285">
      <w:pPr>
        <w:spacing w:after="0" w:line="65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6"/>
        </w:numPr>
        <w:tabs>
          <w:tab w:val="left" w:pos="105"/>
        </w:tabs>
        <w:spacing w:after="0" w:line="218" w:lineRule="auto"/>
        <w:ind w:left="9" w:right="440" w:hanging="9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до начала проведения работ предоставить Подрядчику информацию о местах прокладки телефонных линий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электрических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газовых и прочих коммуникаций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;</w:t>
      </w:r>
    </w:p>
    <w:p w:rsidR="00003285" w:rsidRPr="00003285" w:rsidRDefault="00003285" w:rsidP="00003285">
      <w:pPr>
        <w:spacing w:after="0" w:line="67" w:lineRule="exact"/>
        <w:rPr>
          <w:rFonts w:ascii="Times" w:eastAsia="Times" w:hAnsi="Times" w:cs="Times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6"/>
        </w:numPr>
        <w:tabs>
          <w:tab w:val="left" w:pos="105"/>
        </w:tabs>
        <w:spacing w:after="0" w:line="229" w:lineRule="auto"/>
        <w:ind w:left="9" w:right="480" w:hanging="9"/>
        <w:jc w:val="both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подготовить место для проведения работ по изготовлению металлического ограждения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 именно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: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расчистить территорию от высокой травы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кустарников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деревьев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строительного мусора и прочего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что мешает производству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засыпать канавы и разровнять насыпи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мешающие производству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Ширина подготовленной зоны 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-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 менее 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1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метра по всему периметру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;</w:t>
      </w:r>
    </w:p>
    <w:p w:rsidR="00003285" w:rsidRPr="00003285" w:rsidRDefault="00003285" w:rsidP="00003285">
      <w:pPr>
        <w:spacing w:after="0" w:line="69" w:lineRule="exact"/>
        <w:rPr>
          <w:rFonts w:ascii="Times" w:eastAsia="Times" w:hAnsi="Times" w:cs="Times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6" w:lineRule="exact"/>
        <w:rPr>
          <w:rFonts w:ascii="Times" w:eastAsia="Times" w:hAnsi="Times" w:cs="Times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6"/>
        </w:numPr>
        <w:tabs>
          <w:tab w:val="left" w:pos="89"/>
        </w:tabs>
        <w:spacing w:after="0" w:line="240" w:lineRule="auto"/>
        <w:ind w:left="89" w:hanging="89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внимательно ознакомиться с Памяткой Клиента и перед началом работ подписать Акт о начале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;</w:t>
      </w:r>
    </w:p>
    <w:p w:rsidR="00003285" w:rsidRPr="00003285" w:rsidRDefault="00003285" w:rsidP="00003285">
      <w:pPr>
        <w:spacing w:after="0" w:line="67" w:lineRule="exact"/>
        <w:rPr>
          <w:rFonts w:ascii="Times" w:eastAsia="Times" w:hAnsi="Times" w:cs="Times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6"/>
        </w:numPr>
        <w:tabs>
          <w:tab w:val="left" w:pos="105"/>
        </w:tabs>
        <w:spacing w:after="0" w:line="229" w:lineRule="auto"/>
        <w:ind w:left="9" w:right="180" w:hanging="9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Заказчик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обнаруживший при осуществлении контроля за ходом выполнения работ отступления от условий Договора бытового подряда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которые могут ухудшить качество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иные их недостатки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обязан немедленно заявить об этом Подрядчику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Заказчик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 сделавший такого заявления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теряет право в дальнейшем ссылаться на обнаруженные им недостатки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;</w:t>
      </w:r>
    </w:p>
    <w:p w:rsidR="00003285" w:rsidRPr="00003285" w:rsidRDefault="00003285" w:rsidP="00003285">
      <w:pPr>
        <w:spacing w:after="0" w:line="66" w:lineRule="exact"/>
        <w:rPr>
          <w:rFonts w:ascii="Times" w:eastAsia="Times" w:hAnsi="Times" w:cs="Times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6"/>
        </w:numPr>
        <w:tabs>
          <w:tab w:val="left" w:pos="105"/>
        </w:tabs>
        <w:spacing w:after="0" w:line="218" w:lineRule="auto"/>
        <w:ind w:left="9" w:right="680" w:hanging="9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обеспечить присутствие Заказчика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либо его представителя с нотариально заверенной доверенностью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действительной на весь срок выполнения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/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услуг по настоящему Договору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;</w:t>
      </w:r>
    </w:p>
    <w:p w:rsidR="00003285" w:rsidRPr="00003285" w:rsidRDefault="00003285" w:rsidP="00003285">
      <w:pPr>
        <w:spacing w:after="0" w:line="11" w:lineRule="exact"/>
        <w:rPr>
          <w:rFonts w:ascii="Times" w:eastAsia="Times" w:hAnsi="Times" w:cs="Times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6"/>
        </w:numPr>
        <w:tabs>
          <w:tab w:val="left" w:pos="89"/>
        </w:tabs>
        <w:spacing w:after="0" w:line="240" w:lineRule="auto"/>
        <w:ind w:left="89" w:hanging="89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принять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полном объеме и вовремя оплатить выполняемые Подрядчиком работы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/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услуги по настоящему Договору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240" w:lineRule="auto"/>
        <w:ind w:left="720"/>
        <w:contextualSpacing/>
        <w:rPr>
          <w:rFonts w:ascii="Times" w:eastAsia="Times" w:hAnsi="Times" w:cs="Times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6"/>
        </w:numPr>
        <w:tabs>
          <w:tab w:val="left" w:pos="89"/>
        </w:tabs>
        <w:spacing w:after="0" w:line="240" w:lineRule="auto"/>
        <w:ind w:left="89" w:hanging="89"/>
        <w:rPr>
          <w:rFonts w:ascii="Times" w:eastAsia="Times" w:hAnsi="Times" w:cs="Times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7"/>
        </w:numPr>
        <w:tabs>
          <w:tab w:val="left" w:pos="3809"/>
        </w:tabs>
        <w:spacing w:after="0" w:line="240" w:lineRule="auto"/>
        <w:ind w:left="3809" w:hanging="168"/>
        <w:rPr>
          <w:rFonts w:ascii="Times" w:eastAsia="Times" w:hAnsi="Times" w:cs="Times"/>
          <w:b/>
          <w:bCs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Порядок оплаты и сдачи</w:t>
      </w:r>
      <w:r w:rsidRPr="00003285">
        <w:rPr>
          <w:rFonts w:ascii="Times" w:eastAsia="Times" w:hAnsi="Times" w:cs="Times"/>
          <w:b/>
          <w:bCs/>
          <w:sz w:val="18"/>
          <w:szCs w:val="18"/>
          <w:lang w:eastAsia="ru-RU"/>
        </w:rPr>
        <w:t>-</w:t>
      </w:r>
      <w:r w:rsidRPr="0000328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приемки</w:t>
      </w:r>
    </w:p>
    <w:p w:rsidR="00003285" w:rsidRPr="00003285" w:rsidRDefault="00003285" w:rsidP="00003285">
      <w:pPr>
        <w:spacing w:after="0" w:line="3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F2778" w:rsidRDefault="00003285" w:rsidP="009703FD">
      <w:pPr>
        <w:tabs>
          <w:tab w:val="left" w:pos="268"/>
        </w:tabs>
        <w:spacing w:after="0" w:line="240" w:lineRule="auto"/>
        <w:ind w:left="9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>4.1</w:t>
      </w:r>
      <w:r w:rsidR="009C4333">
        <w:rPr>
          <w:rFonts w:ascii="Times" w:eastAsia="Times" w:hAnsi="Times" w:cs="Times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Порядок расчетов по настоящему Договору осуществляется в следующей последовательности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:</w:t>
      </w:r>
    </w:p>
    <w:p w:rsidR="00285FA2" w:rsidRPr="00F72045" w:rsidRDefault="00AA0313" w:rsidP="00A94DC6">
      <w:pPr>
        <w:tabs>
          <w:tab w:val="left" w:pos="268"/>
        </w:tabs>
        <w:spacing w:after="0" w:line="240" w:lineRule="auto"/>
        <w:rPr>
          <w:rFonts w:ascii="Times" w:eastAsia="Times" w:hAnsi="Times" w:cs="Times"/>
          <w:bCs/>
          <w:sz w:val="18"/>
          <w:szCs w:val="18"/>
          <w:highlight w:val="yellow"/>
          <w:lang w:eastAsia="ru-RU"/>
        </w:rPr>
      </w:pPr>
      <w:r w:rsidRPr="00F72045">
        <w:rPr>
          <w:rFonts w:ascii="Times" w:eastAsia="Times" w:hAnsi="Times" w:cs="Times"/>
          <w:b/>
          <w:sz w:val="18"/>
          <w:szCs w:val="18"/>
          <w:highlight w:val="yellow"/>
          <w:lang w:eastAsia="ru-RU"/>
        </w:rPr>
        <w:t xml:space="preserve">Предоплата </w:t>
      </w:r>
      <w:r w:rsidR="009E57AC" w:rsidRPr="00F72045">
        <w:rPr>
          <w:rFonts w:ascii="Times" w:eastAsia="Times" w:hAnsi="Times" w:cs="Times"/>
          <w:b/>
          <w:sz w:val="18"/>
          <w:szCs w:val="18"/>
          <w:highlight w:val="yellow"/>
          <w:lang w:eastAsia="ru-RU"/>
        </w:rPr>
        <w:t>2</w:t>
      </w:r>
      <w:r w:rsidR="00231E6B" w:rsidRPr="00F72045">
        <w:rPr>
          <w:rFonts w:ascii="Times" w:eastAsia="Times" w:hAnsi="Times" w:cs="Times"/>
          <w:b/>
          <w:sz w:val="18"/>
          <w:szCs w:val="18"/>
          <w:highlight w:val="yellow"/>
          <w:lang w:eastAsia="ru-RU"/>
        </w:rPr>
        <w:t>0</w:t>
      </w:r>
      <w:r w:rsidR="00257D71" w:rsidRPr="00F72045">
        <w:rPr>
          <w:rFonts w:ascii="Times" w:eastAsia="Times" w:hAnsi="Times" w:cs="Times"/>
          <w:b/>
          <w:sz w:val="18"/>
          <w:szCs w:val="18"/>
          <w:highlight w:val="yellow"/>
          <w:lang w:eastAsia="ru-RU"/>
        </w:rPr>
        <w:t>%____________________________</w:t>
      </w:r>
      <w:r w:rsidR="00285FA2" w:rsidRPr="00F72045">
        <w:rPr>
          <w:rFonts w:ascii="Times" w:eastAsia="Times" w:hAnsi="Times" w:cs="Times"/>
          <w:bCs/>
          <w:sz w:val="18"/>
          <w:szCs w:val="18"/>
          <w:highlight w:val="yellow"/>
          <w:lang w:eastAsia="ru-RU"/>
        </w:rPr>
        <w:t>Заказчик оплачивает Подрядчику, сразу, после подписания данного Договора.</w:t>
      </w:r>
    </w:p>
    <w:p w:rsidR="009E57AC" w:rsidRPr="00F72045" w:rsidRDefault="009E57AC" w:rsidP="00A94DC6">
      <w:pPr>
        <w:tabs>
          <w:tab w:val="left" w:pos="268"/>
        </w:tabs>
        <w:spacing w:after="0" w:line="240" w:lineRule="auto"/>
        <w:rPr>
          <w:rFonts w:ascii="Times" w:eastAsia="Times" w:hAnsi="Times" w:cs="Times"/>
          <w:bCs/>
          <w:sz w:val="18"/>
          <w:szCs w:val="18"/>
          <w:highlight w:val="yellow"/>
          <w:lang w:eastAsia="ru-RU"/>
        </w:rPr>
      </w:pPr>
      <w:r w:rsidRPr="00F72045">
        <w:rPr>
          <w:rFonts w:ascii="Times" w:eastAsia="Times" w:hAnsi="Times" w:cs="Times"/>
          <w:b/>
          <w:sz w:val="18"/>
          <w:szCs w:val="18"/>
          <w:highlight w:val="yellow"/>
          <w:lang w:eastAsia="ru-RU"/>
        </w:rPr>
        <w:t>60%</w:t>
      </w:r>
      <w:r w:rsidRPr="00F72045">
        <w:rPr>
          <w:rFonts w:ascii="Times" w:eastAsia="Times" w:hAnsi="Times" w:cs="Times"/>
          <w:bCs/>
          <w:sz w:val="18"/>
          <w:szCs w:val="18"/>
          <w:highlight w:val="yellow"/>
          <w:lang w:eastAsia="ru-RU"/>
        </w:rPr>
        <w:t xml:space="preserve"> ____________________________ Заказчик оплачивает Подрядчику после установки каркаса забора.</w:t>
      </w:r>
    </w:p>
    <w:p w:rsidR="00285FA2" w:rsidRPr="00F72045" w:rsidRDefault="00285FA2" w:rsidP="009703FD">
      <w:pPr>
        <w:tabs>
          <w:tab w:val="left" w:pos="268"/>
        </w:tabs>
        <w:spacing w:after="0" w:line="240" w:lineRule="auto"/>
        <w:ind w:left="9"/>
        <w:rPr>
          <w:rFonts w:ascii="Times" w:eastAsia="Times" w:hAnsi="Times" w:cs="Times"/>
          <w:b/>
          <w:bCs/>
          <w:sz w:val="18"/>
          <w:szCs w:val="18"/>
          <w:highlight w:val="yellow"/>
          <w:lang w:eastAsia="ru-RU"/>
        </w:rPr>
      </w:pPr>
    </w:p>
    <w:p w:rsidR="00003285" w:rsidRDefault="009E57AC" w:rsidP="00003285">
      <w:pPr>
        <w:tabs>
          <w:tab w:val="left" w:pos="268"/>
        </w:tabs>
        <w:spacing w:after="0" w:line="240" w:lineRule="auto"/>
        <w:ind w:left="9"/>
        <w:rPr>
          <w:rFonts w:ascii="Times" w:eastAsia="Times" w:hAnsi="Times" w:cs="Times"/>
          <w:sz w:val="18"/>
          <w:szCs w:val="18"/>
          <w:lang w:eastAsia="ru-RU"/>
        </w:rPr>
      </w:pPr>
      <w:r w:rsidRPr="00F72045">
        <w:rPr>
          <w:rFonts w:ascii="Times" w:eastAsia="Times" w:hAnsi="Times" w:cs="Times"/>
          <w:b/>
          <w:sz w:val="18"/>
          <w:szCs w:val="18"/>
          <w:highlight w:val="yellow"/>
          <w:lang w:eastAsia="ru-RU"/>
        </w:rPr>
        <w:t>2</w:t>
      </w:r>
      <w:r w:rsidR="00257D71" w:rsidRPr="00F72045">
        <w:rPr>
          <w:rFonts w:ascii="Times" w:eastAsia="Times" w:hAnsi="Times" w:cs="Times"/>
          <w:b/>
          <w:sz w:val="18"/>
          <w:szCs w:val="18"/>
          <w:highlight w:val="yellow"/>
          <w:lang w:eastAsia="ru-RU"/>
        </w:rPr>
        <w:t>0%____________________________</w:t>
      </w:r>
      <w:r w:rsidR="00003285" w:rsidRPr="00F72045"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  <w:t>Заказчик оплачивает Подрядчику по факту выполнения Подрядчиком всех обязательств по Договору и сдачи работ по Акту</w:t>
      </w:r>
      <w:r w:rsidR="00003285" w:rsidRPr="00F72045">
        <w:rPr>
          <w:rFonts w:ascii="Times" w:eastAsia="Times" w:hAnsi="Times" w:cs="Times"/>
          <w:sz w:val="18"/>
          <w:szCs w:val="18"/>
          <w:highlight w:val="yellow"/>
          <w:lang w:eastAsia="ru-RU"/>
        </w:rPr>
        <w:t>.</w:t>
      </w:r>
    </w:p>
    <w:p w:rsidR="00351E8B" w:rsidRPr="00003285" w:rsidRDefault="00351E8B" w:rsidP="00003285">
      <w:pPr>
        <w:tabs>
          <w:tab w:val="left" w:pos="268"/>
        </w:tabs>
        <w:spacing w:after="0" w:line="240" w:lineRule="auto"/>
        <w:ind w:left="9"/>
        <w:rPr>
          <w:rFonts w:ascii="Times" w:eastAsia="Times" w:hAnsi="Times" w:cs="Times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11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>4.2</w:t>
      </w:r>
      <w:r w:rsidR="009C4333">
        <w:rPr>
          <w:rFonts w:ascii="Times" w:eastAsia="Times" w:hAnsi="Times" w:cs="Times"/>
          <w:sz w:val="18"/>
          <w:szCs w:val="18"/>
          <w:lang w:eastAsia="ru-RU"/>
        </w:rPr>
        <w:t xml:space="preserve"> 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После выполнения полного перечня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/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услуг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согласно предмету Договора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стороны подписывают Акт выполненных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65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218" w:lineRule="auto"/>
        <w:ind w:left="9" w:right="7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>4.3</w:t>
      </w:r>
      <w:r w:rsidR="009C4333">
        <w:rPr>
          <w:rFonts w:ascii="Times" w:eastAsia="Times" w:hAnsi="Times" w:cs="Times"/>
          <w:sz w:val="18"/>
          <w:szCs w:val="18"/>
          <w:lang w:eastAsia="ru-RU"/>
        </w:rPr>
        <w:t xml:space="preserve"> 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Перед подписанием Акта выполненных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Заказчик производит осмотр результатов выполненных Подрядчиком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</w:t>
      </w:r>
      <w:r w:rsidR="009C43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обнаружении недостатков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делает свою отметку в Акте и ставит в известность ответственного за Договор менеджера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65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218" w:lineRule="auto"/>
        <w:ind w:left="9" w:right="5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>4.4</w:t>
      </w:r>
      <w:r w:rsidR="009C4333">
        <w:rPr>
          <w:rFonts w:ascii="Times" w:eastAsia="Times" w:hAnsi="Times" w:cs="Times"/>
          <w:sz w:val="18"/>
          <w:szCs w:val="18"/>
          <w:lang w:eastAsia="ru-RU"/>
        </w:rPr>
        <w:t xml:space="preserve"> 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Подрядчик принимает претензии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указанные Заказчиком в Акте сдачи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-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приемки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и устраняет недостатки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выявленные сторонами в</w:t>
      </w:r>
      <w:r w:rsidR="009C43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согласованные сроки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либо дает мотивированный ответ о необоснованности претензий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11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240" w:lineRule="auto"/>
        <w:ind w:left="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>4.5</w:t>
      </w:r>
      <w:r w:rsidR="009C4333">
        <w:rPr>
          <w:rFonts w:ascii="Times" w:eastAsia="Times" w:hAnsi="Times" w:cs="Times"/>
          <w:sz w:val="18"/>
          <w:szCs w:val="18"/>
          <w:lang w:eastAsia="ru-RU"/>
        </w:rPr>
        <w:t xml:space="preserve"> 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Акт выполненных работ оформляется в двух экземплярах и вручается каждой из Сторон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6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231" w:lineRule="auto"/>
        <w:ind w:left="9" w:right="4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lastRenderedPageBreak/>
        <w:t xml:space="preserve">4.6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Если Заказчик уклоняется от подписания Акта выполненных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работа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/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услуга считается принятой автоматически по истечении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 3 (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трех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)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рабочих дней с момента вручения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/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отправки Акта выполненных работ и Заказчик теряет право предъявлять претензии.</w:t>
      </w:r>
    </w:p>
    <w:p w:rsidR="00003285" w:rsidRPr="00003285" w:rsidRDefault="00003285" w:rsidP="00003285">
      <w:pPr>
        <w:tabs>
          <w:tab w:val="left" w:pos="4189"/>
        </w:tabs>
        <w:spacing w:after="0" w:line="240" w:lineRule="auto"/>
        <w:rPr>
          <w:rFonts w:ascii="Times" w:eastAsia="Times" w:hAnsi="Times" w:cs="Times"/>
          <w:b/>
          <w:bCs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8"/>
        </w:numPr>
        <w:tabs>
          <w:tab w:val="left" w:pos="4189"/>
        </w:tabs>
        <w:spacing w:after="0" w:line="240" w:lineRule="auto"/>
        <w:ind w:left="4189" w:hanging="164"/>
        <w:rPr>
          <w:rFonts w:ascii="Times" w:eastAsia="Times" w:hAnsi="Times" w:cs="Times"/>
          <w:b/>
          <w:bCs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Ответственность сторон</w:t>
      </w:r>
    </w:p>
    <w:p w:rsidR="00003285" w:rsidRPr="00003285" w:rsidRDefault="00003285" w:rsidP="00003285">
      <w:pPr>
        <w:spacing w:after="0" w:line="86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231" w:lineRule="auto"/>
        <w:ind w:left="9" w:righ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5.1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причинения ущерба Заказчику вследствие нарушения Подрядчиком правил техники безопасности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пожарной безопасности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иных норм и правил при проведении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Подрядчик возмещает Заказчику причиненный ущерб либо устраняет его своими силами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28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240" w:lineRule="auto"/>
        <w:ind w:left="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5.2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нарушения сроков окончательной оплаты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Заказчик выплачивает Подрядчику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 0,3%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от невыплаченной суммы за каждый день просрочки.</w:t>
      </w:r>
    </w:p>
    <w:p w:rsidR="00003285" w:rsidRPr="00003285" w:rsidRDefault="00003285" w:rsidP="00003285">
      <w:pPr>
        <w:spacing w:after="0" w:line="6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235" w:lineRule="auto"/>
        <w:ind w:left="9" w:right="200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5.3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предоставлении неправильной информации со стороны Заказчика о размерах ограждения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и как следствие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 -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оставшиеся незакрытыми некоторые участки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Заказчик не имеет право задерживать оплату за выполненный объем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согласно Договору и отказываться от подписания Акта выполненных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Дополнительные работы производятся либо самостоятельно силами Заказчика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либо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соглашению сторон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силами Подрядчика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в этом случае оформляется Дополнительное соглашение в соответствие с п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.2.2.</w:t>
      </w:r>
    </w:p>
    <w:p w:rsidR="00003285" w:rsidRPr="00003285" w:rsidRDefault="00003285" w:rsidP="00003285">
      <w:pPr>
        <w:spacing w:after="0" w:line="77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218" w:lineRule="auto"/>
        <w:ind w:left="9" w:right="300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5.4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не предоставлении Заказчиком сведений в соответствие с п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.3.4,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ответственность за риск случайного повреждения коммуникаций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производстве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полностью ложится на Заказчика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218" w:lineRule="auto"/>
        <w:ind w:right="300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>5.5 В случае, если Заказчика не устраивает качество монтажа, то он оплачивает полную сумму договора, за вычетом стоимости работ.</w:t>
      </w:r>
    </w:p>
    <w:p w:rsidR="00003285" w:rsidRPr="00003285" w:rsidRDefault="00003285" w:rsidP="00003285">
      <w:pPr>
        <w:spacing w:after="0" w:line="218" w:lineRule="auto"/>
        <w:ind w:left="9" w:right="3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9"/>
        </w:numPr>
        <w:tabs>
          <w:tab w:val="left" w:pos="4169"/>
        </w:tabs>
        <w:spacing w:after="0" w:line="240" w:lineRule="auto"/>
        <w:ind w:left="4169" w:hanging="161"/>
        <w:rPr>
          <w:rFonts w:ascii="Times" w:eastAsia="Times" w:hAnsi="Times" w:cs="Times"/>
          <w:b/>
          <w:bCs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Срок действия Договора</w:t>
      </w:r>
    </w:p>
    <w:p w:rsidR="00003285" w:rsidRPr="00003285" w:rsidRDefault="00003285" w:rsidP="00003285">
      <w:pPr>
        <w:spacing w:after="0" w:line="37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tabs>
          <w:tab w:val="left" w:pos="5228"/>
        </w:tabs>
        <w:spacing w:after="0" w:line="240" w:lineRule="auto"/>
        <w:ind w:left="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6.1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Срок выполнения работ по настоящему договору составляе</w:t>
      </w:r>
      <w:bookmarkStart w:id="1" w:name="_GoBack"/>
      <w:bookmarkEnd w:id="1"/>
      <w:r w:rsidRPr="00F72045"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  <w:t>т не более рабочих дней.</w:t>
      </w:r>
    </w:p>
    <w:p w:rsidR="00003285" w:rsidRPr="00003285" w:rsidRDefault="00003285" w:rsidP="00003285">
      <w:pPr>
        <w:spacing w:after="0" w:line="65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218" w:lineRule="auto"/>
        <w:ind w:left="9" w:right="4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6.2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Сроки выполнения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/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услуг могут быть изменены по соглашению Сторон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которое оформляется в виде дополнения к настоящему</w:t>
      </w:r>
      <w:r w:rsidR="00C6064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Договору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Дополнение подписывается обеими сторонами и является неотъемлемой частью настоящего Договора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65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218" w:lineRule="auto"/>
        <w:ind w:left="9" w:right="2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6.3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нарушения сроков оплаты аванса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срок выполнения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/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услуг по настоящему Договору увеличивается соразмерно задержке</w:t>
      </w:r>
      <w:r w:rsidR="00C6064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оплате аванса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67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229" w:lineRule="auto"/>
        <w:ind w:left="9" w:right="4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6.4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Если проведение дополнительных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неучтенных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неблагоприятные погодные условия или неисполнение Заказчиком своих</w:t>
      </w:r>
      <w:r w:rsidR="00C6064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обязательств требуют приостановления Договора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то срок его исполнения отодвигается соразмерно времени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необходимого для полного устранения этих препятствий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67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218" w:lineRule="auto"/>
        <w:ind w:left="9" w:right="34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6.5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невозможности исполнить заказ по погодным условиям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срок производства работ отодвигается соразмерно времени течения</w:t>
      </w:r>
      <w:r w:rsidR="00C6064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неблагоприятных погодных условий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10"/>
        </w:numPr>
        <w:tabs>
          <w:tab w:val="left" w:pos="4029"/>
        </w:tabs>
        <w:spacing w:after="0" w:line="240" w:lineRule="auto"/>
        <w:ind w:left="4029" w:hanging="160"/>
        <w:rPr>
          <w:rFonts w:ascii="Times" w:eastAsia="Times" w:hAnsi="Times" w:cs="Times"/>
          <w:b/>
          <w:bCs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Гарантийные обязательства</w:t>
      </w:r>
    </w:p>
    <w:p w:rsidR="00003285" w:rsidRPr="00003285" w:rsidRDefault="00003285" w:rsidP="00003285">
      <w:pPr>
        <w:spacing w:after="0" w:line="229" w:lineRule="auto"/>
        <w:ind w:right="240"/>
        <w:rPr>
          <w:rFonts w:ascii="Times" w:eastAsia="Times" w:hAnsi="Times" w:cs="Times"/>
          <w:b/>
          <w:bCs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229" w:lineRule="auto"/>
        <w:ind w:right="24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7.1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Гарантийный срок на сварные соединения составляет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 24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месяца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;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</w:t>
      </w:r>
      <w:r w:rsidR="00E706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установку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металлическо</w:t>
      </w:r>
      <w:r w:rsidR="00E706BC">
        <w:rPr>
          <w:rFonts w:ascii="Times New Roman" w:eastAsia="Times New Roman" w:hAnsi="Times New Roman" w:cs="Times New Roman"/>
          <w:sz w:val="18"/>
          <w:szCs w:val="18"/>
          <w:lang w:eastAsia="ru-RU"/>
        </w:rPr>
        <w:t>го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ограждени</w:t>
      </w:r>
      <w:r w:rsidR="00E706BC"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составляет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 12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месяцев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;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покрытие</w:t>
      </w:r>
      <w:r w:rsidR="00E454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металлических частей грунтом 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(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ГФ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-021) - 1 (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один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)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месяц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;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дополнительное лакокрасочное покрытие металлических частей 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- 3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месяца</w:t>
      </w:r>
      <w:r w:rsidR="00E706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454B0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E706B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условии</w:t>
      </w:r>
      <w:r w:rsidR="00E454B0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E706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что коррозия каркаса </w:t>
      </w:r>
      <w:r w:rsidR="00E454B0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превышает</w:t>
      </w:r>
      <w:r w:rsidR="00E706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20% от общей площади покрытия)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даты подписания Акта выполненных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13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Default="00003285" w:rsidP="00003285">
      <w:pPr>
        <w:spacing w:after="0" w:line="240" w:lineRule="auto"/>
        <w:ind w:left="9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7.2 </w:t>
      </w:r>
      <w:r w:rsidR="00C60648">
        <w:rPr>
          <w:rFonts w:ascii="Times" w:eastAsia="Times" w:hAnsi="Times" w:cs="Times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Гарантийные обязательства не распространяются на следующие виды материалов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работ и услуг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:</w:t>
      </w:r>
    </w:p>
    <w:p w:rsidR="00E706BC" w:rsidRDefault="00E706BC" w:rsidP="00003285">
      <w:pPr>
        <w:spacing w:after="0" w:line="240" w:lineRule="auto"/>
        <w:ind w:left="9"/>
        <w:rPr>
          <w:rFonts w:ascii="Times" w:eastAsia="Times" w:hAnsi="Times" w:cs="Times"/>
          <w:sz w:val="18"/>
          <w:szCs w:val="18"/>
          <w:lang w:eastAsia="ru-RU"/>
        </w:rPr>
      </w:pPr>
      <w:r>
        <w:rPr>
          <w:rFonts w:ascii="Times" w:eastAsia="Times" w:hAnsi="Times" w:cs="Times"/>
          <w:sz w:val="18"/>
          <w:szCs w:val="18"/>
          <w:lang w:eastAsia="ru-RU"/>
        </w:rPr>
        <w:t>7.2.1 На автоматику</w:t>
      </w:r>
      <w:r w:rsidR="00E454B0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>
        <w:rPr>
          <w:rFonts w:ascii="Times" w:eastAsia="Times" w:hAnsi="Times" w:cs="Times"/>
          <w:sz w:val="18"/>
          <w:szCs w:val="18"/>
          <w:lang w:eastAsia="ru-RU"/>
        </w:rPr>
        <w:t>фотоэлементы, сигнальные лампы и пульты;</w:t>
      </w:r>
    </w:p>
    <w:p w:rsidR="00E706BC" w:rsidRDefault="00E706BC" w:rsidP="00E706BC">
      <w:pPr>
        <w:spacing w:after="0" w:line="240" w:lineRule="auto"/>
        <w:ind w:left="9"/>
        <w:rPr>
          <w:rFonts w:ascii="Times" w:eastAsia="Times" w:hAnsi="Times" w:cs="Times"/>
          <w:sz w:val="18"/>
          <w:szCs w:val="18"/>
          <w:lang w:eastAsia="ru-RU"/>
        </w:rPr>
      </w:pPr>
      <w:r>
        <w:rPr>
          <w:rFonts w:ascii="Times" w:eastAsia="Times" w:hAnsi="Times" w:cs="Times"/>
          <w:sz w:val="18"/>
          <w:szCs w:val="18"/>
          <w:lang w:eastAsia="ru-RU"/>
        </w:rPr>
        <w:t xml:space="preserve">7.2.2 На </w:t>
      </w:r>
      <w:r w:rsidR="00E454B0">
        <w:rPr>
          <w:rFonts w:ascii="Times" w:eastAsia="Times" w:hAnsi="Times" w:cs="Times"/>
          <w:sz w:val="18"/>
          <w:szCs w:val="18"/>
          <w:lang w:eastAsia="ru-RU"/>
        </w:rPr>
        <w:t>комплектующие</w:t>
      </w:r>
      <w:r>
        <w:rPr>
          <w:rFonts w:ascii="Times" w:eastAsia="Times" w:hAnsi="Times" w:cs="Times"/>
          <w:sz w:val="18"/>
          <w:szCs w:val="18"/>
          <w:lang w:eastAsia="ru-RU"/>
        </w:rPr>
        <w:t xml:space="preserve"> для откатных ворот (регулировочная роликовая опора, прокатная балка, концевой ролик, ловитель верхний и нижний, поддерживающие ролики)</w:t>
      </w:r>
      <w:r w:rsidR="00E454B0">
        <w:rPr>
          <w:rFonts w:ascii="Times" w:eastAsia="Times" w:hAnsi="Times" w:cs="Times"/>
          <w:sz w:val="18"/>
          <w:szCs w:val="18"/>
          <w:lang w:eastAsia="ru-RU"/>
        </w:rPr>
        <w:t>;</w:t>
      </w:r>
    </w:p>
    <w:p w:rsidR="00E706BC" w:rsidRPr="00E706BC" w:rsidRDefault="00E706BC" w:rsidP="00E706BC">
      <w:pPr>
        <w:pStyle w:val="a8"/>
        <w:numPr>
          <w:ilvl w:val="2"/>
          <w:numId w:val="18"/>
        </w:numPr>
        <w:spacing w:after="0" w:line="240" w:lineRule="auto"/>
        <w:rPr>
          <w:rFonts w:ascii="Times" w:eastAsia="Times" w:hAnsi="Times" w:cs="Times"/>
          <w:sz w:val="18"/>
          <w:szCs w:val="18"/>
          <w:lang w:eastAsia="ru-RU"/>
        </w:rPr>
      </w:pPr>
      <w:r w:rsidRPr="00E706BC">
        <w:rPr>
          <w:rFonts w:ascii="Times" w:eastAsia="Times" w:hAnsi="Times" w:cs="Times"/>
          <w:sz w:val="18"/>
          <w:szCs w:val="18"/>
          <w:lang w:eastAsia="ru-RU"/>
        </w:rPr>
        <w:t>На работы, если по инициативе Заказчика Подрядчик вышел за рамки своей технологии;</w:t>
      </w:r>
    </w:p>
    <w:p w:rsidR="00003285" w:rsidRPr="00003285" w:rsidRDefault="00003285" w:rsidP="00003285">
      <w:pPr>
        <w:spacing w:after="0" w:line="67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E706BC" w:rsidP="00E706BC">
      <w:pPr>
        <w:tabs>
          <w:tab w:val="left" w:pos="105"/>
        </w:tabs>
        <w:spacing w:after="0" w:line="229" w:lineRule="auto"/>
        <w:ind w:right="240"/>
        <w:rPr>
          <w:rFonts w:ascii="Times" w:eastAsia="Times" w:hAnsi="Times" w:cs="Times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7.2.4 Н</w:t>
      </w:r>
      <w:r w:rsidR="00003285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а случаи</w:t>
      </w:r>
      <w:r w:rsidR="00003285"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="00003285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когда повреждения металлического ограждения вызваны нарушением режима эксплуатации</w:t>
      </w:r>
      <w:r w:rsidR="00003285"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="00003285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попытками демонтажа</w:t>
      </w:r>
      <w:r w:rsidR="00003285"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="00003285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самостоятельного ремонта</w:t>
      </w:r>
      <w:r w:rsidR="00003285"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="00003285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случайного повреждения со стороны Заказчика или третьих лиц</w:t>
      </w:r>
      <w:r w:rsidR="00003285"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="00003285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 также </w:t>
      </w:r>
      <w:r w:rsidR="00E454B0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повреждения,</w:t>
      </w:r>
      <w:r w:rsidR="00003285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вызванные стихийными бедствиями</w:t>
      </w:r>
      <w:r w:rsidR="00003285"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="00003285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пожарами и т</w:t>
      </w:r>
      <w:r w:rsidR="00003285" w:rsidRPr="00003285">
        <w:rPr>
          <w:rFonts w:ascii="Times" w:eastAsia="Times" w:hAnsi="Times" w:cs="Times"/>
          <w:sz w:val="18"/>
          <w:szCs w:val="18"/>
          <w:lang w:eastAsia="ru-RU"/>
        </w:rPr>
        <w:t>.</w:t>
      </w:r>
      <w:r w:rsidR="00003285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д</w:t>
      </w:r>
      <w:r w:rsidR="00003285"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13" w:lineRule="exact"/>
        <w:rPr>
          <w:rFonts w:ascii="Times" w:eastAsia="Times" w:hAnsi="Times" w:cs="Times"/>
          <w:sz w:val="18"/>
          <w:szCs w:val="18"/>
          <w:lang w:eastAsia="ru-RU"/>
        </w:rPr>
      </w:pPr>
    </w:p>
    <w:p w:rsidR="00003285" w:rsidRPr="000930C0" w:rsidRDefault="000930C0" w:rsidP="000930C0">
      <w:pPr>
        <w:tabs>
          <w:tab w:val="left" w:pos="89"/>
        </w:tabs>
        <w:spacing w:after="0" w:line="240" w:lineRule="auto"/>
        <w:rPr>
          <w:rFonts w:ascii="Times" w:eastAsia="Times" w:hAnsi="Times" w:cs="Times"/>
          <w:sz w:val="18"/>
          <w:szCs w:val="18"/>
          <w:lang w:eastAsia="ru-RU"/>
        </w:rPr>
      </w:pPr>
      <w:r w:rsidRPr="000930C0">
        <w:rPr>
          <w:rFonts w:ascii="Times New Roman" w:eastAsia="Times New Roman" w:hAnsi="Times New Roman" w:cs="Times New Roman"/>
          <w:sz w:val="18"/>
          <w:szCs w:val="18"/>
          <w:lang w:eastAsia="ru-RU"/>
        </w:rPr>
        <w:t>7.2.5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</w:t>
      </w:r>
      <w:r w:rsidR="00003285" w:rsidRPr="000930C0">
        <w:rPr>
          <w:rFonts w:ascii="Times New Roman" w:eastAsia="Times New Roman" w:hAnsi="Times New Roman" w:cs="Times New Roman"/>
          <w:sz w:val="18"/>
          <w:szCs w:val="18"/>
          <w:lang w:eastAsia="ru-RU"/>
        </w:rPr>
        <w:t>а установку металлического ограждения из материала Заказчика</w:t>
      </w:r>
      <w:r w:rsidR="00003285" w:rsidRPr="000930C0">
        <w:rPr>
          <w:rFonts w:ascii="Times" w:eastAsia="Times" w:hAnsi="Times" w:cs="Times"/>
          <w:sz w:val="18"/>
          <w:szCs w:val="18"/>
          <w:lang w:eastAsia="ru-RU"/>
        </w:rPr>
        <w:t>;</w:t>
      </w:r>
    </w:p>
    <w:p w:rsidR="00003285" w:rsidRPr="000930C0" w:rsidRDefault="000930C0" w:rsidP="000930C0">
      <w:pPr>
        <w:tabs>
          <w:tab w:val="left" w:pos="89"/>
        </w:tabs>
        <w:spacing w:after="0" w:line="240" w:lineRule="auto"/>
        <w:rPr>
          <w:rFonts w:ascii="Times" w:eastAsia="Times" w:hAnsi="Times" w:cs="Times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7.2.6</w:t>
      </w:r>
      <w:r w:rsidR="00E454B0">
        <w:rPr>
          <w:rFonts w:ascii="Times New Roman" w:eastAsia="Times New Roman" w:hAnsi="Times New Roman" w:cs="Times New Roman"/>
          <w:sz w:val="18"/>
          <w:szCs w:val="18"/>
          <w:lang w:eastAsia="ru-RU"/>
        </w:rPr>
        <w:t>. Н</w:t>
      </w:r>
      <w:r w:rsidR="00003285" w:rsidRPr="000930C0">
        <w:rPr>
          <w:rFonts w:ascii="Times New Roman" w:eastAsia="Times New Roman" w:hAnsi="Times New Roman" w:cs="Times New Roman"/>
          <w:sz w:val="18"/>
          <w:szCs w:val="18"/>
          <w:lang w:eastAsia="ru-RU"/>
        </w:rPr>
        <w:t>а установку металлического ограждения и металлоконструкций в насыпной грунт</w:t>
      </w:r>
      <w:r w:rsidR="00003285" w:rsidRPr="000930C0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10" w:lineRule="exact"/>
        <w:rPr>
          <w:rFonts w:ascii="Times" w:eastAsia="Times" w:hAnsi="Times" w:cs="Times"/>
          <w:sz w:val="18"/>
          <w:szCs w:val="18"/>
          <w:lang w:eastAsia="ru-RU"/>
        </w:rPr>
      </w:pPr>
    </w:p>
    <w:p w:rsidR="00003285" w:rsidRPr="00003285" w:rsidRDefault="000930C0" w:rsidP="000930C0">
      <w:pPr>
        <w:tabs>
          <w:tab w:val="left" w:pos="89"/>
        </w:tabs>
        <w:spacing w:after="0" w:line="240" w:lineRule="auto"/>
        <w:rPr>
          <w:rFonts w:ascii="Times" w:eastAsia="Times" w:hAnsi="Times" w:cs="Times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7.2.7 Н</w:t>
      </w:r>
      <w:r w:rsidR="00003285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 замки всех типов </w:t>
      </w:r>
      <w:r w:rsidR="00003285" w:rsidRPr="00003285">
        <w:rPr>
          <w:rFonts w:ascii="Times" w:eastAsia="Times" w:hAnsi="Times" w:cs="Times"/>
          <w:sz w:val="18"/>
          <w:szCs w:val="18"/>
          <w:lang w:eastAsia="ru-RU"/>
        </w:rPr>
        <w:t>(</w:t>
      </w:r>
      <w:r w:rsidR="00003285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врезные</w:t>
      </w:r>
      <w:r w:rsidR="00003285"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="00003285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навесные</w:t>
      </w:r>
      <w:r w:rsidR="00003285"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="00003285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накладные</w:t>
      </w:r>
      <w:r w:rsidR="00003285" w:rsidRPr="00003285">
        <w:rPr>
          <w:rFonts w:ascii="Times" w:eastAsia="Times" w:hAnsi="Times" w:cs="Times"/>
          <w:sz w:val="18"/>
          <w:szCs w:val="18"/>
          <w:lang w:eastAsia="ru-RU"/>
        </w:rPr>
        <w:t>).</w:t>
      </w:r>
    </w:p>
    <w:p w:rsidR="00003285" w:rsidRPr="00003285" w:rsidRDefault="00003285" w:rsidP="00003285">
      <w:pPr>
        <w:spacing w:after="0" w:line="13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9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Default="00003285" w:rsidP="00003285">
      <w:pPr>
        <w:spacing w:after="0" w:line="240" w:lineRule="auto"/>
        <w:ind w:left="9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>7.</w:t>
      </w:r>
      <w:r w:rsidR="000930C0">
        <w:rPr>
          <w:rFonts w:ascii="Times" w:eastAsia="Times" w:hAnsi="Times" w:cs="Times"/>
          <w:sz w:val="18"/>
          <w:szCs w:val="18"/>
          <w:lang w:eastAsia="ru-RU"/>
        </w:rPr>
        <w:t>2.9</w:t>
      </w:r>
      <w:r w:rsidR="00E454B0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.В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соответствие со ст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. 20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Закона о защите прав потребителей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срок устранения недостатков не может превышать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 45 (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сорок пять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)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дней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930C0" w:rsidRDefault="000930C0" w:rsidP="00003285">
      <w:pPr>
        <w:spacing w:after="0" w:line="240" w:lineRule="auto"/>
        <w:ind w:left="9"/>
        <w:rPr>
          <w:rFonts w:ascii="Times" w:eastAsia="Times" w:hAnsi="Times" w:cs="Times"/>
          <w:sz w:val="18"/>
          <w:szCs w:val="18"/>
          <w:lang w:eastAsia="ru-RU"/>
        </w:rPr>
      </w:pPr>
      <w:r>
        <w:rPr>
          <w:rFonts w:ascii="Times" w:eastAsia="Times" w:hAnsi="Times" w:cs="Times"/>
          <w:sz w:val="18"/>
          <w:szCs w:val="18"/>
          <w:lang w:eastAsia="ru-RU"/>
        </w:rPr>
        <w:t>7.2.10 У</w:t>
      </w:r>
      <w:r w:rsidRPr="000930C0">
        <w:rPr>
          <w:rFonts w:ascii="Times" w:eastAsia="Times" w:hAnsi="Times" w:cs="Times"/>
          <w:sz w:val="18"/>
          <w:szCs w:val="18"/>
          <w:lang w:eastAsia="ru-RU"/>
        </w:rPr>
        <w:t>величения высоты ограждения без дополнительного углубления столбов</w:t>
      </w:r>
      <w:r>
        <w:rPr>
          <w:rFonts w:ascii="Times" w:eastAsia="Times" w:hAnsi="Times" w:cs="Times"/>
          <w:sz w:val="18"/>
          <w:szCs w:val="18"/>
          <w:lang w:eastAsia="ru-RU"/>
        </w:rPr>
        <w:t>;</w:t>
      </w:r>
    </w:p>
    <w:p w:rsidR="000930C0" w:rsidRDefault="000930C0" w:rsidP="00003285">
      <w:pPr>
        <w:spacing w:after="0" w:line="240" w:lineRule="auto"/>
        <w:ind w:left="9"/>
        <w:rPr>
          <w:rFonts w:ascii="Times" w:eastAsia="Times" w:hAnsi="Times" w:cs="Times"/>
          <w:sz w:val="18"/>
          <w:szCs w:val="18"/>
          <w:lang w:eastAsia="ru-RU"/>
        </w:rPr>
      </w:pPr>
      <w:r>
        <w:rPr>
          <w:rFonts w:ascii="Times" w:eastAsia="Times" w:hAnsi="Times" w:cs="Times"/>
          <w:sz w:val="18"/>
          <w:szCs w:val="18"/>
          <w:lang w:eastAsia="ru-RU"/>
        </w:rPr>
        <w:t>7.2.11 М</w:t>
      </w:r>
      <w:r w:rsidRPr="000930C0">
        <w:rPr>
          <w:rFonts w:ascii="Times" w:eastAsia="Times" w:hAnsi="Times" w:cs="Times"/>
          <w:sz w:val="18"/>
          <w:szCs w:val="18"/>
          <w:lang w:eastAsia="ru-RU"/>
        </w:rPr>
        <w:t>онтаж калитки внутри ворот</w:t>
      </w:r>
      <w:r>
        <w:rPr>
          <w:rFonts w:ascii="Times" w:eastAsia="Times" w:hAnsi="Times" w:cs="Times"/>
          <w:sz w:val="18"/>
          <w:szCs w:val="18"/>
          <w:lang w:eastAsia="ru-RU"/>
        </w:rPr>
        <w:t>;</w:t>
      </w:r>
    </w:p>
    <w:p w:rsidR="000930C0" w:rsidRDefault="000930C0" w:rsidP="00003285">
      <w:pPr>
        <w:spacing w:after="0" w:line="240" w:lineRule="auto"/>
        <w:ind w:left="9"/>
        <w:rPr>
          <w:rFonts w:ascii="Times" w:eastAsia="Times" w:hAnsi="Times" w:cs="Times"/>
          <w:sz w:val="18"/>
          <w:szCs w:val="18"/>
          <w:lang w:eastAsia="ru-RU"/>
        </w:rPr>
      </w:pPr>
      <w:r>
        <w:rPr>
          <w:rFonts w:ascii="Times" w:eastAsia="Times" w:hAnsi="Times" w:cs="Times"/>
          <w:sz w:val="18"/>
          <w:szCs w:val="18"/>
          <w:lang w:eastAsia="ru-RU"/>
        </w:rPr>
        <w:t xml:space="preserve">7.3 </w:t>
      </w:r>
      <w:r w:rsidRPr="000930C0">
        <w:rPr>
          <w:rFonts w:ascii="Times" w:eastAsia="Times" w:hAnsi="Times" w:cs="Times"/>
          <w:sz w:val="18"/>
          <w:szCs w:val="18"/>
          <w:lang w:eastAsia="ru-RU"/>
        </w:rPr>
        <w:t>Гарантийный ремонт не производится в период с 1 ноября по 1 мая каждого года в связи с невозможностью проведения качественных работ по климатическим условиям</w:t>
      </w:r>
      <w:r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930C0" w:rsidRPr="00003285" w:rsidRDefault="000930C0" w:rsidP="00003285">
      <w:pPr>
        <w:spacing w:after="0" w:line="240" w:lineRule="auto"/>
        <w:ind w:left="9"/>
        <w:rPr>
          <w:rFonts w:ascii="Times" w:eastAsia="Times" w:hAnsi="Times" w:cs="Times"/>
          <w:sz w:val="18"/>
          <w:szCs w:val="18"/>
          <w:lang w:eastAsia="ru-RU"/>
        </w:rPr>
      </w:pPr>
      <w:r>
        <w:rPr>
          <w:rFonts w:ascii="Times" w:eastAsia="Times" w:hAnsi="Times" w:cs="Times"/>
          <w:sz w:val="18"/>
          <w:szCs w:val="18"/>
          <w:lang w:eastAsia="ru-RU"/>
        </w:rPr>
        <w:t>7.4</w:t>
      </w:r>
      <w:r w:rsidR="00E454B0">
        <w:rPr>
          <w:rFonts w:ascii="Times" w:eastAsia="Times" w:hAnsi="Times" w:cs="Times"/>
          <w:sz w:val="18"/>
          <w:szCs w:val="18"/>
          <w:lang w:eastAsia="ru-RU"/>
        </w:rPr>
        <w:t>. В</w:t>
      </w:r>
      <w:r>
        <w:rPr>
          <w:rFonts w:ascii="Times" w:eastAsia="Times" w:hAnsi="Times" w:cs="Times"/>
          <w:sz w:val="18"/>
          <w:szCs w:val="18"/>
          <w:lang w:eastAsia="ru-RU"/>
        </w:rPr>
        <w:t xml:space="preserve"> соответствии со ст.20 Закона о защите прав потребителя</w:t>
      </w:r>
      <w:r w:rsidR="00E454B0">
        <w:rPr>
          <w:rFonts w:ascii="Times" w:eastAsia="Times" w:hAnsi="Times" w:cs="Times"/>
          <w:sz w:val="18"/>
          <w:szCs w:val="18"/>
          <w:lang w:eastAsia="ru-RU"/>
        </w:rPr>
        <w:t>,</w:t>
      </w:r>
      <w:r w:rsidR="0024537C">
        <w:rPr>
          <w:rFonts w:ascii="Times" w:eastAsia="Times" w:hAnsi="Times" w:cs="Times"/>
          <w:sz w:val="18"/>
          <w:szCs w:val="18"/>
          <w:lang w:eastAsia="ru-RU"/>
        </w:rPr>
        <w:t xml:space="preserve"> срок устранения недостатков не может превышать 45 </w:t>
      </w:r>
      <w:r w:rsidR="00E454B0">
        <w:rPr>
          <w:rFonts w:ascii="Times" w:eastAsia="Times" w:hAnsi="Times" w:cs="Times"/>
          <w:sz w:val="18"/>
          <w:szCs w:val="18"/>
          <w:lang w:eastAsia="ru-RU"/>
        </w:rPr>
        <w:t>(</w:t>
      </w:r>
      <w:r w:rsidR="0024537C">
        <w:rPr>
          <w:rFonts w:ascii="Times" w:eastAsia="Times" w:hAnsi="Times" w:cs="Times"/>
          <w:sz w:val="18"/>
          <w:szCs w:val="18"/>
          <w:lang w:eastAsia="ru-RU"/>
        </w:rPr>
        <w:t>сорок пять) дней.</w:t>
      </w:r>
    </w:p>
    <w:p w:rsidR="00003285" w:rsidRPr="00003285" w:rsidRDefault="00003285" w:rsidP="00003285">
      <w:pPr>
        <w:spacing w:after="0" w:line="240" w:lineRule="auto"/>
        <w:ind w:left="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12"/>
        </w:numPr>
        <w:tabs>
          <w:tab w:val="left" w:pos="4489"/>
        </w:tabs>
        <w:spacing w:after="0" w:line="240" w:lineRule="auto"/>
        <w:ind w:left="4489" w:hanging="164"/>
        <w:rPr>
          <w:rFonts w:ascii="Times" w:eastAsia="Times" w:hAnsi="Times" w:cs="Times"/>
          <w:b/>
          <w:bCs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Прочие условия</w:t>
      </w:r>
    </w:p>
    <w:p w:rsidR="00003285" w:rsidRPr="00003285" w:rsidRDefault="00003285" w:rsidP="00003285">
      <w:pPr>
        <w:spacing w:after="0" w:line="91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4119" w:rsidRPr="00003285" w:rsidRDefault="00304119" w:rsidP="00304119">
      <w:pPr>
        <w:spacing w:after="0" w:line="91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4119" w:rsidRPr="00003285" w:rsidRDefault="00304119" w:rsidP="00304119">
      <w:pPr>
        <w:spacing w:after="0" w:line="65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4119" w:rsidRPr="00003285" w:rsidRDefault="00304119" w:rsidP="00304119">
      <w:pPr>
        <w:spacing w:after="0" w:line="218" w:lineRule="auto"/>
        <w:ind w:left="9" w:right="1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>8.</w:t>
      </w:r>
      <w:r w:rsidR="0024537C">
        <w:rPr>
          <w:rFonts w:ascii="Times" w:eastAsia="Times" w:hAnsi="Times" w:cs="Times"/>
          <w:sz w:val="18"/>
          <w:szCs w:val="18"/>
          <w:lang w:eastAsia="ru-RU"/>
        </w:rPr>
        <w:t>1</w:t>
      </w:r>
      <w:r w:rsidR="00C60648">
        <w:rPr>
          <w:rFonts w:ascii="Times" w:eastAsia="Times" w:hAnsi="Times" w:cs="Times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Подрядчик не несет ответственность за допущенные им без согласия Заказчика мелкие отступления от технической документации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="00E454B0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если</w:t>
      </w:r>
      <w:r w:rsidR="00E454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454B0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они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 повлияли на качество производимых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304119" w:rsidRPr="00003285" w:rsidRDefault="00304119" w:rsidP="00304119">
      <w:pPr>
        <w:spacing w:after="0" w:line="65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4119" w:rsidRPr="00003285" w:rsidRDefault="00E454B0" w:rsidP="00304119">
      <w:pPr>
        <w:spacing w:after="0" w:line="218" w:lineRule="auto"/>
        <w:ind w:left="9" w:right="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>8.</w:t>
      </w:r>
      <w:r>
        <w:rPr>
          <w:rFonts w:ascii="Times" w:eastAsia="Times" w:hAnsi="Times" w:cs="Times"/>
          <w:sz w:val="18"/>
          <w:szCs w:val="18"/>
          <w:lang w:eastAsia="ru-RU"/>
        </w:rPr>
        <w:t xml:space="preserve">2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дополнительном заказе Заказчиком материала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возможно появление разницы оттенков в цвете материала и его покрытия по причине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завода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-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изготовителя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 которую Подрядчик ответственности не несет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304119" w:rsidRPr="00003285" w:rsidRDefault="00304119" w:rsidP="00304119">
      <w:pPr>
        <w:spacing w:after="0" w:line="65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4119" w:rsidRPr="00003285" w:rsidRDefault="00E454B0" w:rsidP="00304119">
      <w:pPr>
        <w:spacing w:after="0" w:line="231" w:lineRule="auto"/>
        <w:ind w:left="9" w:right="100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>8.</w:t>
      </w:r>
      <w:r>
        <w:rPr>
          <w:rFonts w:ascii="Times" w:eastAsia="Times" w:hAnsi="Times" w:cs="Times"/>
          <w:sz w:val="18"/>
          <w:szCs w:val="18"/>
          <w:lang w:eastAsia="ru-RU"/>
        </w:rPr>
        <w:t>3. В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случае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если в связи с неверным предоставлением информации о размерах участка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вине Заказчика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возникли излишки материалов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 -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неизрасходованный материал остается в собственности Заказчика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 сумма Договора уменьшается на стоимость не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произведенных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работ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304119" w:rsidRPr="00003285" w:rsidRDefault="00304119" w:rsidP="00304119">
      <w:pPr>
        <w:spacing w:after="0" w:line="231" w:lineRule="auto"/>
        <w:ind w:left="9" w:right="1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8.</w:t>
      </w:r>
      <w:r w:rsidR="0024537C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  <w:r w:rsidR="00E454B0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.  В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случае если до начала работ, а так же в процессе монтажа Заказчик</w:t>
      </w:r>
      <w:r w:rsidR="00E454B0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по своей инициативе,  расторгает настоящий Договор, то он обязуется оплатить материалы, в полном объеме. Стоимость материалов указана в Приложении №1 к настоящему Договору.</w:t>
      </w:r>
    </w:p>
    <w:p w:rsidR="00304119" w:rsidRPr="00003285" w:rsidRDefault="00304119" w:rsidP="00304119">
      <w:pPr>
        <w:spacing w:after="0" w:line="231" w:lineRule="auto"/>
        <w:ind w:left="9" w:right="1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8.</w:t>
      </w:r>
      <w:r w:rsidR="0024537C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 w:rsidR="00E454B0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. В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случае расторжения настоящего Договора</w:t>
      </w:r>
      <w:r w:rsidR="00E454B0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инициативе Заказчика, предоплат</w:t>
      </w:r>
      <w:r w:rsidR="00E454B0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а (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авансовый платёж) не возвращается, а Подрядчик оставляет материал Заказчику, на сумму предоплат</w:t>
      </w:r>
      <w:r w:rsidR="00E454B0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ы (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аванса).</w:t>
      </w:r>
    </w:p>
    <w:p w:rsidR="00304119" w:rsidRPr="00003285" w:rsidRDefault="00304119" w:rsidP="00304119">
      <w:pPr>
        <w:spacing w:after="0" w:line="231" w:lineRule="auto"/>
        <w:ind w:left="9" w:right="1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4119" w:rsidRPr="00003285" w:rsidRDefault="00304119" w:rsidP="00304119">
      <w:pPr>
        <w:spacing w:after="0" w:line="231" w:lineRule="auto"/>
        <w:ind w:left="9" w:right="1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8.</w:t>
      </w:r>
      <w:r w:rsidR="0024537C">
        <w:rPr>
          <w:rFonts w:ascii="Times New Roman" w:eastAsia="Times New Roman" w:hAnsi="Times New Roman" w:cs="Times New Roman"/>
          <w:sz w:val="18"/>
          <w:szCs w:val="18"/>
          <w:lang w:eastAsia="ru-RU"/>
        </w:rPr>
        <w:t>6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Договор может быть приостановлен  </w:t>
      </w:r>
      <w:bookmarkStart w:id="2" w:name="_Hlk138163216"/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обнаружении скрытых дефектов земли: камней, валунов, бетонных плит, насыпной грунт из строительного мусора и прочих случаев</w:t>
      </w:r>
      <w:bookmarkEnd w:id="2"/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, в которых невозможно производство работ. В этом случае Заказчик оплачивает дополнительные работы, в размере от 1000-2000 рублей за монтаж 1 столба.</w:t>
      </w:r>
    </w:p>
    <w:p w:rsidR="00304119" w:rsidRPr="00003285" w:rsidRDefault="00304119" w:rsidP="00304119">
      <w:pPr>
        <w:spacing w:after="0" w:line="231" w:lineRule="auto"/>
        <w:ind w:left="9" w:right="1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8.</w:t>
      </w:r>
      <w:r w:rsidR="0024537C">
        <w:rPr>
          <w:rFonts w:ascii="Times New Roman" w:eastAsia="Times New Roman" w:hAnsi="Times New Roman" w:cs="Times New Roman"/>
          <w:sz w:val="18"/>
          <w:szCs w:val="18"/>
          <w:lang w:eastAsia="ru-RU"/>
        </w:rPr>
        <w:t>7</w:t>
      </w:r>
      <w:r w:rsidR="00E454B0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. Е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сли по вине Заказчик</w:t>
      </w:r>
      <w:r w:rsidR="00E454B0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а (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споры с соседями, уточнения границ участка, не подготовленная территория, затрудненный проезд транспорта), Подрядчик не может вовремя начать работу, то Заказчик оплачивает Подрядчику сумму минимального заказа, что составляет 25000(двадцать пять) тысяч рублей 00 копеек и заказ переносится на другой день.</w:t>
      </w:r>
    </w:p>
    <w:p w:rsidR="00304119" w:rsidRPr="00003285" w:rsidRDefault="00304119" w:rsidP="00304119">
      <w:pPr>
        <w:spacing w:after="0" w:line="66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4119" w:rsidRDefault="00E454B0" w:rsidP="00304119">
      <w:pPr>
        <w:spacing w:after="0" w:line="218" w:lineRule="auto"/>
        <w:ind w:right="1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>8.</w:t>
      </w:r>
      <w:r>
        <w:rPr>
          <w:rFonts w:ascii="Times" w:eastAsia="Times" w:hAnsi="Times" w:cs="Times"/>
          <w:sz w:val="18"/>
          <w:szCs w:val="18"/>
          <w:lang w:eastAsia="ru-RU"/>
        </w:rPr>
        <w:t>8. П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ри обнаружении скрытых дефектов земли: камней, валунов, бетонных плит, насыпной грунт из строительного мусора и прочих случаев, в которых невозможно произ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вести дальнейший монтаж, Заказчик обязуется привлечь стороннюю технику (ямобур, гидромолот, экскаватор и т.д.) за свой счет и оплатить 1 день просрочки, в размере 25000 рублей. </w:t>
      </w:r>
      <w:r w:rsidR="00304119">
        <w:rPr>
          <w:rFonts w:ascii="Times New Roman" w:eastAsia="Times New Roman" w:hAnsi="Times New Roman" w:cs="Times New Roman"/>
          <w:sz w:val="18"/>
          <w:szCs w:val="18"/>
          <w:lang w:eastAsia="ru-RU"/>
        </w:rPr>
        <w:t>Если заказчик отказывается в привлечении сторонней техники за свой счет, то он обязуется оплатить стоимость материалов по Договору и 1 день просрочки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3041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размере 25000 рублей.</w:t>
      </w:r>
    </w:p>
    <w:p w:rsidR="00304119" w:rsidRDefault="00304119" w:rsidP="00304119">
      <w:pPr>
        <w:spacing w:after="0" w:line="218" w:lineRule="auto"/>
        <w:ind w:right="100"/>
        <w:rPr>
          <w:rFonts w:ascii="Times" w:eastAsia="Times" w:hAnsi="Times" w:cs="Times"/>
          <w:sz w:val="18"/>
          <w:szCs w:val="18"/>
          <w:lang w:eastAsia="ru-RU"/>
        </w:rPr>
      </w:pPr>
    </w:p>
    <w:p w:rsidR="00304119" w:rsidRPr="00DC08A6" w:rsidRDefault="00304119" w:rsidP="00304119">
      <w:pPr>
        <w:spacing w:after="0" w:line="218" w:lineRule="auto"/>
        <w:ind w:left="9" w:right="100"/>
        <w:rPr>
          <w:rFonts w:ascii="Times" w:eastAsia="Times" w:hAnsi="Times" w:cs="Times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8.</w:t>
      </w:r>
      <w:r w:rsidR="0024537C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="00C6064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Право собственности на изготовленное по настоящему Договору металлическое ограждение переходит к Заказчику после полной </w:t>
      </w:r>
      <w:r w:rsidR="00E454B0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оплаты</w:t>
      </w:r>
      <w:r w:rsidR="00E454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454B0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Подрядчику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всех денежных средств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предусмотренных настоящим Договором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304119" w:rsidRPr="00003285" w:rsidRDefault="00304119" w:rsidP="00304119">
      <w:pPr>
        <w:spacing w:after="0" w:line="7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4119" w:rsidRPr="00003285" w:rsidRDefault="00E454B0" w:rsidP="00304119">
      <w:pPr>
        <w:numPr>
          <w:ilvl w:val="0"/>
          <w:numId w:val="13"/>
        </w:numPr>
        <w:tabs>
          <w:tab w:val="left" w:pos="160"/>
        </w:tabs>
        <w:spacing w:after="0" w:line="235" w:lineRule="auto"/>
        <w:ind w:left="9" w:right="60" w:hanging="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случае неявки Заказчика за получением результата выполненной работы или иного уклонения Заказчика от его приемки Подрядчик вправе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письменно предупредив Заказчика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истечении двух месяцев со дня такого предупреждения продать результат работы за разумную цену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 вырученную сумму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 вычетом всех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причитающихся Подрядчику платежей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внести в депозит в порядке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предусмотренном статьей 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327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Гражданского Кодекса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304119" w:rsidRPr="00003285" w:rsidRDefault="00304119" w:rsidP="00304119">
      <w:pPr>
        <w:spacing w:after="0" w:line="69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4119" w:rsidRPr="00003285" w:rsidRDefault="00E454B0" w:rsidP="00304119">
      <w:pPr>
        <w:spacing w:after="0" w:line="218" w:lineRule="auto"/>
        <w:ind w:right="6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>8.1</w:t>
      </w:r>
      <w:r>
        <w:rPr>
          <w:rFonts w:ascii="Times" w:eastAsia="Times" w:hAnsi="Times" w:cs="Times"/>
          <w:sz w:val="18"/>
          <w:szCs w:val="18"/>
          <w:lang w:eastAsia="ru-RU"/>
        </w:rPr>
        <w:t>0. Л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юбые изменения и дополнения к настоящему Договору имеют силу только в случае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если они оформлены в письменном виде 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подписаны обеими сторонами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304119" w:rsidRPr="00003285" w:rsidRDefault="00304119" w:rsidP="00304119">
      <w:pPr>
        <w:spacing w:after="0" w:line="65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4119" w:rsidRPr="00003285" w:rsidRDefault="00304119" w:rsidP="00304119">
      <w:pPr>
        <w:spacing w:after="0" w:line="218" w:lineRule="auto"/>
        <w:ind w:right="120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>8.1</w:t>
      </w:r>
      <w:r>
        <w:rPr>
          <w:rFonts w:ascii="Times" w:eastAsia="Times" w:hAnsi="Times" w:cs="Times"/>
          <w:sz w:val="18"/>
          <w:szCs w:val="18"/>
          <w:lang w:eastAsia="ru-RU"/>
        </w:rPr>
        <w:t>1</w:t>
      </w:r>
      <w:r w:rsidR="00C60648">
        <w:rPr>
          <w:rFonts w:ascii="Times" w:eastAsia="Times" w:hAnsi="Times" w:cs="Times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Заказчик при заключении Договора дает согласие на обработку персональных данных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.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Обработка Подрядчиком персональных </w:t>
      </w:r>
      <w:r w:rsidR="00E454B0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данных</w:t>
      </w:r>
      <w:r w:rsidR="00E454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454B0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Заказчика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определяется законодательством Российской Федерации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локальными нормативными актами Подрядчика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tabs>
          <w:tab w:val="left" w:pos="4060"/>
        </w:tabs>
        <w:spacing w:after="0" w:line="240" w:lineRule="auto"/>
        <w:ind w:left="4060"/>
        <w:rPr>
          <w:rFonts w:ascii="Times" w:eastAsia="Times" w:hAnsi="Times" w:cs="Times"/>
          <w:b/>
          <w:bCs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14"/>
        </w:numPr>
        <w:tabs>
          <w:tab w:val="left" w:pos="4060"/>
        </w:tabs>
        <w:spacing w:after="0" w:line="240" w:lineRule="auto"/>
        <w:ind w:left="4060" w:hanging="174"/>
        <w:rPr>
          <w:rFonts w:ascii="Times" w:eastAsia="Times" w:hAnsi="Times" w:cs="Times"/>
          <w:b/>
          <w:bCs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Порядок разрешения споров</w:t>
      </w:r>
    </w:p>
    <w:p w:rsidR="00003285" w:rsidRPr="00003285" w:rsidRDefault="00003285" w:rsidP="00003285">
      <w:pPr>
        <w:spacing w:after="0" w:line="91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218" w:lineRule="auto"/>
        <w:ind w:left="40" w:right="4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9.1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Стороны должны приложить все усилия для разрешения противоречий или спорных вопросов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возникающих между ними в </w:t>
      </w:r>
      <w:r w:rsidR="00E454B0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рамках</w:t>
      </w:r>
      <w:r w:rsidR="00E454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454B0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Договора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в связи с ним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67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229" w:lineRule="auto"/>
        <w:ind w:left="40" w:right="1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9.2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Все спорные вопросы решаются путем переговоров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.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не достижения согласия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спор передается для разрешения в </w:t>
      </w:r>
      <w:r w:rsidR="00E454B0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Арбитражный</w:t>
      </w:r>
      <w:r w:rsidR="00E454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454B0"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суд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Москвы в порядке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предусмотренном действующим Законодательством РФ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Предварительный претензионный порядок урегулирования спора обязателен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42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15"/>
        </w:numPr>
        <w:tabs>
          <w:tab w:val="left" w:pos="4080"/>
        </w:tabs>
        <w:spacing w:after="0" w:line="240" w:lineRule="auto"/>
        <w:ind w:left="4080" w:hanging="245"/>
        <w:rPr>
          <w:rFonts w:ascii="Times" w:eastAsia="Times" w:hAnsi="Times" w:cs="Times"/>
          <w:b/>
          <w:bCs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Заключительные положения</w:t>
      </w:r>
    </w:p>
    <w:p w:rsidR="00003285" w:rsidRPr="00003285" w:rsidRDefault="00003285" w:rsidP="00003285">
      <w:pPr>
        <w:spacing w:after="0" w:line="3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tabs>
          <w:tab w:val="left" w:pos="380"/>
        </w:tabs>
        <w:spacing w:after="0" w:line="240" w:lineRule="auto"/>
        <w:ind w:left="4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>10.1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Договор составлен в двух экземплярах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одному для каждой из Сторон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каждый из которых имеет юридическую силу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69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E454B0" w:rsidP="00003285">
      <w:pPr>
        <w:spacing w:after="0" w:line="235" w:lineRule="auto"/>
        <w:ind w:left="40" w:right="3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10.2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заключении и исполнении настоящего Договора Стороны обязуются принимать факсимильные копии документов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 xml:space="preserve">,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договоров 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дополнительных соглашений с печатями и подписями другой Стороны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 этом указанные факсимильные копии имеют обязывающую юридическую силу до момента обмена подлинными экземплярами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,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 этом факсимильные копии документов имеют юридическую силу при судебном разбирательстве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spacing w:after="0" w:line="6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E454B0" w:rsidP="00003285">
      <w:pPr>
        <w:tabs>
          <w:tab w:val="left" w:pos="380"/>
        </w:tabs>
        <w:spacing w:after="0" w:line="240" w:lineRule="auto"/>
        <w:ind w:left="40"/>
        <w:rPr>
          <w:rFonts w:ascii="Times" w:eastAsia="Times" w:hAnsi="Times" w:cs="Times"/>
          <w:sz w:val="18"/>
          <w:szCs w:val="18"/>
          <w:lang w:eastAsia="ru-RU"/>
        </w:rPr>
      </w:pPr>
      <w:r w:rsidRPr="00003285">
        <w:rPr>
          <w:rFonts w:ascii="Times" w:eastAsia="Times" w:hAnsi="Times" w:cs="Times"/>
          <w:sz w:val="18"/>
          <w:szCs w:val="18"/>
          <w:lang w:eastAsia="ru-RU"/>
        </w:rPr>
        <w:t>10.3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Договор,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может быть, расторгнут или его условия могут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быть пересмотрены только по соглашению сторон</w:t>
      </w:r>
      <w:r w:rsidRPr="00003285">
        <w:rPr>
          <w:rFonts w:ascii="Times" w:eastAsia="Times" w:hAnsi="Times" w:cs="Times"/>
          <w:sz w:val="18"/>
          <w:szCs w:val="18"/>
          <w:lang w:eastAsia="ru-RU"/>
        </w:rPr>
        <w:t>.</w:t>
      </w:r>
    </w:p>
    <w:p w:rsidR="00003285" w:rsidRPr="00003285" w:rsidRDefault="00003285" w:rsidP="00003285">
      <w:pPr>
        <w:tabs>
          <w:tab w:val="left" w:pos="380"/>
        </w:tabs>
        <w:spacing w:after="0" w:line="240" w:lineRule="auto"/>
        <w:ind w:left="4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3285" w:rsidRPr="00003285" w:rsidRDefault="00003285" w:rsidP="00003285">
      <w:pPr>
        <w:numPr>
          <w:ilvl w:val="0"/>
          <w:numId w:val="16"/>
        </w:numPr>
        <w:tabs>
          <w:tab w:val="left" w:pos="3580"/>
        </w:tabs>
        <w:spacing w:after="0" w:line="240" w:lineRule="auto"/>
        <w:ind w:left="3580" w:hanging="246"/>
        <w:rPr>
          <w:rFonts w:ascii="Times" w:eastAsia="Times" w:hAnsi="Times" w:cs="Times"/>
          <w:b/>
          <w:bCs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Юридические адреса и реквизиты Сторон</w:t>
      </w:r>
    </w:p>
    <w:p w:rsidR="00003285" w:rsidRPr="00003285" w:rsidRDefault="00003285" w:rsidP="00003285">
      <w:pPr>
        <w:tabs>
          <w:tab w:val="left" w:pos="3580"/>
        </w:tabs>
        <w:spacing w:after="0" w:line="240" w:lineRule="auto"/>
        <w:ind w:left="3580"/>
        <w:rPr>
          <w:rFonts w:ascii="Times" w:eastAsia="Times" w:hAnsi="Times" w:cs="Times"/>
          <w:b/>
          <w:bCs/>
          <w:sz w:val="18"/>
          <w:szCs w:val="18"/>
          <w:lang w:eastAsia="ru-RU"/>
        </w:rPr>
      </w:pPr>
    </w:p>
    <w:p w:rsidR="00003285" w:rsidRPr="00003285" w:rsidRDefault="00003285" w:rsidP="00003285">
      <w:pPr>
        <w:spacing w:after="0" w:line="37" w:lineRule="exact"/>
        <w:rPr>
          <w:rFonts w:ascii="Times" w:eastAsia="Times" w:hAnsi="Times" w:cs="Times"/>
          <w:b/>
          <w:bCs/>
          <w:sz w:val="18"/>
          <w:szCs w:val="18"/>
          <w:lang w:eastAsia="ru-RU"/>
        </w:rPr>
      </w:pPr>
    </w:p>
    <w:p w:rsidR="00003285" w:rsidRPr="00003285" w:rsidRDefault="00E454B0" w:rsidP="0000328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Подрядчик</w:t>
      </w:r>
      <w:r w:rsidRPr="00003285">
        <w:rPr>
          <w:rFonts w:ascii="Times New Roman" w:eastAsia="Times" w:hAnsi="Times New Roman" w:cs="Times New Roman"/>
          <w:b/>
          <w:bCs/>
          <w:sz w:val="18"/>
          <w:szCs w:val="18"/>
          <w:lang w:eastAsia="ru-RU"/>
        </w:rPr>
        <w:t>:</w:t>
      </w:r>
      <w:r>
        <w:rPr>
          <w:rFonts w:ascii="Times New Roman" w:eastAsia="Times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00328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ИП</w:t>
      </w:r>
      <w:r w:rsidR="00003285" w:rsidRPr="0000328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Павлова Екатерина Игоревна</w:t>
      </w:r>
    </w:p>
    <w:p w:rsidR="00003285" w:rsidRPr="00003285" w:rsidRDefault="00003285" w:rsidP="0000328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ИНН 502908496912</w:t>
      </w:r>
    </w:p>
    <w:p w:rsidR="00003285" w:rsidRPr="00003285" w:rsidRDefault="00003285" w:rsidP="0000328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ОГРНИП:320508100156652</w:t>
      </w:r>
    </w:p>
    <w:p w:rsidR="00003285" w:rsidRPr="00003285" w:rsidRDefault="00003285" w:rsidP="0000328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р/сч 40802810335000000862</w:t>
      </w:r>
    </w:p>
    <w:p w:rsidR="00003285" w:rsidRPr="00003285" w:rsidRDefault="00003285" w:rsidP="0000328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в ПАО Банк ВТБ</w:t>
      </w:r>
    </w:p>
    <w:p w:rsidR="00003285" w:rsidRPr="00003285" w:rsidRDefault="00003285" w:rsidP="0000328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285">
        <w:rPr>
          <w:rFonts w:ascii="Times New Roman" w:eastAsia="Times New Roman" w:hAnsi="Times New Roman" w:cs="Times New Roman"/>
          <w:sz w:val="18"/>
          <w:szCs w:val="18"/>
          <w:lang w:eastAsia="ru-RU"/>
        </w:rPr>
        <w:t>БИК 044525411</w:t>
      </w:r>
    </w:p>
    <w:p w:rsidR="00003285" w:rsidRPr="00003285" w:rsidRDefault="00003285" w:rsidP="00003285">
      <w:pPr>
        <w:spacing w:after="0" w:line="217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8041A" w:rsidRPr="00F72045" w:rsidRDefault="00003285" w:rsidP="00003285">
      <w:pPr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18"/>
          <w:szCs w:val="18"/>
          <w:highlight w:val="yellow"/>
          <w:lang w:eastAsia="ru-RU"/>
        </w:rPr>
      </w:pPr>
      <w:r w:rsidRPr="00F72045">
        <w:rPr>
          <w:rFonts w:ascii="Times New Roman" w:eastAsia="Times New Roman" w:hAnsi="Times New Roman" w:cs="Times New Roman"/>
          <w:b/>
          <w:bCs/>
          <w:sz w:val="18"/>
          <w:szCs w:val="18"/>
          <w:highlight w:val="yellow"/>
          <w:lang w:eastAsia="ru-RU"/>
        </w:rPr>
        <w:t>Заказчик</w:t>
      </w:r>
      <w:r w:rsidR="00E454B0" w:rsidRPr="00F72045">
        <w:rPr>
          <w:rFonts w:ascii="Times New Roman" w:eastAsia="Times" w:hAnsi="Times New Roman" w:cs="Times New Roman"/>
          <w:b/>
          <w:bCs/>
          <w:sz w:val="18"/>
          <w:szCs w:val="18"/>
          <w:highlight w:val="yellow"/>
          <w:lang w:eastAsia="ru-RU"/>
        </w:rPr>
        <w:t>:</w:t>
      </w:r>
    </w:p>
    <w:p w:rsidR="00003285" w:rsidRPr="00F72045" w:rsidRDefault="00003285" w:rsidP="00003285">
      <w:pPr>
        <w:spacing w:after="0" w:line="240" w:lineRule="auto"/>
        <w:ind w:left="40"/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</w:pPr>
      <w:r w:rsidRPr="00F72045">
        <w:rPr>
          <w:rFonts w:ascii="Times New Roman" w:eastAsia="Times New Roman" w:hAnsi="Times New Roman" w:cs="Times New Roman"/>
          <w:b/>
          <w:bCs/>
          <w:sz w:val="18"/>
          <w:szCs w:val="18"/>
          <w:highlight w:val="yellow"/>
          <w:lang w:eastAsia="ru-RU"/>
        </w:rPr>
        <w:t>Паспорт:</w:t>
      </w:r>
    </w:p>
    <w:p w:rsidR="00003285" w:rsidRPr="00F72045" w:rsidRDefault="00003285" w:rsidP="00003285">
      <w:pPr>
        <w:tabs>
          <w:tab w:val="left" w:pos="4458"/>
        </w:tabs>
        <w:spacing w:after="0" w:line="11" w:lineRule="exact"/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</w:pPr>
      <w:r w:rsidRPr="00F72045"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  <w:tab/>
      </w:r>
    </w:p>
    <w:p w:rsidR="00003285" w:rsidRPr="00F72045" w:rsidRDefault="00003285" w:rsidP="00003285">
      <w:pPr>
        <w:spacing w:after="0" w:line="240" w:lineRule="auto"/>
        <w:ind w:left="40"/>
        <w:rPr>
          <w:rFonts w:ascii="Times New Roman" w:eastAsia="Times" w:hAnsi="Times New Roman" w:cs="Times New Roman"/>
          <w:b/>
          <w:bCs/>
          <w:sz w:val="18"/>
          <w:szCs w:val="18"/>
          <w:highlight w:val="yellow"/>
          <w:lang w:eastAsia="ru-RU"/>
        </w:rPr>
      </w:pPr>
      <w:r w:rsidRPr="00F72045">
        <w:rPr>
          <w:rFonts w:ascii="Times New Roman" w:eastAsia="Times New Roman" w:hAnsi="Times New Roman" w:cs="Times New Roman"/>
          <w:b/>
          <w:bCs/>
          <w:sz w:val="18"/>
          <w:szCs w:val="18"/>
          <w:highlight w:val="yellow"/>
          <w:lang w:eastAsia="ru-RU"/>
        </w:rPr>
        <w:t>Адрес прописки</w:t>
      </w:r>
      <w:r w:rsidRPr="00F72045">
        <w:rPr>
          <w:rFonts w:ascii="Times New Roman" w:eastAsia="Times" w:hAnsi="Times New Roman" w:cs="Times New Roman"/>
          <w:b/>
          <w:bCs/>
          <w:sz w:val="18"/>
          <w:szCs w:val="18"/>
          <w:highlight w:val="yellow"/>
          <w:lang w:eastAsia="ru-RU"/>
        </w:rPr>
        <w:t>:</w:t>
      </w:r>
    </w:p>
    <w:p w:rsidR="00003285" w:rsidRPr="00F72045" w:rsidRDefault="00003285" w:rsidP="00003285">
      <w:pPr>
        <w:spacing w:after="0" w:line="11" w:lineRule="exact"/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</w:pPr>
    </w:p>
    <w:p w:rsidR="00003285" w:rsidRPr="00003285" w:rsidRDefault="00003285" w:rsidP="00003285">
      <w:pPr>
        <w:spacing w:after="0" w:line="240" w:lineRule="auto"/>
        <w:ind w:left="40"/>
        <w:rPr>
          <w:rFonts w:ascii="Times New Roman" w:eastAsia="Times" w:hAnsi="Times New Roman" w:cs="Times New Roman"/>
          <w:b/>
          <w:bCs/>
          <w:sz w:val="18"/>
          <w:szCs w:val="18"/>
          <w:lang w:eastAsia="ru-RU"/>
        </w:rPr>
      </w:pPr>
      <w:r w:rsidRPr="00F72045">
        <w:rPr>
          <w:rFonts w:ascii="Times New Roman" w:eastAsia="Times New Roman" w:hAnsi="Times New Roman" w:cs="Times New Roman"/>
          <w:b/>
          <w:bCs/>
          <w:sz w:val="18"/>
          <w:szCs w:val="18"/>
          <w:highlight w:val="yellow"/>
          <w:lang w:eastAsia="ru-RU"/>
        </w:rPr>
        <w:t>Телефон</w:t>
      </w:r>
      <w:r w:rsidRPr="00F72045">
        <w:rPr>
          <w:rFonts w:ascii="Times New Roman" w:eastAsia="Times" w:hAnsi="Times New Roman" w:cs="Times New Roman"/>
          <w:b/>
          <w:bCs/>
          <w:sz w:val="18"/>
          <w:szCs w:val="18"/>
          <w:highlight w:val="yellow"/>
          <w:lang w:eastAsia="ru-RU"/>
        </w:rPr>
        <w:t>:</w:t>
      </w:r>
    </w:p>
    <w:p w:rsidR="00003285" w:rsidRPr="00003285" w:rsidRDefault="00003285" w:rsidP="00003285">
      <w:pPr>
        <w:spacing w:after="0" w:line="253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3344"/>
        <w:gridCol w:w="3276"/>
      </w:tblGrid>
      <w:tr w:rsidR="00003285" w:rsidRPr="00003285" w:rsidTr="008B2936">
        <w:trPr>
          <w:trHeight w:val="195"/>
        </w:trPr>
        <w:tc>
          <w:tcPr>
            <w:tcW w:w="3460" w:type="dxa"/>
            <w:vAlign w:val="bottom"/>
          </w:tcPr>
          <w:p w:rsidR="00003285" w:rsidRPr="00003285" w:rsidRDefault="00003285" w:rsidP="000032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0" w:type="dxa"/>
            <w:gridSpan w:val="2"/>
            <w:vAlign w:val="bottom"/>
          </w:tcPr>
          <w:p w:rsidR="00003285" w:rsidRPr="00003285" w:rsidRDefault="00003285" w:rsidP="00003285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285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 </w:t>
            </w:r>
            <w:r w:rsidRPr="000032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Подписи Сторон</w:t>
            </w:r>
          </w:p>
        </w:tc>
      </w:tr>
      <w:tr w:rsidR="00003285" w:rsidRPr="00003285" w:rsidTr="00F72045">
        <w:trPr>
          <w:trHeight w:val="264"/>
        </w:trPr>
        <w:tc>
          <w:tcPr>
            <w:tcW w:w="3460" w:type="dxa"/>
            <w:vAlign w:val="bottom"/>
          </w:tcPr>
          <w:p w:rsidR="00003285" w:rsidRPr="00003285" w:rsidRDefault="00003285" w:rsidP="00003285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2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Подрядчик</w:t>
            </w:r>
            <w:r w:rsidRPr="00003285">
              <w:rPr>
                <w:rFonts w:ascii="Times New Roman" w:eastAsia="Times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3344" w:type="dxa"/>
            <w:vAlign w:val="bottom"/>
          </w:tcPr>
          <w:p w:rsidR="00003285" w:rsidRPr="00003285" w:rsidRDefault="00003285" w:rsidP="000032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6" w:type="dxa"/>
            <w:vAlign w:val="bottom"/>
          </w:tcPr>
          <w:p w:rsidR="00003285" w:rsidRPr="00003285" w:rsidRDefault="00003285" w:rsidP="00003285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045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Заказчик</w:t>
            </w:r>
            <w:r w:rsidRPr="00F72045">
              <w:rPr>
                <w:rFonts w:ascii="Times New Roman" w:eastAsia="Times" w:hAnsi="Times New Roman" w:cs="Times New Roman"/>
                <w:sz w:val="18"/>
                <w:szCs w:val="18"/>
                <w:highlight w:val="yellow"/>
                <w:lang w:eastAsia="ru-RU"/>
              </w:rPr>
              <w:t>:</w:t>
            </w:r>
          </w:p>
        </w:tc>
      </w:tr>
      <w:tr w:rsidR="00003285" w:rsidRPr="00003285" w:rsidTr="008B2936">
        <w:trPr>
          <w:trHeight w:val="206"/>
        </w:trPr>
        <w:tc>
          <w:tcPr>
            <w:tcW w:w="3460" w:type="dxa"/>
            <w:vAlign w:val="bottom"/>
          </w:tcPr>
          <w:p w:rsidR="00003285" w:rsidRPr="00003285" w:rsidRDefault="00003285" w:rsidP="00003285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2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ИП Павлова Екатерина Игоревна</w:t>
            </w:r>
          </w:p>
        </w:tc>
        <w:tc>
          <w:tcPr>
            <w:tcW w:w="3344" w:type="dxa"/>
            <w:vAlign w:val="bottom"/>
          </w:tcPr>
          <w:p w:rsidR="00003285" w:rsidRPr="00003285" w:rsidRDefault="00003285" w:rsidP="000032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6" w:type="dxa"/>
            <w:vAlign w:val="bottom"/>
          </w:tcPr>
          <w:p w:rsidR="00003285" w:rsidRPr="00003285" w:rsidRDefault="00003285" w:rsidP="000032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3285" w:rsidRPr="00003285" w:rsidTr="008B2936">
        <w:trPr>
          <w:trHeight w:val="628"/>
        </w:trPr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:rsidR="00003285" w:rsidRPr="00003285" w:rsidRDefault="00003285" w:rsidP="000032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4" w:type="dxa"/>
            <w:vAlign w:val="bottom"/>
          </w:tcPr>
          <w:p w:rsidR="00003285" w:rsidRPr="00003285" w:rsidRDefault="00003285" w:rsidP="000032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6" w:type="dxa"/>
            <w:tcBorders>
              <w:bottom w:val="single" w:sz="8" w:space="0" w:color="auto"/>
            </w:tcBorders>
            <w:vAlign w:val="bottom"/>
          </w:tcPr>
          <w:p w:rsidR="00003285" w:rsidRPr="00003285" w:rsidRDefault="00003285" w:rsidP="000032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3285" w:rsidRPr="00003285" w:rsidTr="008B2936">
        <w:trPr>
          <w:trHeight w:val="228"/>
        </w:trPr>
        <w:tc>
          <w:tcPr>
            <w:tcW w:w="3460" w:type="dxa"/>
            <w:vAlign w:val="bottom"/>
          </w:tcPr>
          <w:p w:rsidR="00003285" w:rsidRPr="00003285" w:rsidRDefault="00003285" w:rsidP="00003285">
            <w:pPr>
              <w:spacing w:after="0" w:line="177" w:lineRule="exact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3" w:name="_Hlk76398476"/>
            <w:r w:rsidRPr="000032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Павлова Екатерина Игоревна</w:t>
            </w:r>
          </w:p>
        </w:tc>
        <w:tc>
          <w:tcPr>
            <w:tcW w:w="3344" w:type="dxa"/>
            <w:vAlign w:val="bottom"/>
          </w:tcPr>
          <w:p w:rsidR="00003285" w:rsidRPr="00003285" w:rsidRDefault="00003285" w:rsidP="000032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6" w:type="dxa"/>
            <w:vAlign w:val="bottom"/>
          </w:tcPr>
          <w:p w:rsidR="00003285" w:rsidRPr="00003285" w:rsidRDefault="00003285" w:rsidP="00003285">
            <w:pPr>
              <w:spacing w:after="0" w:line="177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bookmarkEnd w:id="3"/>
    </w:tbl>
    <w:p w:rsidR="00003285" w:rsidRPr="00003285" w:rsidRDefault="00003285" w:rsidP="0000328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03285" w:rsidRPr="00003285" w:rsidSect="00B65935">
          <w:pgSz w:w="11900" w:h="16840"/>
          <w:pgMar w:top="1073" w:right="1440" w:bottom="773" w:left="391" w:header="0" w:footer="0" w:gutter="0"/>
          <w:cols w:space="720" w:equalWidth="0">
            <w:col w:w="10069"/>
          </w:cols>
        </w:sectPr>
      </w:pPr>
    </w:p>
    <w:p w:rsidR="00FD141D" w:rsidRPr="00FD141D" w:rsidRDefault="00FD141D" w:rsidP="00FD141D">
      <w:pPr>
        <w:spacing w:after="0" w:line="240" w:lineRule="auto"/>
        <w:ind w:left="3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41D">
        <w:rPr>
          <w:rFonts w:ascii="Calibri" w:eastAsia="Calibri" w:hAnsi="Calibri" w:cs="Calibri"/>
          <w:b/>
          <w:bCs/>
          <w:sz w:val="28"/>
          <w:szCs w:val="28"/>
          <w:lang w:eastAsia="ru-RU"/>
        </w:rPr>
        <w:lastRenderedPageBreak/>
        <w:t>Памятка клиенту</w:t>
      </w:r>
    </w:p>
    <w:p w:rsidR="00FD141D" w:rsidRPr="00FD141D" w:rsidRDefault="00FD141D" w:rsidP="00FD141D">
      <w:pPr>
        <w:spacing w:after="0" w:line="26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141D" w:rsidRPr="00FD141D" w:rsidRDefault="00FD141D" w:rsidP="00FD141D">
      <w:pPr>
        <w:numPr>
          <w:ilvl w:val="0"/>
          <w:numId w:val="17"/>
        </w:numPr>
        <w:tabs>
          <w:tab w:val="left" w:pos="258"/>
        </w:tabs>
        <w:spacing w:after="0" w:line="223" w:lineRule="auto"/>
        <w:ind w:left="40" w:right="520" w:firstLine="8"/>
        <w:rPr>
          <w:rFonts w:ascii="Calibri" w:eastAsia="Calibri" w:hAnsi="Calibri" w:cs="Calibri"/>
          <w:b/>
          <w:bCs/>
          <w:sz w:val="21"/>
          <w:szCs w:val="21"/>
          <w:lang w:eastAsia="ru-RU"/>
        </w:rPr>
      </w:pPr>
      <w:r w:rsidRPr="00FD141D">
        <w:rPr>
          <w:rFonts w:ascii="Calibri" w:eastAsia="Calibri" w:hAnsi="Calibri" w:cs="Calibri"/>
          <w:sz w:val="21"/>
          <w:szCs w:val="21"/>
          <w:lang w:eastAsia="ru-RU"/>
        </w:rPr>
        <w:t>За день до начала установки с 18.00 до 22.00 Вам необходимо быть на связи по указанным в Договоре телефонам. Вам будет звонить бригадир с целью уточнения местонахождения участка.</w:t>
      </w:r>
    </w:p>
    <w:p w:rsidR="00FD141D" w:rsidRPr="00FD141D" w:rsidRDefault="00FD141D" w:rsidP="00FD141D">
      <w:pPr>
        <w:spacing w:after="0" w:line="131" w:lineRule="exact"/>
        <w:rPr>
          <w:rFonts w:ascii="Calibri" w:eastAsia="Calibri" w:hAnsi="Calibri" w:cs="Calibri"/>
          <w:b/>
          <w:bCs/>
          <w:sz w:val="21"/>
          <w:szCs w:val="21"/>
          <w:lang w:eastAsia="ru-RU"/>
        </w:rPr>
      </w:pPr>
    </w:p>
    <w:p w:rsidR="00FD141D" w:rsidRPr="00FD141D" w:rsidRDefault="00FD141D" w:rsidP="00FD141D">
      <w:pPr>
        <w:numPr>
          <w:ilvl w:val="0"/>
          <w:numId w:val="17"/>
        </w:numPr>
        <w:tabs>
          <w:tab w:val="left" w:pos="258"/>
        </w:tabs>
        <w:spacing w:after="0" w:line="213" w:lineRule="auto"/>
        <w:ind w:left="40" w:right="60" w:firstLine="8"/>
        <w:rPr>
          <w:rFonts w:ascii="Calibri" w:eastAsia="Calibri" w:hAnsi="Calibri" w:cs="Calibri"/>
          <w:b/>
          <w:bCs/>
          <w:lang w:eastAsia="ru-RU"/>
        </w:rPr>
      </w:pPr>
      <w:r w:rsidRPr="00FD141D">
        <w:rPr>
          <w:rFonts w:ascii="Calibri" w:eastAsia="Calibri" w:hAnsi="Calibri" w:cs="Calibri"/>
          <w:lang w:eastAsia="ru-RU"/>
        </w:rPr>
        <w:t>Необходимо обеспечить подъезд автотранспорта к участку для разгрузки материалов (не далее 10 м от границ участка), в ином случае руководствоваться прайсом на погрузо-разгрузочные работы.</w:t>
      </w:r>
    </w:p>
    <w:p w:rsidR="00FD141D" w:rsidRPr="00FD141D" w:rsidRDefault="00FD141D" w:rsidP="00FD141D">
      <w:pPr>
        <w:spacing w:after="0" w:line="130" w:lineRule="exact"/>
        <w:rPr>
          <w:rFonts w:ascii="Calibri" w:eastAsia="Calibri" w:hAnsi="Calibri" w:cs="Calibri"/>
          <w:b/>
          <w:bCs/>
          <w:lang w:eastAsia="ru-RU"/>
        </w:rPr>
      </w:pPr>
    </w:p>
    <w:p w:rsidR="00FD141D" w:rsidRPr="00FD141D" w:rsidRDefault="00FD141D" w:rsidP="00FD141D">
      <w:pPr>
        <w:numPr>
          <w:ilvl w:val="0"/>
          <w:numId w:val="17"/>
        </w:numPr>
        <w:tabs>
          <w:tab w:val="left" w:pos="258"/>
        </w:tabs>
        <w:spacing w:after="0" w:line="228" w:lineRule="auto"/>
        <w:ind w:left="40" w:right="480" w:firstLine="8"/>
        <w:rPr>
          <w:rFonts w:ascii="Calibri" w:eastAsia="Calibri" w:hAnsi="Calibri" w:cs="Calibri"/>
          <w:b/>
          <w:bCs/>
          <w:lang w:eastAsia="ru-RU"/>
        </w:rPr>
      </w:pPr>
      <w:r w:rsidRPr="00FD141D">
        <w:rPr>
          <w:rFonts w:ascii="Calibri" w:eastAsia="Calibri" w:hAnsi="Calibri" w:cs="Calibri"/>
          <w:lang w:eastAsia="ru-RU"/>
        </w:rPr>
        <w:t>Необходимо подготовить периметр участка не менее 1 м шириной для установки ограждения: расчистить участок от деревьев, кустарника, высокой травы (выше 50 см), строительного мусора и прочих предметов, мешающих проведению работ.</w:t>
      </w:r>
    </w:p>
    <w:p w:rsidR="00FD141D" w:rsidRPr="00FD141D" w:rsidRDefault="00FD141D" w:rsidP="00FD141D">
      <w:pPr>
        <w:spacing w:after="0" w:line="146" w:lineRule="exact"/>
        <w:rPr>
          <w:rFonts w:ascii="Calibri" w:eastAsia="Calibri" w:hAnsi="Calibri" w:cs="Calibri"/>
          <w:b/>
          <w:bCs/>
          <w:lang w:eastAsia="ru-RU"/>
        </w:rPr>
      </w:pPr>
    </w:p>
    <w:p w:rsidR="00FD141D" w:rsidRPr="00FD141D" w:rsidRDefault="00FD141D" w:rsidP="00FD141D">
      <w:pPr>
        <w:numPr>
          <w:ilvl w:val="0"/>
          <w:numId w:val="17"/>
        </w:numPr>
        <w:tabs>
          <w:tab w:val="left" w:pos="258"/>
        </w:tabs>
        <w:spacing w:after="0" w:line="228" w:lineRule="auto"/>
        <w:ind w:left="40" w:right="600" w:firstLine="8"/>
        <w:rPr>
          <w:rFonts w:ascii="Calibri" w:eastAsia="Calibri" w:hAnsi="Calibri" w:cs="Calibri"/>
          <w:b/>
          <w:bCs/>
          <w:lang w:eastAsia="ru-RU"/>
        </w:rPr>
      </w:pPr>
      <w:r w:rsidRPr="00FD141D">
        <w:rPr>
          <w:rFonts w:ascii="Calibri" w:eastAsia="Calibri" w:hAnsi="Calibri" w:cs="Calibri"/>
          <w:lang w:eastAsia="ru-RU"/>
        </w:rPr>
        <w:t>Перед началом проведения работ согласовать с бригадиром способ установки ограждения: расстояние от земли до нижнего края заборного покрытия; способ прохождения уклонов; способ установки поперечин; прочие условия и Ваши пожелания.</w:t>
      </w:r>
    </w:p>
    <w:p w:rsidR="00FD141D" w:rsidRPr="00FD141D" w:rsidRDefault="00FD141D" w:rsidP="00FD141D">
      <w:pPr>
        <w:spacing w:after="0" w:line="72" w:lineRule="exact"/>
        <w:rPr>
          <w:rFonts w:ascii="Calibri" w:eastAsia="Calibri" w:hAnsi="Calibri" w:cs="Calibri"/>
          <w:b/>
          <w:bCs/>
          <w:lang w:eastAsia="ru-RU"/>
        </w:rPr>
      </w:pPr>
    </w:p>
    <w:p w:rsidR="00FD141D" w:rsidRPr="00FD141D" w:rsidRDefault="00FD141D" w:rsidP="00FD141D">
      <w:pPr>
        <w:numPr>
          <w:ilvl w:val="0"/>
          <w:numId w:val="17"/>
        </w:numPr>
        <w:tabs>
          <w:tab w:val="left" w:pos="260"/>
        </w:tabs>
        <w:spacing w:after="0" w:line="240" w:lineRule="auto"/>
        <w:ind w:left="260" w:hanging="212"/>
        <w:rPr>
          <w:rFonts w:ascii="Calibri" w:eastAsia="Calibri" w:hAnsi="Calibri" w:cs="Calibri"/>
          <w:b/>
          <w:bCs/>
          <w:lang w:eastAsia="ru-RU"/>
        </w:rPr>
      </w:pPr>
      <w:r w:rsidRPr="00FD141D">
        <w:rPr>
          <w:rFonts w:ascii="Calibri" w:eastAsia="Calibri" w:hAnsi="Calibri" w:cs="Calibri"/>
          <w:lang w:eastAsia="ru-RU"/>
        </w:rPr>
        <w:t>Провести разметку границ участка и указать место установки угловых столбов и столбов ворот и калиток.</w:t>
      </w:r>
    </w:p>
    <w:p w:rsidR="00FD141D" w:rsidRPr="00FD141D" w:rsidRDefault="00FD141D" w:rsidP="00FD141D">
      <w:pPr>
        <w:spacing w:after="0" w:line="33" w:lineRule="exact"/>
        <w:rPr>
          <w:rFonts w:ascii="Calibri" w:eastAsia="Calibri" w:hAnsi="Calibri" w:cs="Calibri"/>
          <w:b/>
          <w:bCs/>
          <w:lang w:eastAsia="ru-RU"/>
        </w:rPr>
      </w:pPr>
    </w:p>
    <w:p w:rsidR="00FD141D" w:rsidRPr="00FD141D" w:rsidRDefault="00FD141D" w:rsidP="00FD141D">
      <w:pPr>
        <w:numPr>
          <w:ilvl w:val="0"/>
          <w:numId w:val="17"/>
        </w:numPr>
        <w:tabs>
          <w:tab w:val="left" w:pos="260"/>
        </w:tabs>
        <w:spacing w:after="0" w:line="240" w:lineRule="auto"/>
        <w:ind w:left="260" w:hanging="212"/>
        <w:rPr>
          <w:rFonts w:ascii="Calibri" w:eastAsia="Calibri" w:hAnsi="Calibri" w:cs="Calibri"/>
          <w:b/>
          <w:bCs/>
          <w:lang w:eastAsia="ru-RU"/>
        </w:rPr>
      </w:pPr>
      <w:r w:rsidRPr="00FD141D">
        <w:rPr>
          <w:rFonts w:ascii="Calibri" w:eastAsia="Calibri" w:hAnsi="Calibri" w:cs="Calibri"/>
          <w:lang w:eastAsia="ru-RU"/>
        </w:rPr>
        <w:t>После согласования способа установки ограждения и проведения разметки подписать Акт начала работ.</w:t>
      </w:r>
    </w:p>
    <w:p w:rsidR="00FD141D" w:rsidRPr="00FD141D" w:rsidRDefault="00FD141D" w:rsidP="00FD141D">
      <w:pPr>
        <w:spacing w:after="0" w:line="107" w:lineRule="exact"/>
        <w:rPr>
          <w:rFonts w:ascii="Calibri" w:eastAsia="Calibri" w:hAnsi="Calibri" w:cs="Calibri"/>
          <w:b/>
          <w:bCs/>
          <w:lang w:eastAsia="ru-RU"/>
        </w:rPr>
      </w:pPr>
    </w:p>
    <w:p w:rsidR="00FD141D" w:rsidRPr="00FD141D" w:rsidRDefault="00FD141D" w:rsidP="00FD141D">
      <w:pPr>
        <w:numPr>
          <w:ilvl w:val="0"/>
          <w:numId w:val="17"/>
        </w:numPr>
        <w:tabs>
          <w:tab w:val="left" w:pos="258"/>
        </w:tabs>
        <w:spacing w:after="0" w:line="237" w:lineRule="auto"/>
        <w:ind w:left="40" w:right="60" w:firstLine="8"/>
        <w:rPr>
          <w:rFonts w:ascii="Calibri" w:eastAsia="Calibri" w:hAnsi="Calibri" w:cs="Calibri"/>
          <w:b/>
          <w:bCs/>
          <w:lang w:eastAsia="ru-RU"/>
        </w:rPr>
      </w:pPr>
      <w:r w:rsidRPr="00FD141D">
        <w:rPr>
          <w:rFonts w:ascii="Calibri" w:eastAsia="Calibri" w:hAnsi="Calibri" w:cs="Calibri"/>
          <w:lang w:eastAsia="ru-RU"/>
        </w:rPr>
        <w:t>Перенос металлического ограждения, вследствие неправильного исполнения Заказчиком п. 2-6 происходит за счет Заказчика и после полного расчета по Договору. Работы по переносу (демонтаж и монтаж) металлического ограждения являются дополнительными и оплачиваются предварительно и в полном объеме. При этом, если используются старые материалы, то попадание саморезов в прежние крепежные отверстия не регламентируется.</w:t>
      </w:r>
    </w:p>
    <w:p w:rsidR="00FD141D" w:rsidRPr="00FD141D" w:rsidRDefault="00FD141D" w:rsidP="00FD141D">
      <w:pPr>
        <w:spacing w:after="0" w:line="118" w:lineRule="exact"/>
        <w:rPr>
          <w:rFonts w:ascii="Calibri" w:eastAsia="Calibri" w:hAnsi="Calibri" w:cs="Calibri"/>
          <w:b/>
          <w:bCs/>
          <w:lang w:eastAsia="ru-RU"/>
        </w:rPr>
      </w:pPr>
    </w:p>
    <w:p w:rsidR="00FD141D" w:rsidRPr="00FD141D" w:rsidRDefault="00FD141D" w:rsidP="00FD141D">
      <w:pPr>
        <w:numPr>
          <w:ilvl w:val="0"/>
          <w:numId w:val="17"/>
        </w:numPr>
        <w:tabs>
          <w:tab w:val="left" w:pos="260"/>
        </w:tabs>
        <w:spacing w:after="0" w:line="240" w:lineRule="auto"/>
        <w:ind w:left="260" w:hanging="212"/>
        <w:rPr>
          <w:rFonts w:ascii="Calibri" w:eastAsia="Calibri" w:hAnsi="Calibri" w:cs="Calibri"/>
          <w:b/>
          <w:bCs/>
          <w:lang w:eastAsia="ru-RU"/>
        </w:rPr>
      </w:pPr>
      <w:r w:rsidRPr="00FD141D">
        <w:rPr>
          <w:rFonts w:ascii="Calibri" w:eastAsia="Calibri" w:hAnsi="Calibri" w:cs="Calibri"/>
          <w:lang w:eastAsia="ru-RU"/>
        </w:rPr>
        <w:t>После окончания работ необходимо подписать Акт об оказании услуг.</w:t>
      </w:r>
    </w:p>
    <w:p w:rsidR="00FD141D" w:rsidRPr="00FD141D" w:rsidRDefault="00FD141D" w:rsidP="00FD141D">
      <w:pPr>
        <w:spacing w:after="0" w:line="107" w:lineRule="exact"/>
        <w:rPr>
          <w:rFonts w:ascii="Calibri" w:eastAsia="Calibri" w:hAnsi="Calibri" w:cs="Calibri"/>
          <w:b/>
          <w:bCs/>
          <w:lang w:eastAsia="ru-RU"/>
        </w:rPr>
      </w:pPr>
    </w:p>
    <w:p w:rsidR="00FD141D" w:rsidRPr="00FD141D" w:rsidRDefault="00FD141D" w:rsidP="00FD141D">
      <w:pPr>
        <w:numPr>
          <w:ilvl w:val="0"/>
          <w:numId w:val="17"/>
        </w:numPr>
        <w:tabs>
          <w:tab w:val="left" w:pos="258"/>
        </w:tabs>
        <w:spacing w:after="0" w:line="213" w:lineRule="auto"/>
        <w:ind w:left="40" w:right="840" w:firstLine="8"/>
        <w:rPr>
          <w:rFonts w:ascii="Calibri" w:eastAsia="Calibri" w:hAnsi="Calibri" w:cs="Calibri"/>
          <w:b/>
          <w:bCs/>
          <w:lang w:eastAsia="ru-RU"/>
        </w:rPr>
      </w:pPr>
      <w:r w:rsidRPr="00FD141D">
        <w:rPr>
          <w:rFonts w:ascii="Calibri" w:eastAsia="Calibri" w:hAnsi="Calibri" w:cs="Calibri"/>
          <w:lang w:eastAsia="ru-RU"/>
        </w:rPr>
        <w:t>Подписывать Акт начала работ и Акт об оказании услуг имеет право только Заказчик или его представитель на основании Доверенности в простой письменной форме.</w:t>
      </w:r>
    </w:p>
    <w:p w:rsidR="00FD141D" w:rsidRPr="00FD141D" w:rsidRDefault="00FD141D" w:rsidP="00FD141D">
      <w:pPr>
        <w:spacing w:after="0" w:line="130" w:lineRule="exact"/>
        <w:rPr>
          <w:rFonts w:ascii="Calibri" w:eastAsia="Calibri" w:hAnsi="Calibri" w:cs="Calibri"/>
          <w:b/>
          <w:bCs/>
          <w:lang w:eastAsia="ru-RU"/>
        </w:rPr>
      </w:pPr>
    </w:p>
    <w:p w:rsidR="00FD141D" w:rsidRPr="00FD141D" w:rsidRDefault="00FD141D" w:rsidP="00FD141D">
      <w:pPr>
        <w:numPr>
          <w:ilvl w:val="0"/>
          <w:numId w:val="17"/>
        </w:numPr>
        <w:tabs>
          <w:tab w:val="left" w:pos="366"/>
        </w:tabs>
        <w:spacing w:after="0" w:line="228" w:lineRule="auto"/>
        <w:ind w:left="40" w:right="260" w:firstLine="8"/>
        <w:jc w:val="both"/>
        <w:rPr>
          <w:rFonts w:ascii="Calibri" w:eastAsia="Calibri" w:hAnsi="Calibri" w:cs="Calibri"/>
          <w:lang w:eastAsia="ru-RU"/>
        </w:rPr>
      </w:pPr>
      <w:r w:rsidRPr="00FD141D">
        <w:rPr>
          <w:rFonts w:ascii="Calibri" w:eastAsia="Calibri" w:hAnsi="Calibri" w:cs="Calibri"/>
          <w:lang w:eastAsia="ru-RU"/>
        </w:rPr>
        <w:t>Если безналичную оплату по Договору производит третье лицо, то помимо назначения платежа в платежном поручении необходимо указывать: "Оплата за изготовление металлического ограждения по Договору №     от                     2020, [Наименование заказчика]".</w:t>
      </w:r>
    </w:p>
    <w:p w:rsidR="00FD141D" w:rsidRPr="00FD141D" w:rsidRDefault="00FD141D" w:rsidP="00FD141D">
      <w:pPr>
        <w:spacing w:after="0" w:line="72" w:lineRule="exact"/>
        <w:rPr>
          <w:rFonts w:ascii="Calibri" w:eastAsia="Calibri" w:hAnsi="Calibri" w:cs="Calibri"/>
          <w:lang w:eastAsia="ru-RU"/>
        </w:rPr>
      </w:pPr>
    </w:p>
    <w:p w:rsidR="00FD141D" w:rsidRPr="00FD141D" w:rsidRDefault="00FD141D" w:rsidP="00FD141D">
      <w:pPr>
        <w:numPr>
          <w:ilvl w:val="0"/>
          <w:numId w:val="17"/>
        </w:numPr>
        <w:tabs>
          <w:tab w:val="left" w:pos="380"/>
        </w:tabs>
        <w:spacing w:after="0" w:line="240" w:lineRule="auto"/>
        <w:ind w:left="380" w:hanging="332"/>
        <w:rPr>
          <w:rFonts w:ascii="Calibri" w:eastAsia="Calibri" w:hAnsi="Calibri" w:cs="Calibri"/>
          <w:b/>
          <w:bCs/>
          <w:lang w:eastAsia="ru-RU"/>
        </w:rPr>
      </w:pPr>
      <w:r w:rsidRPr="00FD141D">
        <w:rPr>
          <w:rFonts w:ascii="Calibri" w:eastAsia="Calibri" w:hAnsi="Calibri" w:cs="Calibri"/>
          <w:lang w:eastAsia="ru-RU"/>
        </w:rPr>
        <w:t>Стоимость демонтажных работ оплачивается по Договору</w:t>
      </w:r>
    </w:p>
    <w:p w:rsidR="00FD141D" w:rsidRPr="00FD141D" w:rsidRDefault="00FD141D" w:rsidP="00FD141D">
      <w:pPr>
        <w:numPr>
          <w:ilvl w:val="0"/>
          <w:numId w:val="17"/>
        </w:numPr>
        <w:tabs>
          <w:tab w:val="left" w:pos="369"/>
        </w:tabs>
        <w:spacing w:after="0" w:line="228" w:lineRule="auto"/>
        <w:ind w:left="40" w:right="200" w:firstLine="8"/>
        <w:rPr>
          <w:rFonts w:ascii="Calibri" w:eastAsia="Calibri" w:hAnsi="Calibri" w:cs="Calibri"/>
          <w:b/>
          <w:bCs/>
          <w:lang w:eastAsia="ru-RU"/>
        </w:rPr>
      </w:pPr>
      <w:r w:rsidRPr="00FD141D">
        <w:rPr>
          <w:rFonts w:ascii="Calibri" w:eastAsia="Calibri" w:hAnsi="Calibri" w:cs="Calibri"/>
          <w:lang w:eastAsia="ru-RU"/>
        </w:rPr>
        <w:t>Обращаем Ваше внимание, что покрытие металлических частей ограждения грунт-эмалью ГФ-021 не предназначено и не выполняет функцию защиты металла от коррозии (ржавчины), а является предварительной обработкой металлокострукций для дальнейшего их покрытия лакокрасочными материалами.</w:t>
      </w:r>
    </w:p>
    <w:p w:rsidR="00FD141D" w:rsidRPr="00FD141D" w:rsidRDefault="00FD141D" w:rsidP="00FD141D">
      <w:pPr>
        <w:tabs>
          <w:tab w:val="left" w:pos="369"/>
        </w:tabs>
        <w:spacing w:after="0" w:line="213" w:lineRule="auto"/>
        <w:ind w:right="460"/>
        <w:rPr>
          <w:rFonts w:ascii="Calibri" w:eastAsia="Calibri" w:hAnsi="Calibri" w:cs="Calibri"/>
          <w:b/>
          <w:bCs/>
          <w:lang w:eastAsia="ru-RU"/>
        </w:rPr>
      </w:pPr>
      <w:r w:rsidRPr="00FD141D">
        <w:rPr>
          <w:rFonts w:ascii="Calibri" w:eastAsia="Calibri" w:hAnsi="Calibri" w:cs="Calibri"/>
          <w:b/>
          <w:bCs/>
          <w:lang w:eastAsia="ru-RU"/>
        </w:rPr>
        <w:t>13.</w:t>
      </w:r>
      <w:r w:rsidRPr="00FD141D">
        <w:rPr>
          <w:rFonts w:ascii="Calibri" w:eastAsia="Calibri" w:hAnsi="Calibri" w:cs="Calibri"/>
          <w:lang w:eastAsia="ru-RU"/>
        </w:rPr>
        <w:t>Прайс-лист на погрузо-разгрузочные работы (применяется в случае невозможности подъезда к месту разгрузки, но не далее 50 м):</w:t>
      </w:r>
    </w:p>
    <w:p w:rsidR="00FD141D" w:rsidRPr="00FD141D" w:rsidRDefault="00FD141D" w:rsidP="00FD141D">
      <w:pPr>
        <w:spacing w:after="0" w:line="3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1420"/>
        <w:gridCol w:w="3020"/>
      </w:tblGrid>
      <w:tr w:rsidR="00FD141D" w:rsidRPr="00FD141D" w:rsidTr="00072538">
        <w:trPr>
          <w:trHeight w:val="273"/>
        </w:trPr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63" w:lineRule="exact"/>
              <w:ind w:left="19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b/>
                <w:bCs/>
                <w:w w:val="97"/>
                <w:lang w:eastAsia="ru-RU"/>
              </w:rPr>
              <w:t>Ед. изм.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63" w:lineRule="exact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b/>
                <w:bCs/>
                <w:lang w:eastAsia="ru-RU"/>
              </w:rPr>
              <w:t>Стоимость за 1 шт., руб.</w:t>
            </w:r>
          </w:p>
        </w:tc>
      </w:tr>
      <w:tr w:rsidR="00FD141D" w:rsidRPr="00FD141D" w:rsidTr="00072538">
        <w:trPr>
          <w:trHeight w:val="27"/>
        </w:trPr>
        <w:tc>
          <w:tcPr>
            <w:tcW w:w="5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FD141D" w:rsidRPr="00FD141D" w:rsidTr="00072538">
        <w:trPr>
          <w:trHeight w:val="253"/>
        </w:trPr>
        <w:tc>
          <w:tcPr>
            <w:tcW w:w="5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43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lang w:eastAsia="ru-RU"/>
              </w:rPr>
              <w:t>Ворота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5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w w:val="97"/>
                <w:lang w:eastAsia="ru-RU"/>
              </w:rPr>
              <w:t>шт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43" w:lineRule="exact"/>
              <w:ind w:righ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w w:val="97"/>
                <w:lang w:eastAsia="ru-RU"/>
              </w:rPr>
              <w:t>100,00</w:t>
            </w:r>
          </w:p>
        </w:tc>
      </w:tr>
      <w:tr w:rsidR="00FD141D" w:rsidRPr="00FD141D" w:rsidTr="00072538">
        <w:trPr>
          <w:trHeight w:val="27"/>
        </w:trPr>
        <w:tc>
          <w:tcPr>
            <w:tcW w:w="5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FD141D" w:rsidRPr="00FD141D" w:rsidTr="00072538">
        <w:trPr>
          <w:trHeight w:val="253"/>
        </w:trPr>
        <w:tc>
          <w:tcPr>
            <w:tcW w:w="5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43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lang w:eastAsia="ru-RU"/>
              </w:rPr>
              <w:t>Калитка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5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w w:val="97"/>
                <w:lang w:eastAsia="ru-RU"/>
              </w:rPr>
              <w:t>шт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43" w:lineRule="exact"/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w w:val="99"/>
                <w:lang w:eastAsia="ru-RU"/>
              </w:rPr>
              <w:t>50,00</w:t>
            </w:r>
          </w:p>
        </w:tc>
      </w:tr>
      <w:tr w:rsidR="00FD141D" w:rsidRPr="00FD141D" w:rsidTr="00072538">
        <w:trPr>
          <w:trHeight w:val="27"/>
        </w:trPr>
        <w:tc>
          <w:tcPr>
            <w:tcW w:w="5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FD141D" w:rsidRPr="00FD141D" w:rsidTr="00072538">
        <w:trPr>
          <w:trHeight w:val="253"/>
        </w:trPr>
        <w:tc>
          <w:tcPr>
            <w:tcW w:w="5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43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lang w:eastAsia="ru-RU"/>
              </w:rPr>
              <w:t>Столб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5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w w:val="97"/>
                <w:lang w:eastAsia="ru-RU"/>
              </w:rPr>
              <w:t>шт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43" w:lineRule="exact"/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w w:val="97"/>
                <w:lang w:eastAsia="ru-RU"/>
              </w:rPr>
              <w:t>7,00</w:t>
            </w:r>
          </w:p>
        </w:tc>
      </w:tr>
      <w:tr w:rsidR="00FD141D" w:rsidRPr="00FD141D" w:rsidTr="00072538">
        <w:trPr>
          <w:trHeight w:val="27"/>
        </w:trPr>
        <w:tc>
          <w:tcPr>
            <w:tcW w:w="5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FD141D" w:rsidRPr="00FD141D" w:rsidTr="00072538">
        <w:trPr>
          <w:trHeight w:val="253"/>
        </w:trPr>
        <w:tc>
          <w:tcPr>
            <w:tcW w:w="5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43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lang w:eastAsia="ru-RU"/>
              </w:rPr>
              <w:t>Профлист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5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w w:val="97"/>
                <w:lang w:eastAsia="ru-RU"/>
              </w:rPr>
              <w:t>шт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43" w:lineRule="exact"/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w w:val="97"/>
                <w:lang w:eastAsia="ru-RU"/>
              </w:rPr>
              <w:t>5,00</w:t>
            </w:r>
          </w:p>
        </w:tc>
      </w:tr>
      <w:tr w:rsidR="00FD141D" w:rsidRPr="00FD141D" w:rsidTr="00072538">
        <w:trPr>
          <w:trHeight w:val="27"/>
        </w:trPr>
        <w:tc>
          <w:tcPr>
            <w:tcW w:w="5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FD141D" w:rsidRPr="00FD141D" w:rsidTr="00072538">
        <w:trPr>
          <w:trHeight w:val="253"/>
        </w:trPr>
        <w:tc>
          <w:tcPr>
            <w:tcW w:w="5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43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lang w:eastAsia="ru-RU"/>
              </w:rPr>
              <w:t>Сетка рабица, рулон 10 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5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w w:val="97"/>
                <w:lang w:eastAsia="ru-RU"/>
              </w:rPr>
              <w:t>шт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43" w:lineRule="exact"/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w w:val="99"/>
                <w:lang w:eastAsia="ru-RU"/>
              </w:rPr>
              <w:t>10,00</w:t>
            </w:r>
          </w:p>
        </w:tc>
      </w:tr>
      <w:tr w:rsidR="00FD141D" w:rsidRPr="00FD141D" w:rsidTr="00072538">
        <w:trPr>
          <w:trHeight w:val="27"/>
        </w:trPr>
        <w:tc>
          <w:tcPr>
            <w:tcW w:w="5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FD141D" w:rsidRPr="00FD141D" w:rsidTr="00072538">
        <w:trPr>
          <w:trHeight w:val="253"/>
        </w:trPr>
        <w:tc>
          <w:tcPr>
            <w:tcW w:w="5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43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lang w:eastAsia="ru-RU"/>
              </w:rPr>
              <w:t>Поперечина 40x20x3000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5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w w:val="97"/>
                <w:lang w:eastAsia="ru-RU"/>
              </w:rPr>
              <w:t>шт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43" w:lineRule="exact"/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w w:val="97"/>
                <w:lang w:eastAsia="ru-RU"/>
              </w:rPr>
              <w:t>3,00</w:t>
            </w:r>
          </w:p>
        </w:tc>
      </w:tr>
      <w:tr w:rsidR="00FD141D" w:rsidRPr="00FD141D" w:rsidTr="00072538">
        <w:trPr>
          <w:trHeight w:val="27"/>
        </w:trPr>
        <w:tc>
          <w:tcPr>
            <w:tcW w:w="5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FD141D" w:rsidRPr="00FD141D" w:rsidTr="00072538">
        <w:trPr>
          <w:trHeight w:val="253"/>
        </w:trPr>
        <w:tc>
          <w:tcPr>
            <w:tcW w:w="5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43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lang w:eastAsia="ru-RU"/>
              </w:rPr>
              <w:t>Арматура ф10x3000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5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w w:val="97"/>
                <w:lang w:eastAsia="ru-RU"/>
              </w:rPr>
              <w:t>шт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D141D" w:rsidRPr="00FD141D" w:rsidRDefault="00FD141D" w:rsidP="00FD141D">
            <w:pPr>
              <w:spacing w:after="0" w:line="243" w:lineRule="exact"/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41D">
              <w:rPr>
                <w:rFonts w:ascii="Calibri" w:eastAsia="Calibri" w:hAnsi="Calibri" w:cs="Calibri"/>
                <w:w w:val="97"/>
                <w:lang w:eastAsia="ru-RU"/>
              </w:rPr>
              <w:t>3,00</w:t>
            </w:r>
          </w:p>
        </w:tc>
      </w:tr>
      <w:tr w:rsidR="00FD141D" w:rsidRPr="00FD141D" w:rsidTr="00072538">
        <w:trPr>
          <w:trHeight w:val="27"/>
        </w:trPr>
        <w:tc>
          <w:tcPr>
            <w:tcW w:w="5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41D" w:rsidRPr="00FD141D" w:rsidRDefault="00FD141D" w:rsidP="00FD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:rsidR="00FD141D" w:rsidRPr="00FD141D" w:rsidRDefault="00FD141D" w:rsidP="00FD141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141D" w:rsidRPr="00FD141D" w:rsidRDefault="00FD141D" w:rsidP="00FD14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41D">
        <w:rPr>
          <w:rFonts w:ascii="Calibri" w:eastAsia="Calibri" w:hAnsi="Calibri" w:cs="Calibri"/>
          <w:lang w:eastAsia="ru-RU"/>
        </w:rPr>
        <w:t xml:space="preserve">Ваш персональный менеджер: </w:t>
      </w:r>
    </w:p>
    <w:p w:rsidR="00FD141D" w:rsidRPr="00FD141D" w:rsidRDefault="00FD141D" w:rsidP="00FD141D">
      <w:pPr>
        <w:spacing w:after="0" w:line="3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141D" w:rsidRPr="00FD141D" w:rsidRDefault="00FD141D" w:rsidP="00FD141D">
      <w:pPr>
        <w:spacing w:after="0" w:line="240" w:lineRule="auto"/>
        <w:ind w:left="40"/>
        <w:rPr>
          <w:rFonts w:ascii="Calibri" w:eastAsia="Calibri" w:hAnsi="Calibri" w:cs="Calibri"/>
          <w:lang w:eastAsia="ru-RU"/>
        </w:rPr>
      </w:pPr>
      <w:r w:rsidRPr="00FD141D">
        <w:rPr>
          <w:rFonts w:ascii="Calibri" w:eastAsia="Calibri" w:hAnsi="Calibri" w:cs="Calibri"/>
          <w:lang w:eastAsia="ru-RU"/>
        </w:rPr>
        <w:t>Контактный телефон:</w:t>
      </w:r>
    </w:p>
    <w:p w:rsidR="00FD141D" w:rsidRPr="00FD141D" w:rsidRDefault="00FD141D" w:rsidP="00FD141D">
      <w:pPr>
        <w:spacing w:after="0" w:line="240" w:lineRule="auto"/>
        <w:ind w:left="40"/>
        <w:rPr>
          <w:rFonts w:ascii="Calibri" w:eastAsia="Calibri" w:hAnsi="Calibri" w:cs="Calibri"/>
          <w:sz w:val="21"/>
          <w:szCs w:val="21"/>
          <w:lang w:eastAsia="ru-RU"/>
        </w:rPr>
      </w:pPr>
      <w:r w:rsidRPr="00FD141D">
        <w:rPr>
          <w:rFonts w:ascii="Calibri" w:eastAsia="Calibri" w:hAnsi="Calibri" w:cs="Calibri"/>
          <w:sz w:val="21"/>
          <w:szCs w:val="21"/>
          <w:lang w:eastAsia="ru-RU"/>
        </w:rPr>
        <w:t>С памяткой клиенту ознакомлен(а)</w:t>
      </w:r>
    </w:p>
    <w:p w:rsidR="00FD141D" w:rsidRPr="00FD141D" w:rsidRDefault="00FD141D" w:rsidP="00FD141D">
      <w:pPr>
        <w:spacing w:after="0" w:line="240" w:lineRule="auto"/>
        <w:ind w:left="40"/>
        <w:rPr>
          <w:rFonts w:ascii="Calibri" w:eastAsia="Calibri" w:hAnsi="Calibri" w:cs="Calibri"/>
          <w:sz w:val="21"/>
          <w:szCs w:val="21"/>
          <w:lang w:eastAsia="ru-RU"/>
        </w:rPr>
      </w:pPr>
    </w:p>
    <w:p w:rsidR="008D5B6B" w:rsidRPr="00FD141D" w:rsidRDefault="00FD141D" w:rsidP="00FD141D">
      <w:pPr>
        <w:spacing w:after="0" w:line="240" w:lineRule="auto"/>
        <w:ind w:left="40"/>
        <w:rPr>
          <w:rFonts w:ascii="Calibri" w:eastAsia="Calibri" w:hAnsi="Calibri" w:cs="Calibri"/>
          <w:sz w:val="21"/>
          <w:szCs w:val="21"/>
          <w:lang w:eastAsia="ru-RU"/>
        </w:rPr>
      </w:pPr>
      <w:r w:rsidRPr="00FD141D">
        <w:rPr>
          <w:rFonts w:ascii="Calibri" w:eastAsia="Calibri" w:hAnsi="Calibri" w:cs="Calibri"/>
          <w:sz w:val="21"/>
          <w:szCs w:val="21"/>
          <w:lang w:eastAsia="ru-RU"/>
        </w:rPr>
        <w:t>________________________________</w:t>
      </w:r>
    </w:p>
    <w:sectPr w:rsidR="008D5B6B" w:rsidRPr="00FD141D" w:rsidSect="00B659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EDC" w:rsidRDefault="004E4EDC" w:rsidP="00B91B28">
      <w:pPr>
        <w:spacing w:after="0" w:line="240" w:lineRule="auto"/>
      </w:pPr>
      <w:r>
        <w:separator/>
      </w:r>
    </w:p>
  </w:endnote>
  <w:endnote w:type="continuationSeparator" w:id="0">
    <w:p w:rsidR="004E4EDC" w:rsidRDefault="004E4EDC" w:rsidP="00B9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EDC" w:rsidRDefault="004E4EDC" w:rsidP="00B91B28">
      <w:pPr>
        <w:spacing w:after="0" w:line="240" w:lineRule="auto"/>
      </w:pPr>
      <w:r>
        <w:separator/>
      </w:r>
    </w:p>
  </w:footnote>
  <w:footnote w:type="continuationSeparator" w:id="0">
    <w:p w:rsidR="004E4EDC" w:rsidRDefault="004E4EDC" w:rsidP="00B9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ECD08798"/>
    <w:lvl w:ilvl="0" w:tplc="664A7FB6">
      <w:start w:val="2"/>
      <w:numFmt w:val="decimal"/>
      <w:lvlText w:val="%1."/>
      <w:lvlJc w:val="left"/>
    </w:lvl>
    <w:lvl w:ilvl="1" w:tplc="D9E6E39A">
      <w:numFmt w:val="decimal"/>
      <w:lvlText w:val=""/>
      <w:lvlJc w:val="left"/>
    </w:lvl>
    <w:lvl w:ilvl="2" w:tplc="32AC6474">
      <w:numFmt w:val="decimal"/>
      <w:lvlText w:val=""/>
      <w:lvlJc w:val="left"/>
    </w:lvl>
    <w:lvl w:ilvl="3" w:tplc="2D1AC104">
      <w:numFmt w:val="decimal"/>
      <w:lvlText w:val=""/>
      <w:lvlJc w:val="left"/>
    </w:lvl>
    <w:lvl w:ilvl="4" w:tplc="50A09246">
      <w:numFmt w:val="decimal"/>
      <w:lvlText w:val=""/>
      <w:lvlJc w:val="left"/>
    </w:lvl>
    <w:lvl w:ilvl="5" w:tplc="00225EB2">
      <w:numFmt w:val="decimal"/>
      <w:lvlText w:val=""/>
      <w:lvlJc w:val="left"/>
    </w:lvl>
    <w:lvl w:ilvl="6" w:tplc="699AD5DA">
      <w:numFmt w:val="decimal"/>
      <w:lvlText w:val=""/>
      <w:lvlJc w:val="left"/>
    </w:lvl>
    <w:lvl w:ilvl="7" w:tplc="B6A2DDF4">
      <w:numFmt w:val="decimal"/>
      <w:lvlText w:val=""/>
      <w:lvlJc w:val="left"/>
    </w:lvl>
    <w:lvl w:ilvl="8" w:tplc="6A9AED44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D938C924"/>
    <w:lvl w:ilvl="0" w:tplc="22EC15B6">
      <w:start w:val="3"/>
      <w:numFmt w:val="decimal"/>
      <w:lvlText w:val="%1."/>
      <w:lvlJc w:val="left"/>
    </w:lvl>
    <w:lvl w:ilvl="1" w:tplc="51B4EF1C">
      <w:numFmt w:val="decimal"/>
      <w:lvlText w:val=""/>
      <w:lvlJc w:val="left"/>
    </w:lvl>
    <w:lvl w:ilvl="2" w:tplc="C2E2DDBC">
      <w:numFmt w:val="decimal"/>
      <w:lvlText w:val=""/>
      <w:lvlJc w:val="left"/>
    </w:lvl>
    <w:lvl w:ilvl="3" w:tplc="F7E6EFA2">
      <w:numFmt w:val="decimal"/>
      <w:lvlText w:val=""/>
      <w:lvlJc w:val="left"/>
    </w:lvl>
    <w:lvl w:ilvl="4" w:tplc="D6A64C3C">
      <w:numFmt w:val="decimal"/>
      <w:lvlText w:val=""/>
      <w:lvlJc w:val="left"/>
    </w:lvl>
    <w:lvl w:ilvl="5" w:tplc="F8BA976C">
      <w:numFmt w:val="decimal"/>
      <w:lvlText w:val=""/>
      <w:lvlJc w:val="left"/>
    </w:lvl>
    <w:lvl w:ilvl="6" w:tplc="74B0DF7C">
      <w:numFmt w:val="decimal"/>
      <w:lvlText w:val=""/>
      <w:lvlJc w:val="left"/>
    </w:lvl>
    <w:lvl w:ilvl="7" w:tplc="1156956C">
      <w:numFmt w:val="decimal"/>
      <w:lvlText w:val=""/>
      <w:lvlJc w:val="left"/>
    </w:lvl>
    <w:lvl w:ilvl="8" w:tplc="D4EC104E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95C8C90C"/>
    <w:lvl w:ilvl="0" w:tplc="47B0A188">
      <w:start w:val="8"/>
      <w:numFmt w:val="decimal"/>
      <w:lvlText w:val="%1."/>
      <w:lvlJc w:val="left"/>
    </w:lvl>
    <w:lvl w:ilvl="1" w:tplc="6B2865E4">
      <w:numFmt w:val="decimal"/>
      <w:lvlText w:val=""/>
      <w:lvlJc w:val="left"/>
    </w:lvl>
    <w:lvl w:ilvl="2" w:tplc="54EE7F7C">
      <w:numFmt w:val="decimal"/>
      <w:lvlText w:val=""/>
      <w:lvlJc w:val="left"/>
    </w:lvl>
    <w:lvl w:ilvl="3" w:tplc="276820B0">
      <w:numFmt w:val="decimal"/>
      <w:lvlText w:val=""/>
      <w:lvlJc w:val="left"/>
    </w:lvl>
    <w:lvl w:ilvl="4" w:tplc="5AB0809C">
      <w:numFmt w:val="decimal"/>
      <w:lvlText w:val=""/>
      <w:lvlJc w:val="left"/>
    </w:lvl>
    <w:lvl w:ilvl="5" w:tplc="68F2A836">
      <w:numFmt w:val="decimal"/>
      <w:lvlText w:val=""/>
      <w:lvlJc w:val="left"/>
    </w:lvl>
    <w:lvl w:ilvl="6" w:tplc="C2A85D0C">
      <w:numFmt w:val="decimal"/>
      <w:lvlText w:val=""/>
      <w:lvlJc w:val="left"/>
    </w:lvl>
    <w:lvl w:ilvl="7" w:tplc="319EDE06">
      <w:numFmt w:val="decimal"/>
      <w:lvlText w:val=""/>
      <w:lvlJc w:val="left"/>
    </w:lvl>
    <w:lvl w:ilvl="8" w:tplc="16980256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572EE2E6"/>
    <w:lvl w:ilvl="0" w:tplc="2392F0C0">
      <w:start w:val="1"/>
      <w:numFmt w:val="decimal"/>
      <w:lvlText w:val="%1."/>
      <w:lvlJc w:val="left"/>
    </w:lvl>
    <w:lvl w:ilvl="1" w:tplc="8BB871E8">
      <w:numFmt w:val="decimal"/>
      <w:lvlText w:val=""/>
      <w:lvlJc w:val="left"/>
    </w:lvl>
    <w:lvl w:ilvl="2" w:tplc="4900F9B0">
      <w:numFmt w:val="decimal"/>
      <w:lvlText w:val=""/>
      <w:lvlJc w:val="left"/>
    </w:lvl>
    <w:lvl w:ilvl="3" w:tplc="66BA8B5E">
      <w:numFmt w:val="decimal"/>
      <w:lvlText w:val=""/>
      <w:lvlJc w:val="left"/>
    </w:lvl>
    <w:lvl w:ilvl="4" w:tplc="34AAC252">
      <w:numFmt w:val="decimal"/>
      <w:lvlText w:val=""/>
      <w:lvlJc w:val="left"/>
    </w:lvl>
    <w:lvl w:ilvl="5" w:tplc="3A2ADA26">
      <w:numFmt w:val="decimal"/>
      <w:lvlText w:val=""/>
      <w:lvlJc w:val="left"/>
    </w:lvl>
    <w:lvl w:ilvl="6" w:tplc="70BC7F06">
      <w:numFmt w:val="decimal"/>
      <w:lvlText w:val=""/>
      <w:lvlJc w:val="left"/>
    </w:lvl>
    <w:lvl w:ilvl="7" w:tplc="925A09EA">
      <w:numFmt w:val="decimal"/>
      <w:lvlText w:val=""/>
      <w:lvlJc w:val="left"/>
    </w:lvl>
    <w:lvl w:ilvl="8" w:tplc="B212C908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FE8AA3E6"/>
    <w:lvl w:ilvl="0" w:tplc="20606698">
      <w:start w:val="5"/>
      <w:numFmt w:val="decimal"/>
      <w:lvlText w:val="%1."/>
      <w:lvlJc w:val="left"/>
    </w:lvl>
    <w:lvl w:ilvl="1" w:tplc="4AE0CDA4">
      <w:numFmt w:val="decimal"/>
      <w:lvlText w:val=""/>
      <w:lvlJc w:val="left"/>
    </w:lvl>
    <w:lvl w:ilvl="2" w:tplc="A882F7D4">
      <w:numFmt w:val="decimal"/>
      <w:lvlText w:val=""/>
      <w:lvlJc w:val="left"/>
    </w:lvl>
    <w:lvl w:ilvl="3" w:tplc="42CE2A98">
      <w:numFmt w:val="decimal"/>
      <w:lvlText w:val=""/>
      <w:lvlJc w:val="left"/>
    </w:lvl>
    <w:lvl w:ilvl="4" w:tplc="53D4524C">
      <w:numFmt w:val="decimal"/>
      <w:lvlText w:val=""/>
      <w:lvlJc w:val="left"/>
    </w:lvl>
    <w:lvl w:ilvl="5" w:tplc="AA004A12">
      <w:numFmt w:val="decimal"/>
      <w:lvlText w:val=""/>
      <w:lvlJc w:val="left"/>
    </w:lvl>
    <w:lvl w:ilvl="6" w:tplc="0CEC3AEE">
      <w:numFmt w:val="decimal"/>
      <w:lvlText w:val=""/>
      <w:lvlJc w:val="left"/>
    </w:lvl>
    <w:lvl w:ilvl="7" w:tplc="4EF21E16">
      <w:numFmt w:val="decimal"/>
      <w:lvlText w:val=""/>
      <w:lvlJc w:val="left"/>
    </w:lvl>
    <w:lvl w:ilvl="8" w:tplc="81F289A6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EAB49826"/>
    <w:lvl w:ilvl="0" w:tplc="8B5CB780">
      <w:start w:val="1"/>
      <w:numFmt w:val="bullet"/>
      <w:lvlText w:val="-"/>
      <w:lvlJc w:val="left"/>
    </w:lvl>
    <w:lvl w:ilvl="1" w:tplc="2BAA8F86">
      <w:numFmt w:val="decimal"/>
      <w:lvlText w:val=""/>
      <w:lvlJc w:val="left"/>
    </w:lvl>
    <w:lvl w:ilvl="2" w:tplc="6D2CA8F2">
      <w:numFmt w:val="decimal"/>
      <w:lvlText w:val=""/>
      <w:lvlJc w:val="left"/>
    </w:lvl>
    <w:lvl w:ilvl="3" w:tplc="BB10EFB6">
      <w:numFmt w:val="decimal"/>
      <w:lvlText w:val=""/>
      <w:lvlJc w:val="left"/>
    </w:lvl>
    <w:lvl w:ilvl="4" w:tplc="B8E49E1E">
      <w:numFmt w:val="decimal"/>
      <w:lvlText w:val=""/>
      <w:lvlJc w:val="left"/>
    </w:lvl>
    <w:lvl w:ilvl="5" w:tplc="8FECF190">
      <w:numFmt w:val="decimal"/>
      <w:lvlText w:val=""/>
      <w:lvlJc w:val="left"/>
    </w:lvl>
    <w:lvl w:ilvl="6" w:tplc="AB1CE01C">
      <w:numFmt w:val="decimal"/>
      <w:lvlText w:val=""/>
      <w:lvlJc w:val="left"/>
    </w:lvl>
    <w:lvl w:ilvl="7" w:tplc="0D70F268">
      <w:numFmt w:val="decimal"/>
      <w:lvlText w:val=""/>
      <w:lvlJc w:val="left"/>
    </w:lvl>
    <w:lvl w:ilvl="8" w:tplc="3702CF8A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0276A32C"/>
    <w:lvl w:ilvl="0" w:tplc="76D68350">
      <w:start w:val="1"/>
      <w:numFmt w:val="bullet"/>
      <w:lvlText w:val="-"/>
      <w:lvlJc w:val="left"/>
    </w:lvl>
    <w:lvl w:ilvl="1" w:tplc="387EA56A">
      <w:numFmt w:val="decimal"/>
      <w:lvlText w:val=""/>
      <w:lvlJc w:val="left"/>
    </w:lvl>
    <w:lvl w:ilvl="2" w:tplc="7534D430">
      <w:numFmt w:val="decimal"/>
      <w:lvlText w:val=""/>
      <w:lvlJc w:val="left"/>
    </w:lvl>
    <w:lvl w:ilvl="3" w:tplc="E6C24B20">
      <w:numFmt w:val="decimal"/>
      <w:lvlText w:val=""/>
      <w:lvlJc w:val="left"/>
    </w:lvl>
    <w:lvl w:ilvl="4" w:tplc="6E368266">
      <w:numFmt w:val="decimal"/>
      <w:lvlText w:val=""/>
      <w:lvlJc w:val="left"/>
    </w:lvl>
    <w:lvl w:ilvl="5" w:tplc="02A83DA8">
      <w:numFmt w:val="decimal"/>
      <w:lvlText w:val=""/>
      <w:lvlJc w:val="left"/>
    </w:lvl>
    <w:lvl w:ilvl="6" w:tplc="D654FDB4">
      <w:numFmt w:val="decimal"/>
      <w:lvlText w:val=""/>
      <w:lvlJc w:val="left"/>
    </w:lvl>
    <w:lvl w:ilvl="7" w:tplc="7B8E613C">
      <w:numFmt w:val="decimal"/>
      <w:lvlText w:val=""/>
      <w:lvlJc w:val="left"/>
    </w:lvl>
    <w:lvl w:ilvl="8" w:tplc="C23E6CCE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2D30079E"/>
    <w:lvl w:ilvl="0" w:tplc="A95E026E">
      <w:start w:val="7"/>
      <w:numFmt w:val="decimal"/>
      <w:lvlText w:val="%1."/>
      <w:lvlJc w:val="left"/>
    </w:lvl>
    <w:lvl w:ilvl="1" w:tplc="8BAA654C">
      <w:numFmt w:val="decimal"/>
      <w:lvlText w:val=""/>
      <w:lvlJc w:val="left"/>
    </w:lvl>
    <w:lvl w:ilvl="2" w:tplc="7016551C">
      <w:numFmt w:val="decimal"/>
      <w:lvlText w:val=""/>
      <w:lvlJc w:val="left"/>
    </w:lvl>
    <w:lvl w:ilvl="3" w:tplc="98F0D16E">
      <w:numFmt w:val="decimal"/>
      <w:lvlText w:val=""/>
      <w:lvlJc w:val="left"/>
    </w:lvl>
    <w:lvl w:ilvl="4" w:tplc="052A6C5A">
      <w:numFmt w:val="decimal"/>
      <w:lvlText w:val=""/>
      <w:lvlJc w:val="left"/>
    </w:lvl>
    <w:lvl w:ilvl="5" w:tplc="3190CEFC">
      <w:numFmt w:val="decimal"/>
      <w:lvlText w:val=""/>
      <w:lvlJc w:val="left"/>
    </w:lvl>
    <w:lvl w:ilvl="6" w:tplc="53B83D98">
      <w:numFmt w:val="decimal"/>
      <w:lvlText w:val=""/>
      <w:lvlJc w:val="left"/>
    </w:lvl>
    <w:lvl w:ilvl="7" w:tplc="462EA3F2">
      <w:numFmt w:val="decimal"/>
      <w:lvlText w:val=""/>
      <w:lvlJc w:val="left"/>
    </w:lvl>
    <w:lvl w:ilvl="8" w:tplc="E2624C14">
      <w:numFmt w:val="decimal"/>
      <w:lvlText w:val=""/>
      <w:lvlJc w:val="left"/>
    </w:lvl>
  </w:abstractNum>
  <w:abstractNum w:abstractNumId="8" w15:restartNumberingAfterBreak="0">
    <w:nsid w:val="0000428B"/>
    <w:multiLevelType w:val="hybridMultilevel"/>
    <w:tmpl w:val="289EA564"/>
    <w:lvl w:ilvl="0" w:tplc="860E4B5A">
      <w:start w:val="11"/>
      <w:numFmt w:val="decimal"/>
      <w:lvlText w:val="%1."/>
      <w:lvlJc w:val="left"/>
    </w:lvl>
    <w:lvl w:ilvl="1" w:tplc="2C74CAB8">
      <w:numFmt w:val="decimal"/>
      <w:lvlText w:val=""/>
      <w:lvlJc w:val="left"/>
    </w:lvl>
    <w:lvl w:ilvl="2" w:tplc="8A08CCDC">
      <w:numFmt w:val="decimal"/>
      <w:lvlText w:val=""/>
      <w:lvlJc w:val="left"/>
    </w:lvl>
    <w:lvl w:ilvl="3" w:tplc="B6C2C6A4">
      <w:numFmt w:val="decimal"/>
      <w:lvlText w:val=""/>
      <w:lvlJc w:val="left"/>
    </w:lvl>
    <w:lvl w:ilvl="4" w:tplc="11BE28B8">
      <w:numFmt w:val="decimal"/>
      <w:lvlText w:val=""/>
      <w:lvlJc w:val="left"/>
    </w:lvl>
    <w:lvl w:ilvl="5" w:tplc="7698304E">
      <w:numFmt w:val="decimal"/>
      <w:lvlText w:val=""/>
      <w:lvlJc w:val="left"/>
    </w:lvl>
    <w:lvl w:ilvl="6" w:tplc="9054510C">
      <w:numFmt w:val="decimal"/>
      <w:lvlText w:val=""/>
      <w:lvlJc w:val="left"/>
    </w:lvl>
    <w:lvl w:ilvl="7" w:tplc="CA3842C4">
      <w:numFmt w:val="decimal"/>
      <w:lvlText w:val=""/>
      <w:lvlJc w:val="left"/>
    </w:lvl>
    <w:lvl w:ilvl="8" w:tplc="A3E4CED8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B8F65320"/>
    <w:lvl w:ilvl="0" w:tplc="6470A08E">
      <w:start w:val="1"/>
      <w:numFmt w:val="bullet"/>
      <w:lvlText w:val="-"/>
      <w:lvlJc w:val="left"/>
    </w:lvl>
    <w:lvl w:ilvl="1" w:tplc="E70A0C8C">
      <w:numFmt w:val="decimal"/>
      <w:lvlText w:val=""/>
      <w:lvlJc w:val="left"/>
    </w:lvl>
    <w:lvl w:ilvl="2" w:tplc="AEE872AC">
      <w:numFmt w:val="decimal"/>
      <w:lvlText w:val=""/>
      <w:lvlJc w:val="left"/>
    </w:lvl>
    <w:lvl w:ilvl="3" w:tplc="AD504B92">
      <w:numFmt w:val="decimal"/>
      <w:lvlText w:val=""/>
      <w:lvlJc w:val="left"/>
    </w:lvl>
    <w:lvl w:ilvl="4" w:tplc="8FBEDCBC">
      <w:numFmt w:val="decimal"/>
      <w:lvlText w:val=""/>
      <w:lvlJc w:val="left"/>
    </w:lvl>
    <w:lvl w:ilvl="5" w:tplc="B0A8BB82">
      <w:numFmt w:val="decimal"/>
      <w:lvlText w:val=""/>
      <w:lvlJc w:val="left"/>
    </w:lvl>
    <w:lvl w:ilvl="6" w:tplc="E70EBE78">
      <w:numFmt w:val="decimal"/>
      <w:lvlText w:val=""/>
      <w:lvlJc w:val="left"/>
    </w:lvl>
    <w:lvl w:ilvl="7" w:tplc="77187402">
      <w:numFmt w:val="decimal"/>
      <w:lvlText w:val=""/>
      <w:lvlJc w:val="left"/>
    </w:lvl>
    <w:lvl w:ilvl="8" w:tplc="F53C8148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1B0E5AF2"/>
    <w:lvl w:ilvl="0" w:tplc="822C4068">
      <w:start w:val="1"/>
      <w:numFmt w:val="bullet"/>
      <w:lvlText w:val="-"/>
      <w:lvlJc w:val="left"/>
    </w:lvl>
    <w:lvl w:ilvl="1" w:tplc="2466A544">
      <w:numFmt w:val="decimal"/>
      <w:lvlText w:val=""/>
      <w:lvlJc w:val="left"/>
    </w:lvl>
    <w:lvl w:ilvl="2" w:tplc="A6FA75A2">
      <w:numFmt w:val="decimal"/>
      <w:lvlText w:val=""/>
      <w:lvlJc w:val="left"/>
    </w:lvl>
    <w:lvl w:ilvl="3" w:tplc="66BC90CA">
      <w:numFmt w:val="decimal"/>
      <w:lvlText w:val=""/>
      <w:lvlJc w:val="left"/>
    </w:lvl>
    <w:lvl w:ilvl="4" w:tplc="31E69DBE">
      <w:numFmt w:val="decimal"/>
      <w:lvlText w:val=""/>
      <w:lvlJc w:val="left"/>
    </w:lvl>
    <w:lvl w:ilvl="5" w:tplc="04EAD34E">
      <w:numFmt w:val="decimal"/>
      <w:lvlText w:val=""/>
      <w:lvlJc w:val="left"/>
    </w:lvl>
    <w:lvl w:ilvl="6" w:tplc="EE22436C">
      <w:numFmt w:val="decimal"/>
      <w:lvlText w:val=""/>
      <w:lvlJc w:val="left"/>
    </w:lvl>
    <w:lvl w:ilvl="7" w:tplc="0568A40E">
      <w:numFmt w:val="decimal"/>
      <w:lvlText w:val=""/>
      <w:lvlJc w:val="left"/>
    </w:lvl>
    <w:lvl w:ilvl="8" w:tplc="1A360F38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5892446C"/>
    <w:lvl w:ilvl="0" w:tplc="359639A6">
      <w:start w:val="4"/>
      <w:numFmt w:val="decimal"/>
      <w:lvlText w:val="%1."/>
      <w:lvlJc w:val="left"/>
    </w:lvl>
    <w:lvl w:ilvl="1" w:tplc="FEA23E20">
      <w:numFmt w:val="decimal"/>
      <w:lvlText w:val=""/>
      <w:lvlJc w:val="left"/>
    </w:lvl>
    <w:lvl w:ilvl="2" w:tplc="DD50E73A">
      <w:numFmt w:val="decimal"/>
      <w:lvlText w:val=""/>
      <w:lvlJc w:val="left"/>
    </w:lvl>
    <w:lvl w:ilvl="3" w:tplc="2C5E6864">
      <w:numFmt w:val="decimal"/>
      <w:lvlText w:val=""/>
      <w:lvlJc w:val="left"/>
    </w:lvl>
    <w:lvl w:ilvl="4" w:tplc="5C2C93CA">
      <w:numFmt w:val="decimal"/>
      <w:lvlText w:val=""/>
      <w:lvlJc w:val="left"/>
    </w:lvl>
    <w:lvl w:ilvl="5" w:tplc="1F487296">
      <w:numFmt w:val="decimal"/>
      <w:lvlText w:val=""/>
      <w:lvlJc w:val="left"/>
    </w:lvl>
    <w:lvl w:ilvl="6" w:tplc="5268F7E4">
      <w:numFmt w:val="decimal"/>
      <w:lvlText w:val=""/>
      <w:lvlJc w:val="left"/>
    </w:lvl>
    <w:lvl w:ilvl="7" w:tplc="90BABBE8">
      <w:numFmt w:val="decimal"/>
      <w:lvlText w:val=""/>
      <w:lvlJc w:val="left"/>
    </w:lvl>
    <w:lvl w:ilvl="8" w:tplc="5628C948">
      <w:numFmt w:val="decimal"/>
      <w:lvlText w:val=""/>
      <w:lvlJc w:val="left"/>
    </w:lvl>
  </w:abstractNum>
  <w:abstractNum w:abstractNumId="12" w15:restartNumberingAfterBreak="0">
    <w:nsid w:val="00004DC8"/>
    <w:multiLevelType w:val="hybridMultilevel"/>
    <w:tmpl w:val="17823D18"/>
    <w:lvl w:ilvl="0" w:tplc="1144C766">
      <w:start w:val="1"/>
      <w:numFmt w:val="bullet"/>
      <w:lvlText w:val="В"/>
      <w:lvlJc w:val="left"/>
    </w:lvl>
    <w:lvl w:ilvl="1" w:tplc="1C787896">
      <w:numFmt w:val="decimal"/>
      <w:lvlText w:val=""/>
      <w:lvlJc w:val="left"/>
    </w:lvl>
    <w:lvl w:ilvl="2" w:tplc="B0D0B2E4">
      <w:numFmt w:val="decimal"/>
      <w:lvlText w:val=""/>
      <w:lvlJc w:val="left"/>
    </w:lvl>
    <w:lvl w:ilvl="3" w:tplc="895C2E8C">
      <w:numFmt w:val="decimal"/>
      <w:lvlText w:val=""/>
      <w:lvlJc w:val="left"/>
    </w:lvl>
    <w:lvl w:ilvl="4" w:tplc="F5F66E10">
      <w:numFmt w:val="decimal"/>
      <w:lvlText w:val=""/>
      <w:lvlJc w:val="left"/>
    </w:lvl>
    <w:lvl w:ilvl="5" w:tplc="ECEC9AC6">
      <w:numFmt w:val="decimal"/>
      <w:lvlText w:val=""/>
      <w:lvlJc w:val="left"/>
    </w:lvl>
    <w:lvl w:ilvl="6" w:tplc="11FE7ADA">
      <w:numFmt w:val="decimal"/>
      <w:lvlText w:val=""/>
      <w:lvlJc w:val="left"/>
    </w:lvl>
    <w:lvl w:ilvl="7" w:tplc="85D25412">
      <w:numFmt w:val="decimal"/>
      <w:lvlText w:val=""/>
      <w:lvlJc w:val="left"/>
    </w:lvl>
    <w:lvl w:ilvl="8" w:tplc="CE04043A">
      <w:numFmt w:val="decimal"/>
      <w:lvlText w:val=""/>
      <w:lvlJc w:val="left"/>
    </w:lvl>
  </w:abstractNum>
  <w:abstractNum w:abstractNumId="13" w15:restartNumberingAfterBreak="0">
    <w:nsid w:val="000054DE"/>
    <w:multiLevelType w:val="hybridMultilevel"/>
    <w:tmpl w:val="3DA07DDE"/>
    <w:lvl w:ilvl="0" w:tplc="530451FC">
      <w:start w:val="6"/>
      <w:numFmt w:val="decimal"/>
      <w:lvlText w:val="%1."/>
      <w:lvlJc w:val="left"/>
    </w:lvl>
    <w:lvl w:ilvl="1" w:tplc="91480028">
      <w:numFmt w:val="decimal"/>
      <w:lvlText w:val=""/>
      <w:lvlJc w:val="left"/>
    </w:lvl>
    <w:lvl w:ilvl="2" w:tplc="50C05444">
      <w:numFmt w:val="decimal"/>
      <w:lvlText w:val=""/>
      <w:lvlJc w:val="left"/>
    </w:lvl>
    <w:lvl w:ilvl="3" w:tplc="4AD403E4">
      <w:numFmt w:val="decimal"/>
      <w:lvlText w:val=""/>
      <w:lvlJc w:val="left"/>
    </w:lvl>
    <w:lvl w:ilvl="4" w:tplc="AA56572C">
      <w:numFmt w:val="decimal"/>
      <w:lvlText w:val=""/>
      <w:lvlJc w:val="left"/>
    </w:lvl>
    <w:lvl w:ilvl="5" w:tplc="959E384C">
      <w:numFmt w:val="decimal"/>
      <w:lvlText w:val=""/>
      <w:lvlJc w:val="left"/>
    </w:lvl>
    <w:lvl w:ilvl="6" w:tplc="19F0543C">
      <w:numFmt w:val="decimal"/>
      <w:lvlText w:val=""/>
      <w:lvlJc w:val="left"/>
    </w:lvl>
    <w:lvl w:ilvl="7" w:tplc="0928B6E6">
      <w:numFmt w:val="decimal"/>
      <w:lvlText w:val=""/>
      <w:lvlJc w:val="left"/>
    </w:lvl>
    <w:lvl w:ilvl="8" w:tplc="1144A096">
      <w:numFmt w:val="decimal"/>
      <w:lvlText w:val=""/>
      <w:lvlJc w:val="left"/>
    </w:lvl>
  </w:abstractNum>
  <w:abstractNum w:abstractNumId="14" w15:restartNumberingAfterBreak="0">
    <w:nsid w:val="00005D03"/>
    <w:multiLevelType w:val="hybridMultilevel"/>
    <w:tmpl w:val="73F29C7E"/>
    <w:lvl w:ilvl="0" w:tplc="1CAC4074">
      <w:start w:val="1"/>
      <w:numFmt w:val="decimal"/>
      <w:lvlText w:val="%1."/>
      <w:lvlJc w:val="left"/>
      <w:pPr>
        <w:ind w:left="0" w:firstLine="0"/>
      </w:pPr>
    </w:lvl>
    <w:lvl w:ilvl="1" w:tplc="1E4C9298">
      <w:numFmt w:val="decimal"/>
      <w:lvlText w:val=""/>
      <w:lvlJc w:val="left"/>
      <w:pPr>
        <w:ind w:left="0" w:firstLine="0"/>
      </w:pPr>
    </w:lvl>
    <w:lvl w:ilvl="2" w:tplc="75A25FCE">
      <w:numFmt w:val="decimal"/>
      <w:lvlText w:val=""/>
      <w:lvlJc w:val="left"/>
      <w:pPr>
        <w:ind w:left="0" w:firstLine="0"/>
      </w:pPr>
    </w:lvl>
    <w:lvl w:ilvl="3" w:tplc="00180C74">
      <w:numFmt w:val="decimal"/>
      <w:lvlText w:val=""/>
      <w:lvlJc w:val="left"/>
      <w:pPr>
        <w:ind w:left="0" w:firstLine="0"/>
      </w:pPr>
    </w:lvl>
    <w:lvl w:ilvl="4" w:tplc="417A5E6C">
      <w:numFmt w:val="decimal"/>
      <w:lvlText w:val=""/>
      <w:lvlJc w:val="left"/>
      <w:pPr>
        <w:ind w:left="0" w:firstLine="0"/>
      </w:pPr>
    </w:lvl>
    <w:lvl w:ilvl="5" w:tplc="AF56E6B4">
      <w:numFmt w:val="decimal"/>
      <w:lvlText w:val=""/>
      <w:lvlJc w:val="left"/>
      <w:pPr>
        <w:ind w:left="0" w:firstLine="0"/>
      </w:pPr>
    </w:lvl>
    <w:lvl w:ilvl="6" w:tplc="3386F9DE">
      <w:numFmt w:val="decimal"/>
      <w:lvlText w:val=""/>
      <w:lvlJc w:val="left"/>
      <w:pPr>
        <w:ind w:left="0" w:firstLine="0"/>
      </w:pPr>
    </w:lvl>
    <w:lvl w:ilvl="7" w:tplc="75E8C916">
      <w:numFmt w:val="decimal"/>
      <w:lvlText w:val=""/>
      <w:lvlJc w:val="left"/>
      <w:pPr>
        <w:ind w:left="0" w:firstLine="0"/>
      </w:pPr>
    </w:lvl>
    <w:lvl w:ilvl="8" w:tplc="E30E4FDE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00006443"/>
    <w:multiLevelType w:val="hybridMultilevel"/>
    <w:tmpl w:val="8F24FDFC"/>
    <w:lvl w:ilvl="0" w:tplc="57C80148">
      <w:start w:val="9"/>
      <w:numFmt w:val="decimal"/>
      <w:lvlText w:val="%1."/>
      <w:lvlJc w:val="left"/>
    </w:lvl>
    <w:lvl w:ilvl="1" w:tplc="8E7A5628">
      <w:numFmt w:val="decimal"/>
      <w:lvlText w:val=""/>
      <w:lvlJc w:val="left"/>
    </w:lvl>
    <w:lvl w:ilvl="2" w:tplc="BE7891FE">
      <w:numFmt w:val="decimal"/>
      <w:lvlText w:val=""/>
      <w:lvlJc w:val="left"/>
    </w:lvl>
    <w:lvl w:ilvl="3" w:tplc="21063882">
      <w:numFmt w:val="decimal"/>
      <w:lvlText w:val=""/>
      <w:lvlJc w:val="left"/>
    </w:lvl>
    <w:lvl w:ilvl="4" w:tplc="4FE20836">
      <w:numFmt w:val="decimal"/>
      <w:lvlText w:val=""/>
      <w:lvlJc w:val="left"/>
    </w:lvl>
    <w:lvl w:ilvl="5" w:tplc="57389396">
      <w:numFmt w:val="decimal"/>
      <w:lvlText w:val=""/>
      <w:lvlJc w:val="left"/>
    </w:lvl>
    <w:lvl w:ilvl="6" w:tplc="5EB8338C">
      <w:numFmt w:val="decimal"/>
      <w:lvlText w:val=""/>
      <w:lvlJc w:val="left"/>
    </w:lvl>
    <w:lvl w:ilvl="7" w:tplc="F9CC8D24">
      <w:numFmt w:val="decimal"/>
      <w:lvlText w:val=""/>
      <w:lvlJc w:val="left"/>
    </w:lvl>
    <w:lvl w:ilvl="8" w:tplc="159073D0">
      <w:numFmt w:val="decimal"/>
      <w:lvlText w:val=""/>
      <w:lvlJc w:val="left"/>
    </w:lvl>
  </w:abstractNum>
  <w:abstractNum w:abstractNumId="16" w15:restartNumberingAfterBreak="0">
    <w:nsid w:val="000066BB"/>
    <w:multiLevelType w:val="hybridMultilevel"/>
    <w:tmpl w:val="7AACBDAA"/>
    <w:lvl w:ilvl="0" w:tplc="D2EC5404">
      <w:start w:val="10"/>
      <w:numFmt w:val="decimal"/>
      <w:lvlText w:val="%1."/>
      <w:lvlJc w:val="left"/>
    </w:lvl>
    <w:lvl w:ilvl="1" w:tplc="A08820FE">
      <w:numFmt w:val="decimal"/>
      <w:lvlText w:val=""/>
      <w:lvlJc w:val="left"/>
    </w:lvl>
    <w:lvl w:ilvl="2" w:tplc="20884DD0">
      <w:numFmt w:val="decimal"/>
      <w:lvlText w:val=""/>
      <w:lvlJc w:val="left"/>
    </w:lvl>
    <w:lvl w:ilvl="3" w:tplc="BE8A25A6">
      <w:numFmt w:val="decimal"/>
      <w:lvlText w:val=""/>
      <w:lvlJc w:val="left"/>
    </w:lvl>
    <w:lvl w:ilvl="4" w:tplc="A6409610">
      <w:numFmt w:val="decimal"/>
      <w:lvlText w:val=""/>
      <w:lvlJc w:val="left"/>
    </w:lvl>
    <w:lvl w:ilvl="5" w:tplc="49B2B0FC">
      <w:numFmt w:val="decimal"/>
      <w:lvlText w:val=""/>
      <w:lvlJc w:val="left"/>
    </w:lvl>
    <w:lvl w:ilvl="6" w:tplc="5EE4EC5C">
      <w:numFmt w:val="decimal"/>
      <w:lvlText w:val=""/>
      <w:lvlJc w:val="left"/>
    </w:lvl>
    <w:lvl w:ilvl="7" w:tplc="4718E69A">
      <w:numFmt w:val="decimal"/>
      <w:lvlText w:val=""/>
      <w:lvlJc w:val="left"/>
    </w:lvl>
    <w:lvl w:ilvl="8" w:tplc="365E432A">
      <w:numFmt w:val="decimal"/>
      <w:lvlText w:val=""/>
      <w:lvlJc w:val="left"/>
    </w:lvl>
  </w:abstractNum>
  <w:abstractNum w:abstractNumId="17" w15:restartNumberingAfterBreak="0">
    <w:nsid w:val="0A563025"/>
    <w:multiLevelType w:val="multilevel"/>
    <w:tmpl w:val="7AD8457A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384" w:hanging="3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DE100D1"/>
    <w:multiLevelType w:val="multilevel"/>
    <w:tmpl w:val="E2D6B63A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8" w:hanging="38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92" w:hanging="3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11"/>
  </w:num>
  <w:num w:numId="8">
    <w:abstractNumId w:val="4"/>
  </w:num>
  <w:num w:numId="9">
    <w:abstractNumId w:val="13"/>
  </w:num>
  <w:num w:numId="10">
    <w:abstractNumId w:val="7"/>
  </w:num>
  <w:num w:numId="11">
    <w:abstractNumId w:val="5"/>
  </w:num>
  <w:num w:numId="12">
    <w:abstractNumId w:val="2"/>
  </w:num>
  <w:num w:numId="13">
    <w:abstractNumId w:val="12"/>
  </w:num>
  <w:num w:numId="14">
    <w:abstractNumId w:val="15"/>
  </w:num>
  <w:num w:numId="15">
    <w:abstractNumId w:val="16"/>
  </w:num>
  <w:num w:numId="16">
    <w:abstractNumId w:val="8"/>
  </w:num>
  <w:num w:numId="1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EEB"/>
    <w:rsid w:val="00003285"/>
    <w:rsid w:val="00004D39"/>
    <w:rsid w:val="00030EEB"/>
    <w:rsid w:val="00033BF6"/>
    <w:rsid w:val="00064AB9"/>
    <w:rsid w:val="000717BB"/>
    <w:rsid w:val="00073A0B"/>
    <w:rsid w:val="000930C0"/>
    <w:rsid w:val="000B3A36"/>
    <w:rsid w:val="000F4047"/>
    <w:rsid w:val="00116BE7"/>
    <w:rsid w:val="0012343C"/>
    <w:rsid w:val="001248E5"/>
    <w:rsid w:val="00126433"/>
    <w:rsid w:val="00133039"/>
    <w:rsid w:val="00171F5E"/>
    <w:rsid w:val="00195E2D"/>
    <w:rsid w:val="001B188D"/>
    <w:rsid w:val="001F48E1"/>
    <w:rsid w:val="001F59DC"/>
    <w:rsid w:val="00200AB1"/>
    <w:rsid w:val="0020104D"/>
    <w:rsid w:val="002149E4"/>
    <w:rsid w:val="00231E6B"/>
    <w:rsid w:val="002335F9"/>
    <w:rsid w:val="00236171"/>
    <w:rsid w:val="0024537C"/>
    <w:rsid w:val="00250313"/>
    <w:rsid w:val="00257D71"/>
    <w:rsid w:val="002854EA"/>
    <w:rsid w:val="00285FA2"/>
    <w:rsid w:val="002F4218"/>
    <w:rsid w:val="00304119"/>
    <w:rsid w:val="00323F30"/>
    <w:rsid w:val="00351E8B"/>
    <w:rsid w:val="00363E3B"/>
    <w:rsid w:val="003660D0"/>
    <w:rsid w:val="003C4520"/>
    <w:rsid w:val="00446E47"/>
    <w:rsid w:val="00495D1F"/>
    <w:rsid w:val="004B239C"/>
    <w:rsid w:val="004C6537"/>
    <w:rsid w:val="004D668F"/>
    <w:rsid w:val="004E4EDC"/>
    <w:rsid w:val="00505A70"/>
    <w:rsid w:val="00517B30"/>
    <w:rsid w:val="00521D79"/>
    <w:rsid w:val="005C07C9"/>
    <w:rsid w:val="005C40CC"/>
    <w:rsid w:val="00667A1A"/>
    <w:rsid w:val="0068041A"/>
    <w:rsid w:val="006B34ED"/>
    <w:rsid w:val="006C41C0"/>
    <w:rsid w:val="00731C83"/>
    <w:rsid w:val="00740636"/>
    <w:rsid w:val="00760C15"/>
    <w:rsid w:val="0076446A"/>
    <w:rsid w:val="00792A96"/>
    <w:rsid w:val="007C10EA"/>
    <w:rsid w:val="0081275A"/>
    <w:rsid w:val="00815E4D"/>
    <w:rsid w:val="0083128F"/>
    <w:rsid w:val="008322F7"/>
    <w:rsid w:val="00847894"/>
    <w:rsid w:val="00862C7B"/>
    <w:rsid w:val="00866A0A"/>
    <w:rsid w:val="00874CC4"/>
    <w:rsid w:val="00886011"/>
    <w:rsid w:val="00891A9A"/>
    <w:rsid w:val="008B2936"/>
    <w:rsid w:val="008D5B6B"/>
    <w:rsid w:val="008F3CD6"/>
    <w:rsid w:val="00942AD9"/>
    <w:rsid w:val="00955D8D"/>
    <w:rsid w:val="009703FD"/>
    <w:rsid w:val="0098399C"/>
    <w:rsid w:val="009C4333"/>
    <w:rsid w:val="009D3A49"/>
    <w:rsid w:val="009E57AC"/>
    <w:rsid w:val="009E7A69"/>
    <w:rsid w:val="00A66593"/>
    <w:rsid w:val="00A82593"/>
    <w:rsid w:val="00A94DC6"/>
    <w:rsid w:val="00AA0313"/>
    <w:rsid w:val="00AF7B92"/>
    <w:rsid w:val="00B108D8"/>
    <w:rsid w:val="00B13572"/>
    <w:rsid w:val="00B65935"/>
    <w:rsid w:val="00B70713"/>
    <w:rsid w:val="00B75C57"/>
    <w:rsid w:val="00B84955"/>
    <w:rsid w:val="00B91B28"/>
    <w:rsid w:val="00BA0DD6"/>
    <w:rsid w:val="00BA5928"/>
    <w:rsid w:val="00BE42B4"/>
    <w:rsid w:val="00BE5610"/>
    <w:rsid w:val="00C00A88"/>
    <w:rsid w:val="00C05B1A"/>
    <w:rsid w:val="00C10BCA"/>
    <w:rsid w:val="00C46719"/>
    <w:rsid w:val="00C60648"/>
    <w:rsid w:val="00C94886"/>
    <w:rsid w:val="00C953CD"/>
    <w:rsid w:val="00CE6D39"/>
    <w:rsid w:val="00CF5FEE"/>
    <w:rsid w:val="00CF76E8"/>
    <w:rsid w:val="00D1061B"/>
    <w:rsid w:val="00D23095"/>
    <w:rsid w:val="00D90BAC"/>
    <w:rsid w:val="00D9714C"/>
    <w:rsid w:val="00DC62EC"/>
    <w:rsid w:val="00DC67C2"/>
    <w:rsid w:val="00DD33DF"/>
    <w:rsid w:val="00DF3CED"/>
    <w:rsid w:val="00DF4143"/>
    <w:rsid w:val="00DF4C8C"/>
    <w:rsid w:val="00E01926"/>
    <w:rsid w:val="00E206C0"/>
    <w:rsid w:val="00E40DC3"/>
    <w:rsid w:val="00E454B0"/>
    <w:rsid w:val="00E706BC"/>
    <w:rsid w:val="00E745C9"/>
    <w:rsid w:val="00E74AAD"/>
    <w:rsid w:val="00E82AF0"/>
    <w:rsid w:val="00EA6806"/>
    <w:rsid w:val="00EE1EBD"/>
    <w:rsid w:val="00EE30BB"/>
    <w:rsid w:val="00EE3DE1"/>
    <w:rsid w:val="00EE416B"/>
    <w:rsid w:val="00F55760"/>
    <w:rsid w:val="00F72045"/>
    <w:rsid w:val="00F776C8"/>
    <w:rsid w:val="00F8105D"/>
    <w:rsid w:val="00F93ED7"/>
    <w:rsid w:val="00F95B26"/>
    <w:rsid w:val="00FC67FE"/>
    <w:rsid w:val="00FD141D"/>
    <w:rsid w:val="00FD1726"/>
    <w:rsid w:val="00FE7F57"/>
    <w:rsid w:val="00FF2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8D30E-6309-4692-8823-F411F6EA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28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1B28"/>
  </w:style>
  <w:style w:type="paragraph" w:styleId="a6">
    <w:name w:val="footer"/>
    <w:basedOn w:val="a"/>
    <w:link w:val="a7"/>
    <w:uiPriority w:val="99"/>
    <w:unhideWhenUsed/>
    <w:rsid w:val="00B91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1B28"/>
  </w:style>
  <w:style w:type="paragraph" w:styleId="a8">
    <w:name w:val="List Paragraph"/>
    <w:basedOn w:val="a"/>
    <w:uiPriority w:val="34"/>
    <w:qFormat/>
    <w:rsid w:val="00E7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2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F8DC2-E5F8-47C0-B44D-D8EAC658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2494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Пегеева</cp:lastModifiedBy>
  <cp:revision>5</cp:revision>
  <cp:lastPrinted>2022-05-31T17:38:00Z</cp:lastPrinted>
  <dcterms:created xsi:type="dcterms:W3CDTF">2024-06-06T07:47:00Z</dcterms:created>
  <dcterms:modified xsi:type="dcterms:W3CDTF">2024-06-10T20:43:00Z</dcterms:modified>
</cp:coreProperties>
</file>