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D8899" w14:textId="77777777" w:rsidR="000833F8" w:rsidRPr="00695E4A" w:rsidRDefault="000833F8" w:rsidP="00042D74">
      <w:pPr>
        <w:pStyle w:val="a3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95E4A">
        <w:rPr>
          <w:rFonts w:ascii="Times New Roman" w:hAnsi="Times New Roman" w:cs="Times New Roman"/>
          <w:b/>
          <w:sz w:val="24"/>
          <w:szCs w:val="24"/>
        </w:rPr>
        <w:t>Временный порядок предоставления сведений из реестра медицинских изделий</w:t>
      </w:r>
    </w:p>
    <w:p w14:paraId="49DDFBB8" w14:textId="77777777" w:rsidR="000833F8" w:rsidRDefault="009C49D9" w:rsidP="009C49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Табл.1. Описание</w:t>
      </w: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2127"/>
        <w:gridCol w:w="8505"/>
      </w:tblGrid>
      <w:tr w:rsidR="000833F8" w14:paraId="1EE45CCE" w14:textId="77777777" w:rsidTr="00042D74">
        <w:tc>
          <w:tcPr>
            <w:tcW w:w="2127" w:type="dxa"/>
          </w:tcPr>
          <w:p w14:paraId="640EAD24" w14:textId="77777777" w:rsidR="000833F8" w:rsidRDefault="000833F8" w:rsidP="00083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Наполнение </w:t>
            </w:r>
          </w:p>
        </w:tc>
        <w:tc>
          <w:tcPr>
            <w:tcW w:w="8505" w:type="dxa"/>
          </w:tcPr>
          <w:p w14:paraId="22151C1E" w14:textId="77777777" w:rsidR="000833F8" w:rsidRPr="000833F8" w:rsidRDefault="000833F8" w:rsidP="00083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из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Сведения из единого реестра медицинских изделий, зарегистрированных в рамках ЕАЭС.</w:t>
            </w:r>
          </w:p>
        </w:tc>
      </w:tr>
      <w:tr w:rsidR="000833F8" w14:paraId="5E3B7F37" w14:textId="77777777" w:rsidTr="00042D74">
        <w:tc>
          <w:tcPr>
            <w:tcW w:w="2127" w:type="dxa"/>
          </w:tcPr>
          <w:p w14:paraId="39C8FD43" w14:textId="77777777" w:rsidR="000833F8" w:rsidRDefault="000833F8" w:rsidP="00083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</w:t>
            </w:r>
          </w:p>
        </w:tc>
        <w:tc>
          <w:tcPr>
            <w:tcW w:w="8505" w:type="dxa"/>
          </w:tcPr>
          <w:p w14:paraId="6EA8D68B" w14:textId="4E3C332B" w:rsidR="000833F8" w:rsidRPr="00831B50" w:rsidRDefault="000833F8" w:rsidP="009C49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="00831B5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предоставляются в виде </w:t>
            </w:r>
            <w:r w:rsidR="00831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xml</w:t>
            </w:r>
            <w:r w:rsidR="00831B50" w:rsidRPr="00831B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31B50">
              <w:rPr>
                <w:rFonts w:ascii="Times New Roman" w:hAnsi="Times New Roman" w:cs="Times New Roman"/>
                <w:sz w:val="24"/>
                <w:szCs w:val="24"/>
              </w:rPr>
              <w:t>файла (сформирован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правилам НСИ Минздрава согласно </w:t>
            </w:r>
            <w:r w:rsidR="00831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xsd</w:t>
            </w:r>
            <w:r w:rsidR="00831B50" w:rsidRPr="00831B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схеме, указанной в </w:t>
            </w:r>
            <w:r w:rsidR="009C49D9">
              <w:rPr>
                <w:rFonts w:ascii="Times New Roman" w:hAnsi="Times New Roman" w:cs="Times New Roman"/>
                <w:sz w:val="24"/>
                <w:szCs w:val="24"/>
              </w:rPr>
              <w:t>табл.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4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1B50">
              <w:rPr>
                <w:rFonts w:ascii="Times New Roman" w:hAnsi="Times New Roman" w:cs="Times New Roman"/>
                <w:sz w:val="24"/>
                <w:szCs w:val="24"/>
              </w:rPr>
              <w:t xml:space="preserve">), упакованному в </w:t>
            </w:r>
            <w:r w:rsidR="00831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zip</w:t>
            </w:r>
            <w:r w:rsidR="00831B50" w:rsidRPr="00831B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31B50">
              <w:rPr>
                <w:rFonts w:ascii="Times New Roman" w:hAnsi="Times New Roman" w:cs="Times New Roman"/>
                <w:sz w:val="24"/>
                <w:szCs w:val="24"/>
              </w:rPr>
              <w:t xml:space="preserve">архив. Файл: </w:t>
            </w:r>
            <w:r w:rsidR="00831B50" w:rsidRPr="00831B50">
              <w:rPr>
                <w:rFonts w:ascii="Times New Roman" w:hAnsi="Times New Roman" w:cs="Times New Roman"/>
                <w:sz w:val="24"/>
                <w:szCs w:val="24"/>
              </w:rPr>
              <w:t>MedProdExport_20220601002955.zip</w:t>
            </w:r>
            <w:r w:rsidR="00831B50">
              <w:rPr>
                <w:rFonts w:ascii="Times New Roman" w:hAnsi="Times New Roman" w:cs="Times New Roman"/>
                <w:sz w:val="24"/>
                <w:szCs w:val="24"/>
              </w:rPr>
              <w:t>, где</w:t>
            </w:r>
            <w:r w:rsidR="00831B50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="00831B50" w:rsidRPr="00831B50">
              <w:rPr>
                <w:rFonts w:ascii="Times New Roman" w:hAnsi="Times New Roman" w:cs="Times New Roman"/>
                <w:sz w:val="24"/>
                <w:szCs w:val="24"/>
              </w:rPr>
              <w:t>MedProdExport_</w:t>
            </w:r>
            <w:r w:rsidR="00831B50">
              <w:rPr>
                <w:rFonts w:ascii="Times New Roman" w:hAnsi="Times New Roman" w:cs="Times New Roman"/>
                <w:sz w:val="24"/>
                <w:szCs w:val="24"/>
              </w:rPr>
              <w:t>» – константа;</w:t>
            </w:r>
            <w:r w:rsidR="00831B50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="00831B50" w:rsidRPr="00831B5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831B50">
              <w:rPr>
                <w:rFonts w:ascii="Times New Roman" w:hAnsi="Times New Roman" w:cs="Times New Roman"/>
                <w:sz w:val="24"/>
                <w:szCs w:val="24"/>
              </w:rPr>
              <w:t>» - год формирования, в формате ГГГГ</w:t>
            </w:r>
            <w:r w:rsidR="00831B50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="00831B50" w:rsidRPr="00831B5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831B50">
              <w:rPr>
                <w:rFonts w:ascii="Times New Roman" w:hAnsi="Times New Roman" w:cs="Times New Roman"/>
                <w:sz w:val="24"/>
                <w:szCs w:val="24"/>
              </w:rPr>
              <w:t>» - месяц формирования, в формате ММ;</w:t>
            </w:r>
            <w:r w:rsidR="00831B50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="00831B50" w:rsidRPr="00831B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831B50">
              <w:rPr>
                <w:rFonts w:ascii="Times New Roman" w:hAnsi="Times New Roman" w:cs="Times New Roman"/>
                <w:sz w:val="24"/>
                <w:szCs w:val="24"/>
              </w:rPr>
              <w:t>» - число формирования, в формате ДД;</w:t>
            </w:r>
            <w:r w:rsidR="00831B50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="00831B50" w:rsidRPr="00831B5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831B50">
              <w:rPr>
                <w:rFonts w:ascii="Times New Roman" w:hAnsi="Times New Roman" w:cs="Times New Roman"/>
                <w:sz w:val="24"/>
                <w:szCs w:val="24"/>
              </w:rPr>
              <w:t>» - час формирования, в формате ЧЧ;</w:t>
            </w:r>
            <w:r w:rsidR="00831B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«29» - </w:t>
            </w:r>
            <w:r w:rsidR="004E79C9">
              <w:rPr>
                <w:rFonts w:ascii="Times New Roman" w:hAnsi="Times New Roman" w:cs="Times New Roman"/>
                <w:sz w:val="24"/>
                <w:szCs w:val="24"/>
              </w:rPr>
              <w:t xml:space="preserve">минута </w:t>
            </w:r>
            <w:r w:rsidR="00831B5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формирования, в формате ММ;</w:t>
            </w:r>
            <w:r w:rsidR="00831B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«55» - </w:t>
            </w:r>
            <w:r w:rsidR="004E79C9">
              <w:rPr>
                <w:rFonts w:ascii="Times New Roman" w:hAnsi="Times New Roman" w:cs="Times New Roman"/>
                <w:sz w:val="24"/>
                <w:szCs w:val="24"/>
              </w:rPr>
              <w:t>секунда</w:t>
            </w:r>
            <w:r w:rsidR="00831B5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формирования, в формате СС</w:t>
            </w:r>
            <w:r w:rsidR="00831B5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31B50" w:rsidRPr="000833F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3BB97A" wp14:editId="5F47337E">
                  <wp:extent cx="4777740" cy="1226820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774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3F8" w14:paraId="1A40E645" w14:textId="77777777" w:rsidTr="00042D74">
        <w:tc>
          <w:tcPr>
            <w:tcW w:w="2127" w:type="dxa"/>
          </w:tcPr>
          <w:p w14:paraId="2B8C5067" w14:textId="77777777" w:rsidR="000833F8" w:rsidRDefault="000833F8" w:rsidP="000833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предоставления</w:t>
            </w:r>
          </w:p>
        </w:tc>
        <w:tc>
          <w:tcPr>
            <w:tcW w:w="8505" w:type="dxa"/>
          </w:tcPr>
          <w:p w14:paraId="40F536B7" w14:textId="77777777" w:rsidR="000833F8" w:rsidRPr="00042D74" w:rsidRDefault="00831B50" w:rsidP="00831B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  <w:r w:rsidR="00042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67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42D74">
              <w:rPr>
                <w:rFonts w:ascii="Times New Roman" w:hAnsi="Times New Roman" w:cs="Times New Roman"/>
                <w:sz w:val="24"/>
                <w:szCs w:val="24"/>
              </w:rPr>
              <w:t>полные срезы сведений</w:t>
            </w:r>
            <w:r w:rsidR="00C167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42D74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042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ftp</w:t>
            </w:r>
            <w:r w:rsidR="00042D74">
              <w:rPr>
                <w:rFonts w:ascii="Times New Roman" w:hAnsi="Times New Roman" w:cs="Times New Roman"/>
                <w:sz w:val="24"/>
                <w:szCs w:val="24"/>
              </w:rPr>
              <w:t xml:space="preserve"> Росздравнадзора</w:t>
            </w:r>
          </w:p>
        </w:tc>
      </w:tr>
      <w:tr w:rsidR="000833F8" w:rsidRPr="00042D74" w14:paraId="6927E679" w14:textId="77777777" w:rsidTr="00042D74">
        <w:tc>
          <w:tcPr>
            <w:tcW w:w="2127" w:type="dxa"/>
          </w:tcPr>
          <w:p w14:paraId="46CEAC19" w14:textId="77777777" w:rsidR="000833F8" w:rsidRPr="00042D74" w:rsidRDefault="00042D74" w:rsidP="000833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Параметры подключения 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ftp</w:t>
            </w:r>
          </w:p>
        </w:tc>
        <w:tc>
          <w:tcPr>
            <w:tcW w:w="8505" w:type="dxa"/>
          </w:tcPr>
          <w:p w14:paraId="01AD1C6B" w14:textId="430A7372" w:rsidR="000833F8" w:rsidRPr="00042D74" w:rsidRDefault="00042D74" w:rsidP="000833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33F8">
              <w:rPr>
                <w:rFonts w:ascii="Times New Roman" w:hAnsi="Times New Roman" w:cs="Times New Roman"/>
                <w:sz w:val="24"/>
                <w:szCs w:val="24"/>
              </w:rPr>
              <w:t>Логин</w:t>
            </w:r>
            <w:r w:rsidRPr="00042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RegMedDevices;</w:t>
            </w:r>
            <w:r w:rsidRPr="00042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0833F8">
              <w:rPr>
                <w:rFonts w:ascii="Times New Roman" w:hAnsi="Times New Roman" w:cs="Times New Roman"/>
                <w:sz w:val="24"/>
                <w:szCs w:val="24"/>
              </w:rPr>
              <w:t>Пароль</w:t>
            </w:r>
            <w:r w:rsidRPr="00042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khkaDIiE7ek6fsMvt%$*;</w:t>
            </w:r>
            <w:r w:rsidRPr="00042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0833F8">
              <w:rPr>
                <w:rFonts w:ascii="Times New Roman" w:hAnsi="Times New Roman" w:cs="Times New Roman"/>
                <w:sz w:val="24"/>
                <w:szCs w:val="24"/>
              </w:rPr>
              <w:t>Хост</w:t>
            </w:r>
            <w:r w:rsidRPr="00042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0833F8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042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33F8"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  <w:r w:rsidRPr="00042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192.168.168.179; </w:t>
            </w:r>
            <w:r w:rsidRPr="000833F8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042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33F8">
              <w:rPr>
                <w:rFonts w:ascii="Times New Roman" w:hAnsi="Times New Roman" w:cs="Times New Roman"/>
                <w:sz w:val="24"/>
                <w:szCs w:val="24"/>
              </w:rPr>
              <w:t>инета</w:t>
            </w:r>
            <w:r w:rsidRPr="00042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A2B76" w:rsidRPr="00DA2B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95.173.145.59</w:t>
            </w:r>
            <w:r w:rsidRPr="00042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14:paraId="3AC1933D" w14:textId="77777777" w:rsidR="000833F8" w:rsidRDefault="000833F8" w:rsidP="000833F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F3A6F7E" w14:textId="77777777" w:rsidR="009C49D9" w:rsidRPr="009C49D9" w:rsidRDefault="009C49D9" w:rsidP="00695E4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Табл.2. Описание файла</w:t>
      </w: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10632"/>
      </w:tblGrid>
      <w:tr w:rsidR="009C49D9" w14:paraId="2DB1AB88" w14:textId="77777777" w:rsidTr="00695E4A">
        <w:tc>
          <w:tcPr>
            <w:tcW w:w="10632" w:type="dxa"/>
          </w:tcPr>
          <w:p w14:paraId="6FD3F090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&lt;?xml version="1.0" encoding="UTF-8"?&gt;</w:t>
            </w:r>
          </w:p>
          <w:p w14:paraId="30C0C291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&lt;xs:schema attributeFormDefault="unqualified" elementFormDefault="qualified" xmlns:xs="http://www.w3.org/2001/XMLSchema"&gt;</w:t>
            </w:r>
          </w:p>
          <w:p w14:paraId="6DF5110F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&lt;xs:complexType name="entryType"&gt;</w:t>
            </w:r>
          </w:p>
          <w:p w14:paraId="6D9C6B3A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&lt;xs:annotation&gt;</w:t>
            </w:r>
          </w:p>
          <w:p w14:paraId="24CA76CD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&lt;xs:documentation xml:lang="ru"&gt;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Пакет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данных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&lt;/xs:documentation&gt;</w:t>
            </w:r>
          </w:p>
          <w:p w14:paraId="063C4B27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&lt;/xs:annotation&gt;</w:t>
            </w:r>
          </w:p>
          <w:p w14:paraId="521BBEE1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&lt;xs:sequence&gt;</w:t>
            </w:r>
          </w:p>
          <w:p w14:paraId="0D76A1EC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&lt;xs:element name="ID" type="xs:unsignedInt"&gt;</w:t>
            </w:r>
          </w:p>
          <w:p w14:paraId="1B2E8898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&lt;xs:annotation&gt;</w:t>
            </w:r>
          </w:p>
          <w:p w14:paraId="633AE8FD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&lt;xs:documentation xml:lang="ru"&gt;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Уникальный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внутренний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идентификатор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записи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реестра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МИ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&lt;/xs:documentation&gt;</w:t>
            </w:r>
          </w:p>
          <w:p w14:paraId="66090D78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&lt;/xs:annotation&gt;</w:t>
            </w:r>
          </w:p>
          <w:p w14:paraId="0456B374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&lt;/xs:element&gt;</w:t>
            </w:r>
          </w:p>
          <w:p w14:paraId="0D2F0A1D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&lt;xs:element name="ID_RU" type="xs:string"&gt;</w:t>
            </w:r>
          </w:p>
          <w:p w14:paraId="60A3AB03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&lt;xs:annotation&gt;</w:t>
            </w:r>
          </w:p>
          <w:p w14:paraId="01E47FF0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&lt;xs:documentation xml:lang="ru"&gt;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Уникальный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внутренний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идентификатор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РУ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&lt;/xs:documentation&gt;</w:t>
            </w:r>
          </w:p>
          <w:p w14:paraId="360CD89B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&lt;/xs:annotation&gt;</w:t>
            </w:r>
          </w:p>
          <w:p w14:paraId="25DE718D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&lt;/xs:element&gt;</w:t>
            </w:r>
          </w:p>
          <w:p w14:paraId="61B70463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&lt;xs:element name="ID_Model" type="xs:string" minOccurs="0"&gt;</w:t>
            </w:r>
          </w:p>
          <w:p w14:paraId="453045D2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&lt;xs:annotation&gt;</w:t>
            </w:r>
          </w:p>
          <w:p w14:paraId="67F36CCB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&lt;xs:documentation xml:lang="ru"&gt;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Уникальный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внутренний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идентификатор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модели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&lt;/xs:documentation&gt;</w:t>
            </w:r>
          </w:p>
          <w:p w14:paraId="00A189FB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&lt;/xs:annotation&gt;</w:t>
            </w:r>
          </w:p>
          <w:p w14:paraId="50371AAE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&lt;/xs:element&gt;</w:t>
            </w:r>
          </w:p>
          <w:p w14:paraId="6D075D66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&lt;xs:element name="Label_RU" type="xs:string"&gt;</w:t>
            </w:r>
          </w:p>
          <w:p w14:paraId="4E9715B4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&lt;xs:annotation&gt;</w:t>
            </w:r>
          </w:p>
          <w:p w14:paraId="152879C7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&lt;xs:documentation xml:lang="ru"&gt;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РУ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&lt;/xs:documentation&gt;</w:t>
            </w:r>
          </w:p>
          <w:p w14:paraId="4CD48389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&lt;/xs:annotation&gt;</w:t>
            </w:r>
          </w:p>
          <w:p w14:paraId="0FC6FA1C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&lt;/xs:element&gt;</w:t>
            </w:r>
          </w:p>
          <w:p w14:paraId="5F75C7C1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&lt;xs:element name="Status" type="xs:string" minOccurs="0"&gt;</w:t>
            </w:r>
          </w:p>
          <w:p w14:paraId="447D312C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&lt;xs:annotation&gt;</w:t>
            </w:r>
          </w:p>
          <w:p w14:paraId="11D43AB5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&lt;xs:documentation xml:lang="ru"&gt;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Статус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модели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&lt;/xs:documentation&gt;</w:t>
            </w:r>
          </w:p>
          <w:p w14:paraId="15DCDD71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&lt;/xs:annotation&gt;</w:t>
            </w:r>
          </w:p>
          <w:p w14:paraId="5527E78E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&lt;/xs:element&gt;</w:t>
            </w:r>
          </w:p>
          <w:p w14:paraId="76EB1291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&lt;xs:element name="Label" type="xs:string" minOccurs="0"&gt;</w:t>
            </w:r>
          </w:p>
          <w:p w14:paraId="333438AA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&lt;xs:annotation&gt;</w:t>
            </w:r>
          </w:p>
          <w:p w14:paraId="756EB27D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&lt;xs:documentation xml:lang="ru"&gt;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модели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&lt;/xs:documentation&gt;</w:t>
            </w:r>
          </w:p>
          <w:p w14:paraId="32C2525B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&lt;/xs:annotation&gt;</w:t>
            </w:r>
          </w:p>
          <w:p w14:paraId="63DE4B17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&lt;/xs:element&gt;</w:t>
            </w:r>
          </w:p>
          <w:p w14:paraId="61F3AFFC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&lt;xs:element name="Dt_from" type="dateType" minOccurs="0"&gt;</w:t>
            </w:r>
          </w:p>
          <w:p w14:paraId="5CB32F56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&lt;xs:annotation&gt;</w:t>
            </w:r>
          </w:p>
          <w:p w14:paraId="612BD972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&lt;xs:documentation xml:lang="ru"&gt;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Начало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срока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действия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модели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&lt;/xs:documentation&gt;</w:t>
            </w:r>
          </w:p>
          <w:p w14:paraId="6A41D722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&lt;/xs:annotation&gt;</w:t>
            </w:r>
          </w:p>
          <w:p w14:paraId="7AE722B1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&lt;/xs:element&gt;</w:t>
            </w:r>
          </w:p>
          <w:p w14:paraId="102ADD5C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&lt;xs:element name="Dt_to" type="dateType" minOccurs="0"&gt;</w:t>
            </w:r>
          </w:p>
          <w:p w14:paraId="577ACC0A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&lt;xs:annotation&gt;</w:t>
            </w:r>
          </w:p>
          <w:p w14:paraId="1CF28FA0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&lt;xs:documentation xml:lang="ru"&gt;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Окончание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срока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действия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модели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&lt;/xs:documentation&gt;</w:t>
            </w:r>
          </w:p>
          <w:p w14:paraId="207CA77F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&lt;/xs:annotation&gt;</w:t>
            </w:r>
          </w:p>
          <w:p w14:paraId="693279B8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&lt;/xs:element&gt;</w:t>
            </w:r>
          </w:p>
          <w:p w14:paraId="507465BA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&lt;xs:element name="Registration_number" type="xs:string"&gt;</w:t>
            </w:r>
          </w:p>
          <w:p w14:paraId="1C6F8144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&lt;xs:annotation&gt;</w:t>
            </w:r>
          </w:p>
          <w:p w14:paraId="7CBEC85E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&lt;xs:documentation xml:lang="ru"&gt;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РУ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&lt;/xs:documentation&gt;</w:t>
            </w:r>
          </w:p>
          <w:p w14:paraId="3E19C6F8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&lt;/xs:annotation&gt;</w:t>
            </w:r>
          </w:p>
          <w:p w14:paraId="7DF2E5A4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&lt;/xs:element&gt;</w:t>
            </w:r>
          </w:p>
          <w:p w14:paraId="6A60C4B4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&lt;xs:element name="Registration_date" type="dateType"&gt;</w:t>
            </w:r>
          </w:p>
          <w:p w14:paraId="1D671E9C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&lt;xs:annotation&gt;</w:t>
            </w:r>
          </w:p>
          <w:p w14:paraId="180E0BC2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&lt;xs:documentation xml:lang="ru"&gt;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РУ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&lt;/xs:documentation&gt;</w:t>
            </w:r>
          </w:p>
          <w:p w14:paraId="6DE5D715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&lt;/xs:annotation&gt;</w:t>
            </w:r>
          </w:p>
          <w:p w14:paraId="25793704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&lt;/xs:element&gt;</w:t>
            </w:r>
          </w:p>
          <w:p w14:paraId="36406DFE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&lt;xs:element name="Registration_date_end" type="dateType" minOccurs="0"&gt;</w:t>
            </w:r>
          </w:p>
          <w:p w14:paraId="60C8856F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&lt;xs:annotation&gt;</w:t>
            </w:r>
          </w:p>
          <w:p w14:paraId="07B3DD34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&lt;xs:documentation xml:lang="ru"&gt;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окончания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РУ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&lt;/xs:documentation&gt;</w:t>
            </w:r>
          </w:p>
          <w:p w14:paraId="1A39BA42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&lt;/xs:annotation&gt;</w:t>
            </w:r>
          </w:p>
          <w:p w14:paraId="33AB2974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&lt;/xs:element&gt;</w:t>
            </w:r>
          </w:p>
          <w:p w14:paraId="486218D0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&lt;xs:element name="Producer" type="xs:string"&gt;</w:t>
            </w:r>
          </w:p>
          <w:p w14:paraId="765EBCF3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&lt;xs:annotation&gt;</w:t>
            </w:r>
          </w:p>
          <w:p w14:paraId="2B83AADE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&lt;xs:documentation xml:lang="ru"&gt;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Производитель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&lt;/xs:documentation&gt;</w:t>
            </w:r>
          </w:p>
          <w:p w14:paraId="753ED266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&lt;/xs:annotation&gt;</w:t>
            </w:r>
          </w:p>
          <w:p w14:paraId="061A8566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&lt;/xs:element&gt;</w:t>
            </w:r>
          </w:p>
          <w:p w14:paraId="427C54B9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&lt;xs:element name="Producer_oksm_id" type="xs:string" minOccurs="0"&gt;</w:t>
            </w:r>
          </w:p>
          <w:p w14:paraId="36CB1FAA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&lt;xs:annotation&gt;</w:t>
            </w:r>
          </w:p>
          <w:p w14:paraId="298A8A29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&lt;xs:documentation xml:lang="ru"&gt;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Идентификатор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страны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&lt;/xs:documentation&gt;</w:t>
            </w:r>
          </w:p>
          <w:p w14:paraId="42E312B9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&lt;/xs:annotation&gt;</w:t>
            </w:r>
          </w:p>
          <w:p w14:paraId="1C521628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&lt;/xs:element&gt;</w:t>
            </w:r>
          </w:p>
          <w:p w14:paraId="1428B2EF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&lt;xs:element name="Producer_country" type="xs:string" minOccurs="0"&gt;</w:t>
            </w:r>
          </w:p>
          <w:p w14:paraId="7865295A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&lt;xs:annotation&gt;</w:t>
            </w:r>
          </w:p>
          <w:p w14:paraId="5BF05A2E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&lt;xs:documentation xml:lang="ru"&gt;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Текстовое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страны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&lt;/xs:documentation&gt;</w:t>
            </w:r>
          </w:p>
          <w:p w14:paraId="2EC0738C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&lt;/xs:annotation&gt;</w:t>
            </w:r>
          </w:p>
          <w:p w14:paraId="281D9DB9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&lt;/xs:element&gt;</w:t>
            </w:r>
          </w:p>
          <w:p w14:paraId="13389036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&lt;xs:element name="OKP" type="xs:string" minOccurs="0"&gt;</w:t>
            </w:r>
          </w:p>
          <w:p w14:paraId="7C011E76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&lt;xs:annotation&gt;</w:t>
            </w:r>
          </w:p>
          <w:p w14:paraId="51FA9392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&lt;xs:documentation xml:lang="ru"&gt;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ОКП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ОКПД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2&lt;/xs:documentation&gt;</w:t>
            </w:r>
          </w:p>
          <w:p w14:paraId="14FC27E0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&lt;/xs:annotation&gt;</w:t>
            </w:r>
          </w:p>
          <w:p w14:paraId="28927C11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&lt;/xs:element&gt;</w:t>
            </w:r>
          </w:p>
          <w:p w14:paraId="16AE5ACA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&lt;xs:element name="Class" type="xs:string"&gt;</w:t>
            </w:r>
          </w:p>
          <w:p w14:paraId="39DDBD37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&lt;xs:annotation&gt;</w:t>
            </w:r>
          </w:p>
          <w:p w14:paraId="0AB0CBEA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&lt;xs:documentation xml:lang="ru"&gt;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Класс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риска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&lt;/xs:documentation&gt;</w:t>
            </w:r>
          </w:p>
          <w:p w14:paraId="3B8B76D2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&lt;/xs:annotation&gt;</w:t>
            </w:r>
          </w:p>
          <w:p w14:paraId="705A3392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&lt;/xs:element&gt;</w:t>
            </w:r>
          </w:p>
          <w:p w14:paraId="4F796DB6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&lt;xs:element name="Kind" type="xs:string" minOccurs="0"&gt;</w:t>
            </w:r>
          </w:p>
          <w:p w14:paraId="0072BAC2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&lt;xs:annotation&gt;</w:t>
            </w:r>
          </w:p>
          <w:p w14:paraId="4C735D92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&lt;xs:documentation xml:lang="ru"&gt;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модели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&lt;/xs:documentation&gt;</w:t>
            </w:r>
          </w:p>
          <w:p w14:paraId="00D9939E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&lt;/xs:annotation&gt;</w:t>
            </w:r>
          </w:p>
          <w:p w14:paraId="3600D0B7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&lt;/xs:element&gt;</w:t>
            </w:r>
          </w:p>
          <w:p w14:paraId="5853DEC9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&lt;/xs:sequence&gt;</w:t>
            </w:r>
          </w:p>
          <w:p w14:paraId="2496B650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&lt;/xs:complexType&gt;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</w:p>
          <w:p w14:paraId="44DCE71D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&lt;xs:simpleType name="dateType"&gt;</w:t>
            </w:r>
          </w:p>
          <w:p w14:paraId="699B2B62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&lt;xs:restriction base="xs:string"&gt;</w:t>
            </w:r>
          </w:p>
          <w:p w14:paraId="00DC455E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&lt;xs:length value="10" /&gt;</w:t>
            </w:r>
          </w:p>
          <w:p w14:paraId="1D5DD6CE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&lt;xs:pattern value="[0-3][0-9]\.[0-1][0-9]\.[0-9]{4}" /&gt;</w:t>
            </w:r>
          </w:p>
          <w:p w14:paraId="34066465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&lt;/xs:restriction&gt;</w:t>
            </w:r>
          </w:p>
          <w:p w14:paraId="74464793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&lt;/xs:simpleType&gt;</w:t>
            </w:r>
          </w:p>
          <w:p w14:paraId="4734C288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&lt;xs:complexType name="entriesType"&gt;</w:t>
            </w:r>
          </w:p>
          <w:p w14:paraId="4E17C1D5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&lt;xs:annotation&gt;</w:t>
            </w:r>
          </w:p>
          <w:p w14:paraId="0073EDD6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&lt;xs:documentation xml:lang="ru"&gt;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Данные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экспорта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&lt;/xs:documentation&gt;</w:t>
            </w:r>
          </w:p>
          <w:p w14:paraId="7A77DBF8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&lt;/xs:annotation&gt;</w:t>
            </w:r>
          </w:p>
          <w:p w14:paraId="633E9FE5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&lt;xs:sequence&gt;</w:t>
            </w:r>
          </w:p>
          <w:p w14:paraId="748901A9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&lt;xs:element name="entry" type="entryType" maxOccurs="unbounded"&gt;</w:t>
            </w:r>
          </w:p>
          <w:p w14:paraId="471198B2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&lt;xs:annotation&gt;</w:t>
            </w:r>
          </w:p>
          <w:p w14:paraId="091BB883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&lt;xs:documentation xml:lang="ru"&gt;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Сведения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из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АИС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Росздравнадзора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&lt;/xs:documentation&gt;</w:t>
            </w:r>
          </w:p>
          <w:p w14:paraId="078236E3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&lt;/xs:annotation&gt;</w:t>
            </w:r>
          </w:p>
          <w:p w14:paraId="298045E8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&lt;/xs:element&gt;</w:t>
            </w:r>
          </w:p>
          <w:p w14:paraId="3906ABE6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&lt;/xs:sequence&gt;</w:t>
            </w:r>
          </w:p>
          <w:p w14:paraId="4FFD6F7E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&lt;/xs:complexType&gt;</w:t>
            </w:r>
          </w:p>
          <w:p w14:paraId="48AB25EA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&lt;xs:complexType name="bookType"&gt;</w:t>
            </w:r>
          </w:p>
          <w:p w14:paraId="68DA667C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&lt;xs:annotation&gt;</w:t>
            </w:r>
          </w:p>
          <w:p w14:paraId="1D9A9324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&lt;xs:documentation xml:lang="ru"&gt;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Данные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экспорта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&lt;/xs:documentation&gt;</w:t>
            </w:r>
          </w:p>
          <w:p w14:paraId="4E0B9BBA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&lt;/xs:annotation&gt;</w:t>
            </w:r>
          </w:p>
          <w:p w14:paraId="2E620BA2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&lt;xs:sequence&gt;</w:t>
            </w:r>
          </w:p>
          <w:p w14:paraId="02651042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&lt;xs:element name="entries" type="entriesType"&gt;</w:t>
            </w:r>
          </w:p>
          <w:p w14:paraId="7A2D759C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&lt;xs:annotation&gt;</w:t>
            </w:r>
          </w:p>
          <w:p w14:paraId="3D05E65F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&lt;xs:documentation xml:lang="ru"&gt;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Обёртка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данных</w:t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&lt;/xs:documentation&gt;</w:t>
            </w:r>
          </w:p>
          <w:p w14:paraId="2663AF4B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&lt;/xs:annotation&gt;</w:t>
            </w:r>
          </w:p>
          <w:p w14:paraId="59488F7C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&lt;/xs:element&gt;</w:t>
            </w:r>
          </w:p>
          <w:p w14:paraId="4FB56D93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&lt;/xs:sequence&gt;</w:t>
            </w:r>
          </w:p>
          <w:p w14:paraId="7E397EF5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&lt;/xs:complexType&gt;</w:t>
            </w:r>
          </w:p>
          <w:p w14:paraId="7EC8860B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&lt;xs:element name="book" type="bookType"/&gt;</w:t>
            </w:r>
          </w:p>
          <w:p w14:paraId="6DCB5CBD" w14:textId="77777777" w:rsidR="009C49D9" w:rsidRPr="00695E4A" w:rsidRDefault="009C49D9" w:rsidP="009C49D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695E4A">
              <w:rPr>
                <w:rFonts w:ascii="Times New Roman" w:hAnsi="Times New Roman" w:cs="Times New Roman"/>
                <w:sz w:val="16"/>
                <w:szCs w:val="16"/>
              </w:rPr>
              <w:t>&lt;/xs:schema&gt;</w:t>
            </w:r>
          </w:p>
        </w:tc>
      </w:tr>
    </w:tbl>
    <w:p w14:paraId="140E5767" w14:textId="77777777" w:rsidR="009E6E7E" w:rsidRPr="000833F8" w:rsidRDefault="009E6E7E" w:rsidP="000833F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E6E7E" w:rsidRPr="000833F8" w:rsidSect="0090167D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7DF"/>
    <w:rsid w:val="00042D74"/>
    <w:rsid w:val="000833F8"/>
    <w:rsid w:val="00281B5C"/>
    <w:rsid w:val="004C4712"/>
    <w:rsid w:val="004E79C9"/>
    <w:rsid w:val="00695E4A"/>
    <w:rsid w:val="00831B50"/>
    <w:rsid w:val="0090167D"/>
    <w:rsid w:val="009237DF"/>
    <w:rsid w:val="009C49D9"/>
    <w:rsid w:val="009E6E7E"/>
    <w:rsid w:val="00AC06D9"/>
    <w:rsid w:val="00C16740"/>
    <w:rsid w:val="00DA2B76"/>
    <w:rsid w:val="00FB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B5D1D"/>
  <w15:chartTrackingRefBased/>
  <w15:docId w15:val="{1FF5080F-A8E7-4B62-8E3F-70AF9FA29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33F8"/>
    <w:pPr>
      <w:spacing w:after="0" w:line="240" w:lineRule="auto"/>
    </w:pPr>
  </w:style>
  <w:style w:type="table" w:styleId="a4">
    <w:name w:val="Table Grid"/>
    <w:basedOn w:val="a1"/>
    <w:uiPriority w:val="39"/>
    <w:rsid w:val="00083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Поклонов Кирилл</dc:creator>
  <cp:keywords/>
  <dc:description/>
  <cp:lastModifiedBy>ЖЕВ</cp:lastModifiedBy>
  <cp:revision>2</cp:revision>
  <dcterms:created xsi:type="dcterms:W3CDTF">2022-08-04T12:58:00Z</dcterms:created>
  <dcterms:modified xsi:type="dcterms:W3CDTF">2022-08-04T12:58:00Z</dcterms:modified>
</cp:coreProperties>
</file>