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40AB" w14:textId="0D16A7C1" w:rsidR="008F7848" w:rsidRDefault="008F7848">
      <w:r>
        <w:t xml:space="preserve">Загрузка в 1С 7.7. из файла банка </w:t>
      </w:r>
      <w:r w:rsidRPr="008F7848">
        <w:t>kl_to_1c.txt</w:t>
      </w:r>
      <w:r>
        <w:t xml:space="preserve"> (кодировка </w:t>
      </w:r>
      <w:r>
        <w:rPr>
          <w:lang w:val="en-US"/>
        </w:rPr>
        <w:t>WIN</w:t>
      </w:r>
      <w:r>
        <w:t>)</w:t>
      </w:r>
    </w:p>
    <w:p w14:paraId="77066445" w14:textId="5E4C4546" w:rsidR="00E773D0" w:rsidRDefault="00E773D0" w:rsidP="008F7848">
      <w:r>
        <w:t>В конфигурации есть такие справочники и документы.</w:t>
      </w:r>
    </w:p>
    <w:p w14:paraId="26C3429C" w14:textId="47B7F387" w:rsidR="008F7848" w:rsidRDefault="008F7848" w:rsidP="008F7848">
      <w:r>
        <w:t>Справочник «Фирмы» - ИНН фирмы, основной р/счёт</w:t>
      </w:r>
    </w:p>
    <w:p w14:paraId="412A92F2" w14:textId="0E009960" w:rsidR="008F7848" w:rsidRDefault="008F7848">
      <w:r>
        <w:t>Справочник «</w:t>
      </w:r>
      <w:r w:rsidRPr="008F7848">
        <w:t>Кассы</w:t>
      </w:r>
      <w:r>
        <w:t>» - номера р/счётов</w:t>
      </w:r>
      <w:r w:rsidR="00E773D0">
        <w:t xml:space="preserve"> Фирм</w:t>
      </w:r>
    </w:p>
    <w:p w14:paraId="63456C97" w14:textId="544BD681" w:rsidR="008F7848" w:rsidRDefault="008F7848">
      <w:r>
        <w:t>Справочник «Клиенты» - ИНН ко</w:t>
      </w:r>
      <w:r w:rsidR="00D07A72">
        <w:t>н</w:t>
      </w:r>
      <w:r>
        <w:t>трагентов</w:t>
      </w:r>
      <w:r w:rsidR="00E773D0">
        <w:t>, р/счета контрагентов</w:t>
      </w:r>
    </w:p>
    <w:p w14:paraId="1A014BFA" w14:textId="0962A12B" w:rsidR="008F7848" w:rsidRDefault="008F7848">
      <w:r>
        <w:t>Справочник «</w:t>
      </w:r>
      <w:proofErr w:type="spellStart"/>
      <w:r w:rsidRPr="008F7848">
        <w:t>ОборудованиеЭквайринга</w:t>
      </w:r>
      <w:proofErr w:type="spellEnd"/>
      <w:r>
        <w:t>» -номера терминалов, клиенты списания и зачисления, договора списания и зачисления</w:t>
      </w:r>
      <w:r w:rsidR="003F6AE3">
        <w:t>, шаблоны текста после которого искать суммы или номера терминалов.</w:t>
      </w:r>
    </w:p>
    <w:p w14:paraId="3187A13C" w14:textId="3C34659A" w:rsidR="008F7848" w:rsidRDefault="008F7848">
      <w:r>
        <w:t>Документ «</w:t>
      </w:r>
      <w:r w:rsidRPr="008F7848">
        <w:t>Платежка</w:t>
      </w:r>
      <w:r>
        <w:t>»</w:t>
      </w:r>
    </w:p>
    <w:p w14:paraId="49D41A09" w14:textId="77E7159F" w:rsidR="008F7848" w:rsidRDefault="008F7848" w:rsidP="008F7848">
      <w:r>
        <w:t>Документ «</w:t>
      </w:r>
      <w:proofErr w:type="spellStart"/>
      <w:r w:rsidRPr="008F7848">
        <w:t>ПриходДенегНаСчет</w:t>
      </w:r>
      <w:proofErr w:type="spellEnd"/>
      <w:r>
        <w:t>»</w:t>
      </w:r>
    </w:p>
    <w:p w14:paraId="3F7984B1" w14:textId="623AF80E" w:rsidR="00A831D6" w:rsidRDefault="00E773D0">
      <w:r>
        <w:t>ЗАДАЧА: загрузка банковских выписок с п</w:t>
      </w:r>
      <w:r w:rsidR="00A831D6">
        <w:t>роверк</w:t>
      </w:r>
      <w:r>
        <w:t>ой</w:t>
      </w:r>
      <w:r w:rsidR="00A831D6">
        <w:t xml:space="preserve"> </w:t>
      </w:r>
      <w:r w:rsidR="00D07A72">
        <w:t>имеющихся</w:t>
      </w:r>
      <w:r w:rsidR="00A831D6">
        <w:t xml:space="preserve"> </w:t>
      </w:r>
      <w:proofErr w:type="gramStart"/>
      <w:r w:rsidR="00A831D6">
        <w:t>документов</w:t>
      </w:r>
      <w:r>
        <w:t>(</w:t>
      </w:r>
      <w:proofErr w:type="gramEnd"/>
      <w:r>
        <w:t>частей выписки)</w:t>
      </w:r>
      <w:r w:rsidR="00A831D6">
        <w:t>, их обновление в случае необходимости, проведение.</w:t>
      </w:r>
      <w:r>
        <w:t xml:space="preserve"> Условие 1 документ «</w:t>
      </w:r>
      <w:proofErr w:type="spellStart"/>
      <w:r>
        <w:t>ПриходДенегНаСчет</w:t>
      </w:r>
      <w:proofErr w:type="spellEnd"/>
      <w:r>
        <w:t>» по 1 фирме в день, Платежка</w:t>
      </w:r>
      <w:r w:rsidR="000337B6">
        <w:t xml:space="preserve"> на комиссии - 1 документ </w:t>
      </w:r>
      <w:r>
        <w:t>– если один контрагент.</w:t>
      </w:r>
    </w:p>
    <w:p w14:paraId="3ACAED49" w14:textId="6152416D" w:rsidR="000337B6" w:rsidRDefault="000337B6">
      <w:r>
        <w:t xml:space="preserve">Если в выписке есть исходящие платежные поручения, найти их в 1С в журнале банковских документов и провести, если они не проведены, изменив время проведения на после документа </w:t>
      </w:r>
      <w:proofErr w:type="spellStart"/>
      <w:r>
        <w:t>ПриходДенегНаСчет</w:t>
      </w:r>
      <w:proofErr w:type="spellEnd"/>
      <w:r>
        <w:t>.</w:t>
      </w:r>
    </w:p>
    <w:p w14:paraId="0EE802B5" w14:textId="2243EF1D" w:rsidR="008F7848" w:rsidRDefault="008F7848">
      <w:r>
        <w:t>Поступления по эквайрингу:</w:t>
      </w:r>
    </w:p>
    <w:p w14:paraId="5C977C56" w14:textId="79D875A4" w:rsidR="003F6AE3" w:rsidRDefault="003F6AE3">
      <w:r>
        <w:t xml:space="preserve">Два типа </w:t>
      </w:r>
    </w:p>
    <w:p w14:paraId="711DB39F" w14:textId="50DE7C33" w:rsidR="003F6AE3" w:rsidRDefault="003F6AE3" w:rsidP="003F6AE3">
      <w:r>
        <w:t>// Эквайринг Сбербанка</w:t>
      </w:r>
    </w:p>
    <w:p w14:paraId="07DD3CEE" w14:textId="6F6E2F69" w:rsidR="003F6AE3" w:rsidRDefault="003F6AE3" w:rsidP="003F6AE3">
      <w:proofErr w:type="spellStart"/>
      <w:r w:rsidRPr="00157D82">
        <w:t>НазначениеПлатежа</w:t>
      </w:r>
      <w:proofErr w:type="spellEnd"/>
      <w:r w:rsidRPr="00157D82">
        <w:t xml:space="preserve">=961000498652.По договору эквайринга за </w:t>
      </w:r>
      <w:proofErr w:type="gramStart"/>
      <w:r w:rsidRPr="00157D82">
        <w:t>30.09.2025;сумма</w:t>
      </w:r>
      <w:proofErr w:type="gramEnd"/>
      <w:r w:rsidRPr="00157D82">
        <w:t xml:space="preserve"> операций 16 813.81, операций: 19; комиссия: 302.61; возврат: 0.00 в ТСТ: ТЦ</w:t>
      </w:r>
    </w:p>
    <w:p w14:paraId="4011AE9B" w14:textId="58CF506F" w:rsidR="003F6AE3" w:rsidRDefault="003F6AE3" w:rsidP="003F6AE3">
      <w:r>
        <w:t xml:space="preserve">//Эквайринг </w:t>
      </w:r>
      <w:proofErr w:type="spellStart"/>
      <w:r>
        <w:t>Пэймастер</w:t>
      </w:r>
      <w:proofErr w:type="spellEnd"/>
    </w:p>
    <w:p w14:paraId="4D772909" w14:textId="024F8799" w:rsidR="003F6AE3" w:rsidRDefault="003F6AE3" w:rsidP="003F6AE3">
      <w:proofErr w:type="spellStart"/>
      <w:r w:rsidRPr="00157D82">
        <w:t>НазначениеПлатежа</w:t>
      </w:r>
      <w:proofErr w:type="spellEnd"/>
      <w:r w:rsidRPr="00157D82">
        <w:t xml:space="preserve">=//Реестр// СБП по договору №845860 от 14.01.25. Период: от 30.09.25г. Кол-во: 4, сумма: 3106,50р, </w:t>
      </w:r>
      <w:proofErr w:type="spellStart"/>
      <w:r w:rsidRPr="00157D82">
        <w:t>возвр</w:t>
      </w:r>
      <w:proofErr w:type="spellEnd"/>
      <w:r w:rsidRPr="00157D82">
        <w:t>.: 00,00р, ком.: 12,43р. ID 55117,</w:t>
      </w:r>
    </w:p>
    <w:p w14:paraId="4B479FFF" w14:textId="77777777" w:rsidR="003F6AE3" w:rsidRDefault="003F6AE3">
      <w:r>
        <w:t>В этом случае:</w:t>
      </w:r>
    </w:p>
    <w:p w14:paraId="79CB7D13" w14:textId="4436A263" w:rsidR="00E773D0" w:rsidRDefault="003F6AE3">
      <w:r>
        <w:t xml:space="preserve">1. </w:t>
      </w:r>
      <w:r w:rsidR="00E773D0">
        <w:t xml:space="preserve">Создать документ </w:t>
      </w:r>
      <w:r w:rsidR="000337B6">
        <w:t>«</w:t>
      </w:r>
      <w:proofErr w:type="spellStart"/>
      <w:r w:rsidR="000337B6">
        <w:t>ПриходДенегНаСчет</w:t>
      </w:r>
      <w:proofErr w:type="spellEnd"/>
      <w:r w:rsidR="000337B6">
        <w:t>»</w:t>
      </w:r>
      <w:r w:rsidR="000337B6">
        <w:t xml:space="preserve"> </w:t>
      </w:r>
      <w:r w:rsidR="00E773D0">
        <w:t>или, если он создан, с</w:t>
      </w:r>
      <w:r>
        <w:t>оздать строку в документе, где сумму указать</w:t>
      </w:r>
      <w:r w:rsidR="00E773D0">
        <w:t>:</w:t>
      </w:r>
    </w:p>
    <w:p w14:paraId="43DA1955" w14:textId="01984775" w:rsidR="00E773D0" w:rsidRDefault="00E773D0">
      <w:r>
        <w:t xml:space="preserve">- </w:t>
      </w:r>
      <w:r w:rsidR="003F6AE3">
        <w:t>либо</w:t>
      </w:r>
      <w:r>
        <w:t xml:space="preserve"> и</w:t>
      </w:r>
      <w:r w:rsidR="003F6AE3">
        <w:t xml:space="preserve">з поля «СУММА» + комиссия, </w:t>
      </w:r>
    </w:p>
    <w:p w14:paraId="0CD45821" w14:textId="19B6882B" w:rsidR="003F6AE3" w:rsidRDefault="00E773D0">
      <w:r>
        <w:t xml:space="preserve">- </w:t>
      </w:r>
      <w:r w:rsidR="003F6AE3">
        <w:t>либо сумма операций (нужна полная сумма) минус возврат.</w:t>
      </w:r>
    </w:p>
    <w:p w14:paraId="6B354E78" w14:textId="0B21ABCB" w:rsidR="003F6AE3" w:rsidRDefault="003F6AE3">
      <w:r>
        <w:t xml:space="preserve">Клиент, договор – из справочника </w:t>
      </w:r>
      <w:proofErr w:type="spellStart"/>
      <w:r>
        <w:t>ОборудованиеЭквайринга</w:t>
      </w:r>
      <w:proofErr w:type="spellEnd"/>
      <w:r w:rsidR="00E773D0">
        <w:t xml:space="preserve"> – </w:t>
      </w:r>
      <w:proofErr w:type="spellStart"/>
      <w:r w:rsidR="00E773D0">
        <w:t>КлиентЗачисления</w:t>
      </w:r>
      <w:proofErr w:type="spellEnd"/>
      <w:r w:rsidR="00E773D0">
        <w:t xml:space="preserve"> и </w:t>
      </w:r>
      <w:proofErr w:type="spellStart"/>
      <w:r w:rsidR="00E773D0">
        <w:t>ДоговорЗачисления</w:t>
      </w:r>
      <w:proofErr w:type="spellEnd"/>
      <w:r>
        <w:t>. Номер из файла загрузки – поле «</w:t>
      </w:r>
      <w:r w:rsidRPr="003F6AE3">
        <w:t>Номер=</w:t>
      </w:r>
      <w:r>
        <w:t>»</w:t>
      </w:r>
    </w:p>
    <w:p w14:paraId="336DAD9E" w14:textId="237D81A3" w:rsidR="003F6AE3" w:rsidRDefault="003F6AE3">
      <w:r>
        <w:t xml:space="preserve">2. Создать новый документ Платежка или если Платежка с таким клиентом есть, создать строку в документе, где сумму указать комиссию.  Клиент и договор из Справочника </w:t>
      </w:r>
      <w:proofErr w:type="spellStart"/>
      <w:r>
        <w:t>ОборудованиеЭквайринга</w:t>
      </w:r>
      <w:proofErr w:type="spellEnd"/>
      <w:r>
        <w:t xml:space="preserve"> по номеру терминала или </w:t>
      </w:r>
      <w:r>
        <w:rPr>
          <w:lang w:val="en-US"/>
        </w:rPr>
        <w:t>ID</w:t>
      </w:r>
      <w:r w:rsidR="00E773D0">
        <w:t xml:space="preserve"> – </w:t>
      </w:r>
      <w:proofErr w:type="spellStart"/>
      <w:r w:rsidR="00E773D0">
        <w:t>КлиентСписания</w:t>
      </w:r>
      <w:proofErr w:type="spellEnd"/>
      <w:r w:rsidR="00E773D0">
        <w:t xml:space="preserve"> и </w:t>
      </w:r>
      <w:proofErr w:type="spellStart"/>
      <w:r w:rsidR="00E773D0">
        <w:t>ДоговорСписания</w:t>
      </w:r>
      <w:proofErr w:type="spellEnd"/>
      <w:r>
        <w:t>.</w:t>
      </w:r>
    </w:p>
    <w:p w14:paraId="46BDAEAA" w14:textId="77777777" w:rsidR="008F7848" w:rsidRDefault="008F7848" w:rsidP="008F7848"/>
    <w:p w14:paraId="423587FE" w14:textId="0D3BB5E4" w:rsidR="008F7848" w:rsidRDefault="008F7848" w:rsidP="008F7848">
      <w:r>
        <w:t>Поступление от контрагентов:</w:t>
      </w:r>
    </w:p>
    <w:p w14:paraId="3F1721E1" w14:textId="5F5C2410" w:rsidR="00E773D0" w:rsidRDefault="00E773D0" w:rsidP="008F7848">
      <w:r>
        <w:t>Поиск по спра</w:t>
      </w:r>
      <w:r w:rsidR="0040365D">
        <w:t>во</w:t>
      </w:r>
      <w:r>
        <w:t>чнику Клиенты и добавление строки в документ «</w:t>
      </w:r>
      <w:proofErr w:type="spellStart"/>
      <w:r>
        <w:t>ПриходДенегНаСчет</w:t>
      </w:r>
      <w:proofErr w:type="spellEnd"/>
      <w:r>
        <w:t>»</w:t>
      </w:r>
    </w:p>
    <w:p w14:paraId="1D406A9B" w14:textId="771F9346" w:rsidR="00E773D0" w:rsidRDefault="00E773D0" w:rsidP="008F7848">
      <w:r>
        <w:lastRenderedPageBreak/>
        <w:t>???как-то надо сделать чтобы к оплате можно было привязать счет из базы.???</w:t>
      </w:r>
    </w:p>
    <w:p w14:paraId="737722ED" w14:textId="4DA4B160" w:rsidR="008F7848" w:rsidRDefault="008F7848" w:rsidP="008F7848">
      <w:proofErr w:type="spellStart"/>
      <w:r w:rsidRPr="00157D82">
        <w:t>НазначениеПлатежа</w:t>
      </w:r>
      <w:proofErr w:type="spellEnd"/>
      <w:r w:rsidRPr="00157D82">
        <w:t xml:space="preserve">=Оплата за петли и др. по </w:t>
      </w:r>
      <w:proofErr w:type="spellStart"/>
      <w:r w:rsidRPr="00157D82">
        <w:t>сч</w:t>
      </w:r>
      <w:proofErr w:type="spellEnd"/>
      <w:r w:rsidRPr="00157D82">
        <w:t>. № 1/Счт-0000481 от 01.10.25, договор № 1958 от 09.01.2025 г. НДС не облагается</w:t>
      </w:r>
    </w:p>
    <w:p w14:paraId="241582EF" w14:textId="2AE27B66" w:rsidR="008F7848" w:rsidRDefault="008F7848" w:rsidP="00157D82">
      <w:r>
        <w:t>Банковские услуги:</w:t>
      </w:r>
    </w:p>
    <w:p w14:paraId="7D6FD43E" w14:textId="2497C837" w:rsidR="00D07A72" w:rsidRDefault="00D07A72" w:rsidP="00157D82">
      <w:r>
        <w:t>Сформировать Платежку, где клиент Банк, сумма из поля «СУММА», договор ??? поиск по первым трем словам???</w:t>
      </w:r>
    </w:p>
    <w:p w14:paraId="0E998282" w14:textId="2E89F459" w:rsidR="00157D82" w:rsidRDefault="00157D82" w:rsidP="00157D82">
      <w:proofErr w:type="spellStart"/>
      <w:r w:rsidRPr="00157D82">
        <w:t>НазначениеПлатежа</w:t>
      </w:r>
      <w:proofErr w:type="spellEnd"/>
      <w:r w:rsidRPr="00157D82">
        <w:t xml:space="preserve">=Плата за пакет </w:t>
      </w:r>
      <w:proofErr w:type="gramStart"/>
      <w:r w:rsidRPr="00157D82">
        <w:t>услуг</w:t>
      </w:r>
      <w:proofErr w:type="gramEnd"/>
      <w:r w:rsidRPr="00157D82">
        <w:t xml:space="preserve"> Только для ИП за период 30.09.2025-30.10.2025 дог. от 28.12.2024 №40802810630000503275 в размере 990.00 руб., из них за Организацию обслуживания НБС 24.00 руб., в т.ч. НДС 4.00 руб.</w:t>
      </w:r>
    </w:p>
    <w:p w14:paraId="08C87510" w14:textId="398D788B" w:rsidR="00157D82" w:rsidRDefault="00157D82" w:rsidP="00157D82">
      <w:proofErr w:type="spellStart"/>
      <w:r w:rsidRPr="00157D82">
        <w:t>НазначениеПлатежа</w:t>
      </w:r>
      <w:proofErr w:type="spellEnd"/>
      <w:r w:rsidRPr="00157D82">
        <w:t>=Плата за опцию 100 платежей юр. лицам в другие банки за период с 21.09.2025 по 20.10.2025 дог. от 28.12.2024 № 40802810630000503275,</w:t>
      </w:r>
    </w:p>
    <w:p w14:paraId="1E5C93DC" w14:textId="3901F8FF" w:rsidR="00157D82" w:rsidRDefault="00157D82" w:rsidP="00157D82">
      <w:proofErr w:type="spellStart"/>
      <w:r w:rsidRPr="00157D82">
        <w:t>НазначениеПлатежа</w:t>
      </w:r>
      <w:proofErr w:type="spellEnd"/>
      <w:r w:rsidRPr="00157D82">
        <w:t>=Комиссия в другие банки (кредитные организации, Банк России) за ПП/ПТ через ДБО. Без НДС. Договор РКО №40802810630000503275 от 28.12.2024</w:t>
      </w:r>
    </w:p>
    <w:p w14:paraId="789A7A73" w14:textId="2393529D" w:rsidR="000A2876" w:rsidRDefault="000A2876" w:rsidP="00157D82">
      <w:proofErr w:type="spellStart"/>
      <w:r w:rsidRPr="000A2876">
        <w:t>НазначениеПлатежа</w:t>
      </w:r>
      <w:proofErr w:type="spellEnd"/>
      <w:r w:rsidRPr="000A2876">
        <w:t>=Комиссия за услугу "Приём наличных денежных средств через УС". Документ № 28 от 02.09.2025 на сумму 300000.00 RUR. Без НДС.</w:t>
      </w:r>
    </w:p>
    <w:p w14:paraId="77BB598D" w14:textId="77777777" w:rsidR="00092D20" w:rsidRDefault="00092D20" w:rsidP="00157D82"/>
    <w:p w14:paraId="743C6237" w14:textId="64F3C396" w:rsidR="00092D20" w:rsidRDefault="00092D20" w:rsidP="00157D82">
      <w:r>
        <w:t>Если такая операция – то задать вопрос о выборе клиента и договора.</w:t>
      </w:r>
    </w:p>
    <w:p w14:paraId="4278F6DC" w14:textId="31C4F608" w:rsidR="00092D20" w:rsidRPr="0040365D" w:rsidRDefault="00092D20" w:rsidP="00157D82">
      <w:r w:rsidRPr="000A2876">
        <w:t xml:space="preserve">Приём ден. нал. через УС 11132257 02.09.2025 17.57.16 </w:t>
      </w:r>
      <w:proofErr w:type="spellStart"/>
      <w:r w:rsidRPr="000A2876">
        <w:t>Вноситель</w:t>
      </w:r>
      <w:proofErr w:type="spellEnd"/>
      <w:r w:rsidRPr="000A2876">
        <w:t xml:space="preserve"> </w:t>
      </w:r>
      <w:r w:rsidR="00E773D0">
        <w:t>****</w:t>
      </w:r>
      <w:r w:rsidRPr="000A2876">
        <w:t xml:space="preserve"> (900318756) 02,</w:t>
      </w:r>
    </w:p>
    <w:p w14:paraId="3B41B109" w14:textId="77777777" w:rsidR="0040365D" w:rsidRPr="000337B6" w:rsidRDefault="0040365D" w:rsidP="00157D82"/>
    <w:p w14:paraId="1DD63D53" w14:textId="69387E4B" w:rsidR="0040365D" w:rsidRPr="0040365D" w:rsidRDefault="0040365D" w:rsidP="00157D82">
      <w:pPr>
        <w:rPr>
          <w:lang w:val="en-US"/>
        </w:rPr>
      </w:pPr>
      <w:r w:rsidRPr="0040365D">
        <w:rPr>
          <w:lang w:val="en-US"/>
        </w:rPr>
        <w:t>USER10</w:t>
      </w:r>
      <w:r>
        <w:rPr>
          <w:lang w:val="en-US"/>
        </w:rPr>
        <w:t xml:space="preserve"> - </w:t>
      </w:r>
      <w:r w:rsidRPr="0040365D">
        <w:rPr>
          <w:lang w:val="en-US"/>
        </w:rPr>
        <w:t>user10_user10</w:t>
      </w:r>
    </w:p>
    <w:sectPr w:rsidR="0040365D" w:rsidRPr="0040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74"/>
    <w:rsid w:val="000337B6"/>
    <w:rsid w:val="00092D20"/>
    <w:rsid w:val="000A2876"/>
    <w:rsid w:val="000C6EC8"/>
    <w:rsid w:val="000D4D74"/>
    <w:rsid w:val="00157D82"/>
    <w:rsid w:val="003F6AE3"/>
    <w:rsid w:val="0040365D"/>
    <w:rsid w:val="00492D58"/>
    <w:rsid w:val="006A5379"/>
    <w:rsid w:val="00800F7B"/>
    <w:rsid w:val="008351ED"/>
    <w:rsid w:val="008F7848"/>
    <w:rsid w:val="00984E46"/>
    <w:rsid w:val="00A831D6"/>
    <w:rsid w:val="00D07A72"/>
    <w:rsid w:val="00D100B5"/>
    <w:rsid w:val="00E773D0"/>
    <w:rsid w:val="00E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A531"/>
  <w15:chartTrackingRefBased/>
  <w15:docId w15:val="{7870189E-C55D-4C93-8AAF-2D5C2853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4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D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D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4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4D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4D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4D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4D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4D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4D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4D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4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4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4D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4D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4D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4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4D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4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Глинов</dc:creator>
  <cp:keywords/>
  <dc:description/>
  <cp:lastModifiedBy>Евгений Глинов</cp:lastModifiedBy>
  <cp:revision>9</cp:revision>
  <dcterms:created xsi:type="dcterms:W3CDTF">2025-10-01T15:12:00Z</dcterms:created>
  <dcterms:modified xsi:type="dcterms:W3CDTF">2025-10-06T13:31:00Z</dcterms:modified>
</cp:coreProperties>
</file>