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45ED" w14:textId="77777777" w:rsidR="008F3075" w:rsidRPr="008F3075" w:rsidRDefault="008F3075" w:rsidP="008F3075">
      <w:pPr>
        <w:spacing w:after="0"/>
        <w:ind w:firstLine="709"/>
        <w:jc w:val="center"/>
        <w:rPr>
          <w:b/>
          <w:bCs/>
        </w:rPr>
      </w:pPr>
      <w:r w:rsidRPr="008F3075">
        <w:rPr>
          <w:b/>
          <w:bCs/>
        </w:rPr>
        <w:t>Техническое задание</w:t>
      </w:r>
    </w:p>
    <w:p w14:paraId="055A40A2" w14:textId="66E77833" w:rsidR="00F12C76" w:rsidRDefault="008F3075" w:rsidP="008F3075">
      <w:pPr>
        <w:spacing w:after="0"/>
        <w:ind w:firstLine="709"/>
        <w:jc w:val="center"/>
        <w:rPr>
          <w:b/>
          <w:bCs/>
        </w:rPr>
      </w:pPr>
      <w:r w:rsidRPr="008F3075">
        <w:rPr>
          <w:b/>
          <w:bCs/>
        </w:rPr>
        <w:t>по загрузке данных в 1С Бухгалтерия предприятия из Bill</w:t>
      </w:r>
      <w:proofErr w:type="spellStart"/>
      <w:r w:rsidR="00A000E9">
        <w:rPr>
          <w:b/>
          <w:bCs/>
          <w:lang w:val="en-US"/>
        </w:rPr>
        <w:t>i</w:t>
      </w:r>
      <w:r w:rsidRPr="008F3075">
        <w:rPr>
          <w:b/>
          <w:bCs/>
        </w:rPr>
        <w:t>ng</w:t>
      </w:r>
      <w:proofErr w:type="spellEnd"/>
      <w:r w:rsidRPr="008F3075">
        <w:rPr>
          <w:b/>
          <w:bCs/>
        </w:rPr>
        <w:t>.</w:t>
      </w:r>
    </w:p>
    <w:p w14:paraId="2340A788" w14:textId="77777777" w:rsidR="00B40351" w:rsidRPr="008F3075" w:rsidRDefault="00B40351" w:rsidP="008F3075">
      <w:pPr>
        <w:spacing w:after="0"/>
        <w:ind w:firstLine="709"/>
        <w:jc w:val="center"/>
        <w:rPr>
          <w:b/>
          <w:bCs/>
        </w:rPr>
      </w:pPr>
    </w:p>
    <w:p w14:paraId="13712502" w14:textId="2261DFB9" w:rsidR="008F3075" w:rsidRDefault="00B40351" w:rsidP="006C0B77">
      <w:pPr>
        <w:spacing w:after="0"/>
        <w:ind w:firstLine="709"/>
        <w:jc w:val="both"/>
      </w:pPr>
      <w:r>
        <w:t xml:space="preserve">Необходимо разработать обработку для загрузки данных из системы </w:t>
      </w:r>
      <w:r>
        <w:rPr>
          <w:lang w:val="en-US"/>
        </w:rPr>
        <w:t>Billing</w:t>
      </w:r>
      <w:r w:rsidRPr="00B40351">
        <w:t xml:space="preserve"> </w:t>
      </w:r>
      <w:r>
        <w:t xml:space="preserve">1С данных посредством </w:t>
      </w:r>
      <w:r>
        <w:rPr>
          <w:lang w:val="en-US"/>
        </w:rPr>
        <w:t>REST</w:t>
      </w:r>
      <w:r w:rsidRPr="00B40351">
        <w:t xml:space="preserve">. </w:t>
      </w:r>
      <w:r>
        <w:t>Загрузка будет осуществляться в несколько этапов.</w:t>
      </w:r>
    </w:p>
    <w:p w14:paraId="42C14098" w14:textId="6447F9B6" w:rsidR="00B40351" w:rsidRDefault="00B40351" w:rsidP="00B40351">
      <w:pPr>
        <w:pStyle w:val="a3"/>
        <w:numPr>
          <w:ilvl w:val="0"/>
          <w:numId w:val="1"/>
        </w:numPr>
        <w:spacing w:after="0"/>
        <w:jc w:val="both"/>
      </w:pPr>
      <w:r>
        <w:t>Номенклатура.</w:t>
      </w:r>
    </w:p>
    <w:p w14:paraId="3843B9D2" w14:textId="7F1AFA45" w:rsidR="00B40351" w:rsidRDefault="00B40351" w:rsidP="00B40351">
      <w:pPr>
        <w:pStyle w:val="a3"/>
        <w:numPr>
          <w:ilvl w:val="0"/>
          <w:numId w:val="1"/>
        </w:numPr>
        <w:spacing w:after="0"/>
        <w:jc w:val="both"/>
      </w:pPr>
      <w:r>
        <w:t>Контрагенты (абоненты)</w:t>
      </w:r>
    </w:p>
    <w:p w14:paraId="1C44B5F9" w14:textId="0CB0B0FB" w:rsidR="00B40351" w:rsidRDefault="00B40351" w:rsidP="00B40351">
      <w:pPr>
        <w:pStyle w:val="a3"/>
        <w:numPr>
          <w:ilvl w:val="0"/>
          <w:numId w:val="1"/>
        </w:numPr>
        <w:spacing w:after="0"/>
        <w:jc w:val="both"/>
      </w:pPr>
      <w:r>
        <w:t>Договоры (контракты).</w:t>
      </w:r>
    </w:p>
    <w:p w14:paraId="718245D4" w14:textId="195A54E5" w:rsidR="00B40351" w:rsidRDefault="00B40351" w:rsidP="00B40351">
      <w:pPr>
        <w:pStyle w:val="a3"/>
        <w:numPr>
          <w:ilvl w:val="0"/>
          <w:numId w:val="1"/>
        </w:numPr>
        <w:spacing w:after="0"/>
        <w:jc w:val="both"/>
      </w:pPr>
      <w:r>
        <w:t>Реализация товаров и услуг (наработки).</w:t>
      </w:r>
    </w:p>
    <w:p w14:paraId="5E5615C0" w14:textId="72939279" w:rsidR="00B40351" w:rsidRPr="00EE12BB" w:rsidRDefault="00B40351" w:rsidP="00337D8D">
      <w:pPr>
        <w:spacing w:after="0"/>
        <w:ind w:firstLine="567"/>
        <w:jc w:val="both"/>
      </w:pPr>
      <w:r>
        <w:t xml:space="preserve">Для этого необходимо обеспечить </w:t>
      </w:r>
      <w:r>
        <w:rPr>
          <w:lang w:val="en-US"/>
        </w:rPr>
        <w:t>API</w:t>
      </w:r>
      <w:r w:rsidRPr="00B40351">
        <w:t xml:space="preserve"> </w:t>
      </w:r>
      <w:r>
        <w:t xml:space="preserve">стороне </w:t>
      </w:r>
      <w:r>
        <w:rPr>
          <w:lang w:val="en-US"/>
        </w:rPr>
        <w:t>Billing</w:t>
      </w:r>
      <w:r>
        <w:t xml:space="preserve"> для получения данных </w:t>
      </w:r>
      <w:r>
        <w:rPr>
          <w:lang w:val="en-US"/>
        </w:rPr>
        <w:t>POST</w:t>
      </w:r>
      <w:r w:rsidRPr="00B40351">
        <w:t xml:space="preserve"> </w:t>
      </w:r>
      <w:r>
        <w:t xml:space="preserve">запросами. При этом и запрос и ответ должны содержать тело в формате </w:t>
      </w:r>
      <w:r>
        <w:rPr>
          <w:lang w:val="en-US"/>
        </w:rPr>
        <w:t>JSON</w:t>
      </w:r>
      <w:r w:rsidRPr="00B40351">
        <w:t xml:space="preserve">. </w:t>
      </w:r>
      <w:r>
        <w:t xml:space="preserve">Необходимость и принцип работы авторизации остается на стороне разработчиков </w:t>
      </w:r>
      <w:r>
        <w:rPr>
          <w:lang w:val="en-US"/>
        </w:rPr>
        <w:t>Billing</w:t>
      </w:r>
      <w:r>
        <w:t>. Перечень ожидаемых объектов и их состав далее. При этом для каждого объекта предусмотреть два метода получения</w:t>
      </w:r>
      <w:r w:rsidR="00EE12BB">
        <w:t xml:space="preserve">: со входящими </w:t>
      </w:r>
      <w:r w:rsidR="00EE12BB">
        <w:rPr>
          <w:lang w:val="en-US"/>
        </w:rPr>
        <w:t>ID</w:t>
      </w:r>
      <w:r w:rsidR="00EE12BB" w:rsidRPr="00EE12BB">
        <w:t xml:space="preserve"> </w:t>
      </w:r>
      <w:r w:rsidR="00EE12BB">
        <w:t>–</w:t>
      </w:r>
      <w:r w:rsidR="00EE12BB" w:rsidRPr="00EE12BB">
        <w:t xml:space="preserve"> </w:t>
      </w:r>
      <w:r w:rsidR="00EE12BB">
        <w:t>при этом в ответ выдавать только запрошенные элементы, и без входящих параметров – в ответ выдавать все объекты. В любом случае объекты должны быть выданы в массиве.</w:t>
      </w:r>
    </w:p>
    <w:p w14:paraId="2B003DB1" w14:textId="77777777" w:rsidR="00B40351" w:rsidRPr="00B40351" w:rsidRDefault="00B40351" w:rsidP="00B40351">
      <w:pPr>
        <w:spacing w:after="0"/>
        <w:jc w:val="both"/>
      </w:pPr>
    </w:p>
    <w:p w14:paraId="0607E42A" w14:textId="4A6649E0" w:rsidR="008F3075" w:rsidRDefault="008F3075" w:rsidP="00EE12BB">
      <w:pPr>
        <w:pStyle w:val="a3"/>
        <w:numPr>
          <w:ilvl w:val="0"/>
          <w:numId w:val="2"/>
        </w:numPr>
        <w:spacing w:after="0"/>
        <w:jc w:val="both"/>
      </w:pPr>
      <w:r>
        <w:t>Нормативно-справочная информация.</w:t>
      </w:r>
    </w:p>
    <w:p w14:paraId="506DF19D" w14:textId="217EF4CC" w:rsidR="008F3075" w:rsidRDefault="008F3075" w:rsidP="00EE12BB">
      <w:pPr>
        <w:pStyle w:val="a3"/>
        <w:numPr>
          <w:ilvl w:val="1"/>
          <w:numId w:val="2"/>
        </w:numPr>
        <w:spacing w:after="0"/>
        <w:jc w:val="both"/>
      </w:pPr>
      <w:r>
        <w:t>Номенклатура.</w:t>
      </w:r>
    </w:p>
    <w:p w14:paraId="1E820264" w14:textId="29559510" w:rsidR="00336901" w:rsidRDefault="00336901" w:rsidP="00336901">
      <w:pPr>
        <w:spacing w:after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3"/>
        <w:gridCol w:w="1325"/>
        <w:gridCol w:w="3052"/>
        <w:gridCol w:w="1666"/>
        <w:gridCol w:w="1414"/>
      </w:tblGrid>
      <w:tr w:rsidR="004927E0" w:rsidRPr="00F65B43" w14:paraId="4D659AF8" w14:textId="77777777" w:rsidTr="004927E0">
        <w:tc>
          <w:tcPr>
            <w:tcW w:w="3480" w:type="dxa"/>
            <w:gridSpan w:val="2"/>
          </w:tcPr>
          <w:p w14:paraId="3AA806C9" w14:textId="3B289E50" w:rsidR="00D045F9" w:rsidRPr="00F65B43" w:rsidRDefault="00D045F9" w:rsidP="00D045F9">
            <w:pPr>
              <w:jc w:val="center"/>
              <w:rPr>
                <w:b/>
                <w:bCs/>
                <w:lang w:val="en-US"/>
              </w:rPr>
            </w:pPr>
            <w:r w:rsidRPr="00F65B43">
              <w:rPr>
                <w:b/>
                <w:bCs/>
              </w:rPr>
              <w:t xml:space="preserve">Данные </w:t>
            </w:r>
            <w:r w:rsidRPr="00F65B43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566" w:type="dxa"/>
            <w:gridSpan w:val="2"/>
          </w:tcPr>
          <w:p w14:paraId="5C5E197D" w14:textId="754920F0" w:rsidR="00D045F9" w:rsidRPr="00F65B43" w:rsidRDefault="00D045F9" w:rsidP="00D045F9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2104BA23" w14:textId="26DCB296" w:rsidR="00D045F9" w:rsidRPr="00F65B43" w:rsidRDefault="00D045F9" w:rsidP="004927E0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4927E0" w:rsidRPr="00F65B43" w14:paraId="5528C5ED" w14:textId="77777777" w:rsidTr="004927E0">
        <w:tc>
          <w:tcPr>
            <w:tcW w:w="2122" w:type="dxa"/>
          </w:tcPr>
          <w:p w14:paraId="4DF6F628" w14:textId="3AE56738" w:rsidR="00D045F9" w:rsidRPr="00F65B43" w:rsidRDefault="00D045F9" w:rsidP="00D045F9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</w:rPr>
              <w:t>Реквизит</w:t>
            </w:r>
          </w:p>
        </w:tc>
        <w:tc>
          <w:tcPr>
            <w:tcW w:w="1358" w:type="dxa"/>
          </w:tcPr>
          <w:p w14:paraId="6C98F2C0" w14:textId="7DB590CB" w:rsidR="00D045F9" w:rsidRPr="00F65B43" w:rsidRDefault="00D045F9" w:rsidP="00D045F9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</w:rPr>
              <w:t>Тип</w:t>
            </w:r>
          </w:p>
        </w:tc>
        <w:tc>
          <w:tcPr>
            <w:tcW w:w="3178" w:type="dxa"/>
          </w:tcPr>
          <w:p w14:paraId="164E431C" w14:textId="47672C44" w:rsidR="00D045F9" w:rsidRPr="00F65B43" w:rsidRDefault="00D045F9" w:rsidP="00D045F9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</w:rPr>
              <w:t>Реквизит</w:t>
            </w:r>
          </w:p>
        </w:tc>
        <w:tc>
          <w:tcPr>
            <w:tcW w:w="1388" w:type="dxa"/>
          </w:tcPr>
          <w:p w14:paraId="53715633" w14:textId="78209B11" w:rsidR="00D045F9" w:rsidRPr="00F65B43" w:rsidRDefault="00D045F9" w:rsidP="00D045F9">
            <w:pPr>
              <w:jc w:val="center"/>
              <w:rPr>
                <w:b/>
                <w:bCs/>
              </w:rPr>
            </w:pPr>
            <w:r w:rsidRPr="00F65B43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3E04B1E0" w14:textId="77777777" w:rsidR="00D045F9" w:rsidRPr="00F65B43" w:rsidRDefault="00D045F9" w:rsidP="004927E0">
            <w:pPr>
              <w:jc w:val="center"/>
              <w:rPr>
                <w:b/>
                <w:bCs/>
              </w:rPr>
            </w:pPr>
          </w:p>
        </w:tc>
      </w:tr>
      <w:tr w:rsidR="004927E0" w14:paraId="08D2B7CE" w14:textId="77777777" w:rsidTr="004927E0">
        <w:tc>
          <w:tcPr>
            <w:tcW w:w="2122" w:type="dxa"/>
          </w:tcPr>
          <w:p w14:paraId="183DEFFD" w14:textId="52196FCC" w:rsidR="00D045F9" w:rsidRPr="004927E0" w:rsidRDefault="004927E0" w:rsidP="0033690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ID</w:t>
            </w:r>
            <w:r w:rsidR="00FE1CFD">
              <w:rPr>
                <w:lang w:val="en-US"/>
              </w:rPr>
              <w:t xml:space="preserve"> </w:t>
            </w:r>
            <w:r w:rsidR="00FE1CFD">
              <w:t xml:space="preserve">в </w:t>
            </w:r>
            <w:r w:rsidR="00FE1CFD">
              <w:rPr>
                <w:lang w:val="en-US"/>
              </w:rPr>
              <w:t>BGB (id)</w:t>
            </w:r>
          </w:p>
        </w:tc>
        <w:tc>
          <w:tcPr>
            <w:tcW w:w="1358" w:type="dxa"/>
          </w:tcPr>
          <w:p w14:paraId="66C11364" w14:textId="5F7B63D1" w:rsidR="00D045F9" w:rsidRPr="004927E0" w:rsidRDefault="004927E0" w:rsidP="00336901">
            <w:pPr>
              <w:jc w:val="both"/>
            </w:pPr>
            <w:r>
              <w:t>Число</w:t>
            </w:r>
          </w:p>
        </w:tc>
        <w:tc>
          <w:tcPr>
            <w:tcW w:w="3178" w:type="dxa"/>
          </w:tcPr>
          <w:p w14:paraId="1B2C7D0D" w14:textId="11F2DE97" w:rsidR="00D045F9" w:rsidRDefault="004927E0" w:rsidP="00336901">
            <w:pPr>
              <w:jc w:val="both"/>
            </w:pPr>
            <w:r>
              <w:t>Код</w:t>
            </w:r>
          </w:p>
        </w:tc>
        <w:tc>
          <w:tcPr>
            <w:tcW w:w="1388" w:type="dxa"/>
          </w:tcPr>
          <w:p w14:paraId="14C621C9" w14:textId="2FE43DF2" w:rsidR="00D045F9" w:rsidRDefault="004927E0" w:rsidP="00336901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100AC921" w14:textId="37E8A3B4" w:rsidR="00D045F9" w:rsidRDefault="004927E0" w:rsidP="004927E0">
            <w:pPr>
              <w:jc w:val="center"/>
            </w:pPr>
            <w:r>
              <w:t>Х</w:t>
            </w:r>
          </w:p>
        </w:tc>
      </w:tr>
      <w:tr w:rsidR="004927E0" w14:paraId="28956E56" w14:textId="77777777" w:rsidTr="004927E0">
        <w:tc>
          <w:tcPr>
            <w:tcW w:w="2122" w:type="dxa"/>
            <w:vMerge w:val="restart"/>
          </w:tcPr>
          <w:p w14:paraId="16E211E3" w14:textId="51E7B609" w:rsidR="004927E0" w:rsidRPr="00FE1CFD" w:rsidRDefault="004927E0" w:rsidP="00336901">
            <w:pPr>
              <w:jc w:val="both"/>
              <w:rPr>
                <w:lang w:val="en-US"/>
              </w:rPr>
            </w:pPr>
            <w:r>
              <w:t>Наименование</w:t>
            </w:r>
            <w:r w:rsidR="00FE1CFD">
              <w:rPr>
                <w:lang w:val="en-US"/>
              </w:rPr>
              <w:t xml:space="preserve"> (name)</w:t>
            </w:r>
          </w:p>
        </w:tc>
        <w:tc>
          <w:tcPr>
            <w:tcW w:w="1358" w:type="dxa"/>
            <w:vMerge w:val="restart"/>
          </w:tcPr>
          <w:p w14:paraId="7C1A0636" w14:textId="2E9B2D3D" w:rsidR="004927E0" w:rsidRDefault="004927E0" w:rsidP="00336901">
            <w:pPr>
              <w:jc w:val="both"/>
            </w:pPr>
            <w:r>
              <w:t>Строка</w:t>
            </w:r>
          </w:p>
        </w:tc>
        <w:tc>
          <w:tcPr>
            <w:tcW w:w="3178" w:type="dxa"/>
          </w:tcPr>
          <w:p w14:paraId="79D4DFD8" w14:textId="110441DA" w:rsidR="004927E0" w:rsidRDefault="004927E0" w:rsidP="00336901">
            <w:pPr>
              <w:jc w:val="both"/>
            </w:pPr>
            <w:r>
              <w:t>Наименование</w:t>
            </w:r>
          </w:p>
        </w:tc>
        <w:tc>
          <w:tcPr>
            <w:tcW w:w="1388" w:type="dxa"/>
          </w:tcPr>
          <w:p w14:paraId="769C4C04" w14:textId="4264307E" w:rsidR="004927E0" w:rsidRDefault="004927E0" w:rsidP="00336901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651D1AAE" w14:textId="77777777" w:rsidR="004927E0" w:rsidRDefault="004927E0" w:rsidP="004927E0">
            <w:pPr>
              <w:jc w:val="center"/>
            </w:pPr>
          </w:p>
        </w:tc>
      </w:tr>
      <w:tr w:rsidR="004927E0" w14:paraId="3AC5D0F4" w14:textId="77777777" w:rsidTr="004927E0">
        <w:tc>
          <w:tcPr>
            <w:tcW w:w="2122" w:type="dxa"/>
            <w:vMerge/>
          </w:tcPr>
          <w:p w14:paraId="07B6AD04" w14:textId="77777777" w:rsidR="004927E0" w:rsidRDefault="004927E0" w:rsidP="00336901">
            <w:pPr>
              <w:jc w:val="both"/>
            </w:pPr>
          </w:p>
        </w:tc>
        <w:tc>
          <w:tcPr>
            <w:tcW w:w="1358" w:type="dxa"/>
            <w:vMerge/>
          </w:tcPr>
          <w:p w14:paraId="33C33EF9" w14:textId="77777777" w:rsidR="004927E0" w:rsidRDefault="004927E0" w:rsidP="00336901">
            <w:pPr>
              <w:jc w:val="both"/>
            </w:pPr>
          </w:p>
        </w:tc>
        <w:tc>
          <w:tcPr>
            <w:tcW w:w="3178" w:type="dxa"/>
          </w:tcPr>
          <w:p w14:paraId="061828C8" w14:textId="30FDCF41" w:rsidR="004927E0" w:rsidRDefault="004927E0" w:rsidP="00336901">
            <w:pPr>
              <w:jc w:val="both"/>
            </w:pPr>
            <w:r>
              <w:t>Полное н</w:t>
            </w:r>
            <w:r w:rsidRPr="004927E0">
              <w:t>аименование</w:t>
            </w:r>
          </w:p>
        </w:tc>
        <w:tc>
          <w:tcPr>
            <w:tcW w:w="1388" w:type="dxa"/>
          </w:tcPr>
          <w:p w14:paraId="67E12837" w14:textId="2436DC74" w:rsidR="004927E0" w:rsidRDefault="004927E0" w:rsidP="00336901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43D0C296" w14:textId="77777777" w:rsidR="004927E0" w:rsidRDefault="004927E0" w:rsidP="004927E0">
            <w:pPr>
              <w:jc w:val="center"/>
            </w:pPr>
          </w:p>
        </w:tc>
      </w:tr>
      <w:tr w:rsidR="004927E0" w14:paraId="42C38B6C" w14:textId="77777777" w:rsidTr="004927E0">
        <w:tc>
          <w:tcPr>
            <w:tcW w:w="2122" w:type="dxa"/>
          </w:tcPr>
          <w:p w14:paraId="51EE0006" w14:textId="7C5FC5A4" w:rsidR="00D045F9" w:rsidRPr="00FE1CFD" w:rsidRDefault="004927E0" w:rsidP="00336901">
            <w:pPr>
              <w:jc w:val="both"/>
            </w:pPr>
            <w:r>
              <w:t>Тип</w:t>
            </w:r>
            <w:r w:rsidR="00FE1CFD">
              <w:t>: услуга (</w:t>
            </w:r>
            <w:r w:rsidR="00FE1CFD">
              <w:rPr>
                <w:lang w:val="en-US"/>
              </w:rPr>
              <w:t>type</w:t>
            </w:r>
            <w:r w:rsidR="00FE1CFD" w:rsidRPr="00FE1CFD">
              <w:t>=1</w:t>
            </w:r>
            <w:r w:rsidR="00FE1CFD">
              <w:t>)</w:t>
            </w:r>
            <w:r w:rsidR="00FE1CFD" w:rsidRPr="00FE1CFD">
              <w:t xml:space="preserve"> </w:t>
            </w:r>
            <w:r w:rsidR="00FE1CFD">
              <w:t xml:space="preserve">или товар </w:t>
            </w:r>
            <w:r w:rsidR="00FE1CFD" w:rsidRPr="00FE1CFD">
              <w:t>(</w:t>
            </w:r>
            <w:r w:rsidR="00FE1CFD">
              <w:rPr>
                <w:lang w:val="en-US"/>
              </w:rPr>
              <w:t>type</w:t>
            </w:r>
            <w:r w:rsidR="00FE1CFD">
              <w:t>=</w:t>
            </w:r>
            <w:r w:rsidR="00AF1DA4">
              <w:t>0</w:t>
            </w:r>
            <w:r w:rsidR="00FE1CFD" w:rsidRPr="00FE1CFD">
              <w:t>)</w:t>
            </w:r>
          </w:p>
        </w:tc>
        <w:tc>
          <w:tcPr>
            <w:tcW w:w="1358" w:type="dxa"/>
          </w:tcPr>
          <w:p w14:paraId="75B3F26A" w14:textId="1CE19912" w:rsidR="00D045F9" w:rsidRDefault="004927E0" w:rsidP="00336901">
            <w:pPr>
              <w:jc w:val="both"/>
            </w:pPr>
            <w:r>
              <w:t>Число</w:t>
            </w:r>
          </w:p>
        </w:tc>
        <w:tc>
          <w:tcPr>
            <w:tcW w:w="3178" w:type="dxa"/>
          </w:tcPr>
          <w:p w14:paraId="3283C8C9" w14:textId="24F0DDD4" w:rsidR="00D045F9" w:rsidRDefault="004927E0" w:rsidP="00336901">
            <w:pPr>
              <w:jc w:val="both"/>
            </w:pPr>
            <w:r>
              <w:t>Вид номенклатуры</w:t>
            </w:r>
          </w:p>
        </w:tc>
        <w:tc>
          <w:tcPr>
            <w:tcW w:w="1388" w:type="dxa"/>
          </w:tcPr>
          <w:p w14:paraId="04BAA25C" w14:textId="51356B3F" w:rsidR="00D045F9" w:rsidRDefault="004927E0" w:rsidP="00336901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06F36703" w14:textId="77777777" w:rsidR="00D045F9" w:rsidRDefault="00D045F9" w:rsidP="004927E0">
            <w:pPr>
              <w:jc w:val="center"/>
            </w:pPr>
          </w:p>
        </w:tc>
      </w:tr>
      <w:tr w:rsidR="004927E0" w14:paraId="5C1CC5EA" w14:textId="77777777" w:rsidTr="004927E0">
        <w:tc>
          <w:tcPr>
            <w:tcW w:w="2122" w:type="dxa"/>
          </w:tcPr>
          <w:p w14:paraId="62C883F3" w14:textId="3F683224" w:rsidR="00D045F9" w:rsidRPr="00FE1CFD" w:rsidRDefault="004927E0" w:rsidP="00336901">
            <w:pPr>
              <w:jc w:val="both"/>
              <w:rPr>
                <w:lang w:val="en-US"/>
              </w:rPr>
            </w:pPr>
            <w:r>
              <w:t>Принципал</w:t>
            </w:r>
            <w:r w:rsidR="00FE1CFD">
              <w:rPr>
                <w:lang w:val="en-US"/>
              </w:rPr>
              <w:t xml:space="preserve"> (</w:t>
            </w:r>
            <w:proofErr w:type="spellStart"/>
            <w:r w:rsidR="00FE1CFD">
              <w:rPr>
                <w:lang w:val="en-US"/>
              </w:rPr>
              <w:t>princ</w:t>
            </w:r>
            <w:proofErr w:type="spellEnd"/>
            <w:r w:rsidR="00FE1CFD">
              <w:rPr>
                <w:lang w:val="en-US"/>
              </w:rPr>
              <w:t>)</w:t>
            </w:r>
          </w:p>
        </w:tc>
        <w:tc>
          <w:tcPr>
            <w:tcW w:w="1358" w:type="dxa"/>
          </w:tcPr>
          <w:p w14:paraId="0D25B653" w14:textId="6CF55CC9" w:rsidR="00D045F9" w:rsidRDefault="004927E0" w:rsidP="00336901">
            <w:pPr>
              <w:jc w:val="both"/>
            </w:pPr>
            <w:r>
              <w:t>Строка</w:t>
            </w:r>
          </w:p>
        </w:tc>
        <w:tc>
          <w:tcPr>
            <w:tcW w:w="3178" w:type="dxa"/>
          </w:tcPr>
          <w:p w14:paraId="417AF9B0" w14:textId="7B9A7813" w:rsidR="00D045F9" w:rsidRDefault="004927E0" w:rsidP="00336901">
            <w:pPr>
              <w:jc w:val="both"/>
            </w:pPr>
            <w:r>
              <w:t>Родитель</w:t>
            </w:r>
          </w:p>
        </w:tc>
        <w:tc>
          <w:tcPr>
            <w:tcW w:w="1388" w:type="dxa"/>
          </w:tcPr>
          <w:p w14:paraId="25C9AACF" w14:textId="78B4D9E9" w:rsidR="00D045F9" w:rsidRDefault="004927E0" w:rsidP="00336901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44AA80D2" w14:textId="77777777" w:rsidR="00D045F9" w:rsidRDefault="00D045F9" w:rsidP="004927E0">
            <w:pPr>
              <w:jc w:val="center"/>
            </w:pPr>
          </w:p>
        </w:tc>
      </w:tr>
      <w:tr w:rsidR="004927E0" w:rsidRPr="004927E0" w14:paraId="68AC1FCE" w14:textId="77777777" w:rsidTr="004927E0">
        <w:tc>
          <w:tcPr>
            <w:tcW w:w="2122" w:type="dxa"/>
          </w:tcPr>
          <w:p w14:paraId="56E182BD" w14:textId="558A7EA0" w:rsidR="00D045F9" w:rsidRPr="00FE1CFD" w:rsidRDefault="004927E0" w:rsidP="00336901">
            <w:pPr>
              <w:jc w:val="both"/>
              <w:rPr>
                <w:color w:val="FF0000"/>
              </w:rPr>
            </w:pPr>
            <w:r w:rsidRPr="004927E0">
              <w:rPr>
                <w:color w:val="FF0000"/>
              </w:rPr>
              <w:t>Периодич</w:t>
            </w:r>
            <w:r w:rsidR="00FE1CFD">
              <w:rPr>
                <w:color w:val="FF0000"/>
              </w:rPr>
              <w:t>е</w:t>
            </w:r>
            <w:r w:rsidRPr="004927E0">
              <w:rPr>
                <w:color w:val="FF0000"/>
              </w:rPr>
              <w:t>с</w:t>
            </w:r>
            <w:r w:rsidR="00FE1CFD">
              <w:rPr>
                <w:color w:val="FF0000"/>
              </w:rPr>
              <w:t>кая</w:t>
            </w:r>
            <w:r w:rsidR="00FE1CFD" w:rsidRPr="00FE1CFD">
              <w:rPr>
                <w:color w:val="FF0000"/>
              </w:rPr>
              <w:t xml:space="preserve"> (</w:t>
            </w:r>
            <w:r w:rsidR="00FE1CFD">
              <w:rPr>
                <w:color w:val="FF0000"/>
                <w:lang w:val="en-US"/>
              </w:rPr>
              <w:t>period</w:t>
            </w:r>
            <w:r w:rsidR="00FE1CFD">
              <w:rPr>
                <w:color w:val="FF0000"/>
              </w:rPr>
              <w:t>=1</w:t>
            </w:r>
            <w:r w:rsidR="00FE1CFD" w:rsidRPr="00FE1CFD">
              <w:rPr>
                <w:color w:val="FF0000"/>
              </w:rPr>
              <w:t>)</w:t>
            </w:r>
            <w:r w:rsidR="00FE1CFD">
              <w:rPr>
                <w:color w:val="FF0000"/>
              </w:rPr>
              <w:t xml:space="preserve"> или нет </w:t>
            </w:r>
            <w:r w:rsidR="00FE1CFD" w:rsidRPr="00FE1CFD">
              <w:rPr>
                <w:color w:val="FF0000"/>
              </w:rPr>
              <w:t>(</w:t>
            </w:r>
            <w:r w:rsidR="00FE1CFD">
              <w:rPr>
                <w:color w:val="FF0000"/>
                <w:lang w:val="en-US"/>
              </w:rPr>
              <w:t>period</w:t>
            </w:r>
            <w:r w:rsidR="00FE1CFD">
              <w:rPr>
                <w:color w:val="FF0000"/>
              </w:rPr>
              <w:t>=0</w:t>
            </w:r>
            <w:r w:rsidR="00FE1CFD" w:rsidRPr="00FE1CFD">
              <w:rPr>
                <w:color w:val="FF0000"/>
              </w:rPr>
              <w:t>)</w:t>
            </w:r>
          </w:p>
        </w:tc>
        <w:tc>
          <w:tcPr>
            <w:tcW w:w="1358" w:type="dxa"/>
          </w:tcPr>
          <w:p w14:paraId="208CC505" w14:textId="702393F1" w:rsidR="00D045F9" w:rsidRPr="004927E0" w:rsidRDefault="004927E0" w:rsidP="00336901">
            <w:pPr>
              <w:jc w:val="both"/>
              <w:rPr>
                <w:color w:val="FF0000"/>
              </w:rPr>
            </w:pPr>
            <w:r w:rsidRPr="004927E0">
              <w:rPr>
                <w:color w:val="FF0000"/>
              </w:rPr>
              <w:t>Число</w:t>
            </w:r>
          </w:p>
        </w:tc>
        <w:tc>
          <w:tcPr>
            <w:tcW w:w="3178" w:type="dxa"/>
          </w:tcPr>
          <w:p w14:paraId="2461799C" w14:textId="4317F9E0" w:rsidR="00D045F9" w:rsidRPr="004927E0" w:rsidRDefault="004927E0" w:rsidP="00336901">
            <w:pPr>
              <w:jc w:val="both"/>
              <w:rPr>
                <w:color w:val="FF0000"/>
              </w:rPr>
            </w:pPr>
            <w:r w:rsidRPr="004927E0">
              <w:rPr>
                <w:color w:val="FF0000"/>
              </w:rPr>
              <w:t>Периодичность</w:t>
            </w:r>
          </w:p>
        </w:tc>
        <w:tc>
          <w:tcPr>
            <w:tcW w:w="1388" w:type="dxa"/>
          </w:tcPr>
          <w:p w14:paraId="4A830D32" w14:textId="04A82E9A" w:rsidR="00D045F9" w:rsidRPr="004927E0" w:rsidRDefault="004927E0" w:rsidP="00336901">
            <w:pPr>
              <w:jc w:val="both"/>
              <w:rPr>
                <w:color w:val="FF0000"/>
              </w:rPr>
            </w:pPr>
            <w:r w:rsidRPr="004927E0">
              <w:rPr>
                <w:color w:val="FF0000"/>
              </w:rPr>
              <w:t>Булево</w:t>
            </w:r>
          </w:p>
        </w:tc>
        <w:tc>
          <w:tcPr>
            <w:tcW w:w="1298" w:type="dxa"/>
          </w:tcPr>
          <w:p w14:paraId="209E017F" w14:textId="77777777" w:rsidR="00D045F9" w:rsidRPr="004927E0" w:rsidRDefault="00D045F9" w:rsidP="004927E0">
            <w:pPr>
              <w:jc w:val="center"/>
              <w:rPr>
                <w:color w:val="FF0000"/>
              </w:rPr>
            </w:pPr>
          </w:p>
        </w:tc>
      </w:tr>
      <w:tr w:rsidR="007D58EE" w:rsidRPr="004927E0" w14:paraId="711CA74B" w14:textId="77777777" w:rsidTr="004927E0">
        <w:tc>
          <w:tcPr>
            <w:tcW w:w="2122" w:type="dxa"/>
          </w:tcPr>
          <w:p w14:paraId="3C615B49" w14:textId="30B3102D" w:rsidR="007D58EE" w:rsidRPr="00FE1CFD" w:rsidRDefault="007D58EE" w:rsidP="0033690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Признак</w:t>
            </w:r>
            <w:r w:rsidR="00FE1CFD" w:rsidRPr="00FE1CFD">
              <w:rPr>
                <w:color w:val="FF0000"/>
              </w:rPr>
              <w:t xml:space="preserve"> </w:t>
            </w:r>
            <w:r w:rsidR="00FE1CFD">
              <w:rPr>
                <w:color w:val="FF0000"/>
              </w:rPr>
              <w:t xml:space="preserve">агентская </w:t>
            </w:r>
            <w:proofErr w:type="gramStart"/>
            <w:r w:rsidR="00FE1CFD">
              <w:rPr>
                <w:color w:val="FF0000"/>
              </w:rPr>
              <w:t xml:space="preserve">услуга </w:t>
            </w:r>
            <w:r w:rsidR="00FE1CFD" w:rsidRPr="00FE1CFD">
              <w:rPr>
                <w:color w:val="FF0000"/>
              </w:rPr>
              <w:t xml:space="preserve"> (</w:t>
            </w:r>
            <w:proofErr w:type="gramEnd"/>
            <w:r w:rsidR="00FE1CFD">
              <w:rPr>
                <w:color w:val="FF0000"/>
                <w:lang w:val="en-US"/>
              </w:rPr>
              <w:t>agent</w:t>
            </w:r>
            <w:r w:rsidR="00FE1CFD" w:rsidRPr="00FE1CFD">
              <w:rPr>
                <w:color w:val="FF0000"/>
              </w:rPr>
              <w:t>=1)</w:t>
            </w:r>
            <w:r w:rsidR="00FE1CFD">
              <w:rPr>
                <w:color w:val="FF0000"/>
              </w:rPr>
              <w:t xml:space="preserve"> или своя </w:t>
            </w:r>
            <w:r w:rsidR="00FE1CFD" w:rsidRPr="00FE1CFD">
              <w:rPr>
                <w:color w:val="FF0000"/>
              </w:rPr>
              <w:t>(</w:t>
            </w:r>
            <w:r w:rsidR="00FE1CFD">
              <w:rPr>
                <w:color w:val="FF0000"/>
                <w:lang w:val="en-US"/>
              </w:rPr>
              <w:t>agent</w:t>
            </w:r>
            <w:r w:rsidR="00FE1CFD" w:rsidRPr="00FE1CFD">
              <w:rPr>
                <w:color w:val="FF0000"/>
              </w:rPr>
              <w:t>=</w:t>
            </w:r>
            <w:r w:rsidR="00FE1CFD">
              <w:rPr>
                <w:color w:val="FF0000"/>
              </w:rPr>
              <w:t>0</w:t>
            </w:r>
            <w:r w:rsidR="00FE1CFD" w:rsidRPr="00FE1CFD">
              <w:rPr>
                <w:color w:val="FF0000"/>
              </w:rPr>
              <w:t>)</w:t>
            </w:r>
          </w:p>
        </w:tc>
        <w:tc>
          <w:tcPr>
            <w:tcW w:w="1358" w:type="dxa"/>
          </w:tcPr>
          <w:p w14:paraId="7DF7E33F" w14:textId="21D91282" w:rsidR="007D58EE" w:rsidRPr="004927E0" w:rsidRDefault="007D58EE" w:rsidP="0033690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Число</w:t>
            </w:r>
          </w:p>
        </w:tc>
        <w:tc>
          <w:tcPr>
            <w:tcW w:w="3178" w:type="dxa"/>
          </w:tcPr>
          <w:p w14:paraId="29D5DF06" w14:textId="67883380" w:rsidR="007D58EE" w:rsidRPr="004927E0" w:rsidRDefault="007D58EE" w:rsidP="0033690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Признак</w:t>
            </w:r>
          </w:p>
        </w:tc>
        <w:tc>
          <w:tcPr>
            <w:tcW w:w="1388" w:type="dxa"/>
          </w:tcPr>
          <w:p w14:paraId="0CD9BBD4" w14:textId="3861B546" w:rsidR="007D58EE" w:rsidRPr="004927E0" w:rsidRDefault="007D58EE" w:rsidP="0033690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Булево</w:t>
            </w:r>
          </w:p>
        </w:tc>
        <w:tc>
          <w:tcPr>
            <w:tcW w:w="1298" w:type="dxa"/>
          </w:tcPr>
          <w:p w14:paraId="180774E8" w14:textId="77777777" w:rsidR="007D58EE" w:rsidRPr="004927E0" w:rsidRDefault="007D58EE" w:rsidP="004927E0">
            <w:pPr>
              <w:jc w:val="center"/>
              <w:rPr>
                <w:color w:val="FF0000"/>
              </w:rPr>
            </w:pPr>
          </w:p>
        </w:tc>
      </w:tr>
    </w:tbl>
    <w:p w14:paraId="53444647" w14:textId="36EA3E26" w:rsidR="00336901" w:rsidRDefault="007D58EE" w:rsidP="00337D8D">
      <w:pPr>
        <w:spacing w:after="0"/>
        <w:ind w:firstLine="567"/>
        <w:jc w:val="both"/>
      </w:pPr>
      <w:r>
        <w:t>Кроме того, для новой номенклатуры заполнять регистр сведений Настройка счетов учета для номенклатуры. В целях недопущения ошибочного определения номенклатуры необходимо код для новой номенклатуры дополнять префиксом «</w:t>
      </w:r>
      <w:r>
        <w:rPr>
          <w:lang w:val="en-US"/>
        </w:rPr>
        <w:t>b</w:t>
      </w:r>
      <w:r>
        <w:t xml:space="preserve">» и лидирующими «0» (до 11 знаков). </w:t>
      </w:r>
      <w:r>
        <w:lastRenderedPageBreak/>
        <w:t xml:space="preserve">Пример </w:t>
      </w:r>
      <w:r>
        <w:rPr>
          <w:lang w:val="en-US"/>
        </w:rPr>
        <w:t>ID</w:t>
      </w:r>
      <w:r w:rsidRPr="007D58EE">
        <w:t xml:space="preserve"> </w:t>
      </w:r>
      <w:r>
        <w:t>«</w:t>
      </w:r>
      <w:r w:rsidRPr="007D58EE">
        <w:t>1</w:t>
      </w:r>
      <w:r>
        <w:t>»</w:t>
      </w:r>
      <w:r w:rsidRPr="007D58EE">
        <w:t xml:space="preserve"> </w:t>
      </w:r>
      <w:r>
        <w:t>преобразовать в «</w:t>
      </w:r>
      <w:r>
        <w:rPr>
          <w:lang w:val="en-US"/>
        </w:rPr>
        <w:t>b</w:t>
      </w:r>
      <w:r w:rsidRPr="007D58EE">
        <w:t>0000000001</w:t>
      </w:r>
      <w:r>
        <w:t>». Соответственно и поиск осуществлять с учетом префикса и лидирующих «0»</w:t>
      </w:r>
      <w:r w:rsidR="00F65E53">
        <w:t>.</w:t>
      </w:r>
      <w:r>
        <w:t xml:space="preserve"> В случае</w:t>
      </w:r>
      <w:r w:rsidR="00F65E53">
        <w:t>,</w:t>
      </w:r>
      <w:r>
        <w:t xml:space="preserve"> если номенклатура по коду найдена, то </w:t>
      </w:r>
      <w:r w:rsidR="00F65E53">
        <w:t xml:space="preserve">необходимо сравнение остальных входящих реквизитов. Если </w:t>
      </w:r>
      <w:proofErr w:type="gramStart"/>
      <w:r w:rsidR="00F65E53">
        <w:t>какой- либо</w:t>
      </w:r>
      <w:proofErr w:type="gramEnd"/>
      <w:r w:rsidR="00F65E53">
        <w:t xml:space="preserve"> реквизит отличается, то выводить сообщение.</w:t>
      </w:r>
    </w:p>
    <w:p w14:paraId="535F0056" w14:textId="4746B5BB" w:rsidR="00104EEA" w:rsidRDefault="00104EEA" w:rsidP="00337D8D">
      <w:pPr>
        <w:spacing w:after="0"/>
        <w:ind w:firstLine="567"/>
        <w:jc w:val="both"/>
      </w:pPr>
      <w:r>
        <w:t>«Периодичность» создать для справочника в качестве доп. реквизита</w:t>
      </w:r>
    </w:p>
    <w:p w14:paraId="40AF12F1" w14:textId="77777777" w:rsidR="00F65E53" w:rsidRDefault="00F65E53" w:rsidP="00336901">
      <w:pPr>
        <w:spacing w:after="0"/>
        <w:jc w:val="both"/>
      </w:pPr>
    </w:p>
    <w:p w14:paraId="393E73C6" w14:textId="261EBF7B" w:rsidR="008F3075" w:rsidRDefault="008F3075" w:rsidP="00EE12BB">
      <w:pPr>
        <w:pStyle w:val="a3"/>
        <w:numPr>
          <w:ilvl w:val="1"/>
          <w:numId w:val="2"/>
        </w:numPr>
        <w:spacing w:after="0"/>
        <w:jc w:val="both"/>
      </w:pPr>
      <w:r>
        <w:t>Контрагенты.</w:t>
      </w:r>
    </w:p>
    <w:p w14:paraId="04A4A289" w14:textId="1E2895CD" w:rsidR="00F65B43" w:rsidRDefault="00F65B43" w:rsidP="00F65B43">
      <w:pPr>
        <w:spacing w:after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358"/>
        <w:gridCol w:w="3178"/>
        <w:gridCol w:w="1388"/>
        <w:gridCol w:w="1414"/>
      </w:tblGrid>
      <w:tr w:rsidR="00F65B43" w:rsidRPr="00CF4DFC" w14:paraId="389A11A5" w14:textId="77777777">
        <w:tc>
          <w:tcPr>
            <w:tcW w:w="3480" w:type="dxa"/>
            <w:gridSpan w:val="2"/>
          </w:tcPr>
          <w:p w14:paraId="3A5DFBF5" w14:textId="77777777" w:rsidR="00F65B43" w:rsidRPr="00CF4DFC" w:rsidRDefault="00F65B43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566" w:type="dxa"/>
            <w:gridSpan w:val="2"/>
          </w:tcPr>
          <w:p w14:paraId="4297CC0E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547C1E0F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F65B43" w:rsidRPr="00CF4DFC" w14:paraId="24DD6635" w14:textId="77777777">
        <w:tc>
          <w:tcPr>
            <w:tcW w:w="2122" w:type="dxa"/>
          </w:tcPr>
          <w:p w14:paraId="09A3CBE0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58" w:type="dxa"/>
          </w:tcPr>
          <w:p w14:paraId="6BD0F72F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3178" w:type="dxa"/>
          </w:tcPr>
          <w:p w14:paraId="4AA7C9B9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88" w:type="dxa"/>
          </w:tcPr>
          <w:p w14:paraId="21F29D98" w14:textId="77777777" w:rsidR="00F65B43" w:rsidRPr="00CF4DFC" w:rsidRDefault="00F65B43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73948C75" w14:textId="77777777" w:rsidR="00F65B43" w:rsidRPr="00CF4DFC" w:rsidRDefault="00F65B43">
            <w:pPr>
              <w:jc w:val="center"/>
              <w:rPr>
                <w:b/>
                <w:bCs/>
              </w:rPr>
            </w:pPr>
          </w:p>
        </w:tc>
      </w:tr>
      <w:tr w:rsidR="00F65B43" w14:paraId="1B5333EB" w14:textId="77777777">
        <w:tc>
          <w:tcPr>
            <w:tcW w:w="2122" w:type="dxa"/>
          </w:tcPr>
          <w:p w14:paraId="5CA6C2EA" w14:textId="478BA5FA" w:rsidR="00F65B43" w:rsidRPr="004927E0" w:rsidRDefault="00AB0C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>
              <w:t xml:space="preserve">в </w:t>
            </w:r>
            <w:r>
              <w:rPr>
                <w:lang w:val="en-US"/>
              </w:rPr>
              <w:t>BGB (id)</w:t>
            </w:r>
          </w:p>
        </w:tc>
        <w:tc>
          <w:tcPr>
            <w:tcW w:w="1358" w:type="dxa"/>
          </w:tcPr>
          <w:p w14:paraId="049065AD" w14:textId="77777777" w:rsidR="00F65B43" w:rsidRPr="004927E0" w:rsidRDefault="00F65B43">
            <w:pPr>
              <w:jc w:val="both"/>
            </w:pPr>
            <w:r>
              <w:t>Число</w:t>
            </w:r>
          </w:p>
        </w:tc>
        <w:tc>
          <w:tcPr>
            <w:tcW w:w="3178" w:type="dxa"/>
          </w:tcPr>
          <w:p w14:paraId="32994915" w14:textId="77777777" w:rsidR="00F65B43" w:rsidRDefault="00F65B43">
            <w:pPr>
              <w:jc w:val="both"/>
            </w:pPr>
            <w:r>
              <w:t>Код</w:t>
            </w:r>
          </w:p>
        </w:tc>
        <w:tc>
          <w:tcPr>
            <w:tcW w:w="1388" w:type="dxa"/>
          </w:tcPr>
          <w:p w14:paraId="3D957D0D" w14:textId="77777777" w:rsidR="00F65B43" w:rsidRDefault="00F65B43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2AEB2E12" w14:textId="77777777" w:rsidR="00F65B43" w:rsidRDefault="00F65B43">
            <w:pPr>
              <w:jc w:val="center"/>
            </w:pPr>
            <w:r>
              <w:t>Х</w:t>
            </w:r>
          </w:p>
        </w:tc>
      </w:tr>
      <w:tr w:rsidR="00F65B43" w14:paraId="7AA375E8" w14:textId="77777777">
        <w:tc>
          <w:tcPr>
            <w:tcW w:w="2122" w:type="dxa"/>
            <w:vMerge w:val="restart"/>
          </w:tcPr>
          <w:p w14:paraId="61FB8DDE" w14:textId="4322D3F5" w:rsidR="00F65B43" w:rsidRDefault="00AB0CC0">
            <w:pPr>
              <w:jc w:val="both"/>
            </w:pPr>
            <w:r>
              <w:t>Наименование</w:t>
            </w:r>
            <w:r>
              <w:rPr>
                <w:lang w:val="en-US"/>
              </w:rPr>
              <w:t xml:space="preserve"> (name)</w:t>
            </w:r>
          </w:p>
        </w:tc>
        <w:tc>
          <w:tcPr>
            <w:tcW w:w="1358" w:type="dxa"/>
            <w:vMerge w:val="restart"/>
          </w:tcPr>
          <w:p w14:paraId="0A7E7324" w14:textId="77777777" w:rsidR="00F65B43" w:rsidRDefault="00F65B43">
            <w:pPr>
              <w:jc w:val="both"/>
            </w:pPr>
            <w:r>
              <w:t>Строка</w:t>
            </w:r>
          </w:p>
        </w:tc>
        <w:tc>
          <w:tcPr>
            <w:tcW w:w="3178" w:type="dxa"/>
          </w:tcPr>
          <w:p w14:paraId="3013D85D" w14:textId="77777777" w:rsidR="00F65B43" w:rsidRDefault="00F65B43">
            <w:pPr>
              <w:jc w:val="both"/>
            </w:pPr>
            <w:r>
              <w:t>Наименование</w:t>
            </w:r>
          </w:p>
        </w:tc>
        <w:tc>
          <w:tcPr>
            <w:tcW w:w="1388" w:type="dxa"/>
          </w:tcPr>
          <w:p w14:paraId="046028AD" w14:textId="77777777" w:rsidR="00F65B43" w:rsidRDefault="00F65B43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780533DC" w14:textId="77777777" w:rsidR="00F65B43" w:rsidRDefault="00F65B43">
            <w:pPr>
              <w:jc w:val="center"/>
            </w:pPr>
          </w:p>
        </w:tc>
      </w:tr>
      <w:tr w:rsidR="00F65B43" w14:paraId="6FA946F1" w14:textId="77777777">
        <w:tc>
          <w:tcPr>
            <w:tcW w:w="2122" w:type="dxa"/>
            <w:vMerge/>
          </w:tcPr>
          <w:p w14:paraId="6BEF3034" w14:textId="77777777" w:rsidR="00F65B43" w:rsidRDefault="00F65B43">
            <w:pPr>
              <w:jc w:val="both"/>
            </w:pPr>
          </w:p>
        </w:tc>
        <w:tc>
          <w:tcPr>
            <w:tcW w:w="1358" w:type="dxa"/>
            <w:vMerge/>
          </w:tcPr>
          <w:p w14:paraId="52191C85" w14:textId="77777777" w:rsidR="00F65B43" w:rsidRDefault="00F65B43">
            <w:pPr>
              <w:jc w:val="both"/>
            </w:pPr>
          </w:p>
        </w:tc>
        <w:tc>
          <w:tcPr>
            <w:tcW w:w="3178" w:type="dxa"/>
          </w:tcPr>
          <w:p w14:paraId="28680E3B" w14:textId="77777777" w:rsidR="00F65B43" w:rsidRDefault="00F65B43">
            <w:pPr>
              <w:jc w:val="both"/>
            </w:pPr>
            <w:r>
              <w:t>Полное н</w:t>
            </w:r>
            <w:r w:rsidRPr="004927E0">
              <w:t>аименование</w:t>
            </w:r>
          </w:p>
        </w:tc>
        <w:tc>
          <w:tcPr>
            <w:tcW w:w="1388" w:type="dxa"/>
          </w:tcPr>
          <w:p w14:paraId="3AF6C733" w14:textId="77777777" w:rsidR="00F65B43" w:rsidRDefault="00F65B43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2844BA3C" w14:textId="77777777" w:rsidR="00F65B43" w:rsidRDefault="00F65B43">
            <w:pPr>
              <w:jc w:val="center"/>
            </w:pPr>
          </w:p>
        </w:tc>
      </w:tr>
      <w:tr w:rsidR="00F65B43" w14:paraId="6AFB1904" w14:textId="77777777">
        <w:tc>
          <w:tcPr>
            <w:tcW w:w="2122" w:type="dxa"/>
          </w:tcPr>
          <w:p w14:paraId="4C137FC4" w14:textId="7ABEA585" w:rsidR="00F65B43" w:rsidRPr="00AB0CC0" w:rsidRDefault="00F65B43">
            <w:pPr>
              <w:jc w:val="both"/>
              <w:rPr>
                <w:lang w:val="en-US"/>
              </w:rPr>
            </w:pPr>
            <w:r>
              <w:t>ИНН</w:t>
            </w:r>
            <w:r w:rsidR="00AB0CC0">
              <w:rPr>
                <w:lang w:val="en-US"/>
              </w:rPr>
              <w:t xml:space="preserve"> (inn)</w:t>
            </w:r>
          </w:p>
        </w:tc>
        <w:tc>
          <w:tcPr>
            <w:tcW w:w="1358" w:type="dxa"/>
          </w:tcPr>
          <w:p w14:paraId="2319518E" w14:textId="77777777" w:rsidR="00F65B43" w:rsidRDefault="00F65B43">
            <w:pPr>
              <w:jc w:val="both"/>
            </w:pPr>
            <w:r>
              <w:t>Число</w:t>
            </w:r>
          </w:p>
        </w:tc>
        <w:tc>
          <w:tcPr>
            <w:tcW w:w="3178" w:type="dxa"/>
          </w:tcPr>
          <w:p w14:paraId="1D5A75C7" w14:textId="016FADA1" w:rsidR="00F65B43" w:rsidRDefault="00F65B43">
            <w:pPr>
              <w:jc w:val="both"/>
            </w:pPr>
            <w:r>
              <w:t>ИНН</w:t>
            </w:r>
          </w:p>
        </w:tc>
        <w:tc>
          <w:tcPr>
            <w:tcW w:w="1388" w:type="dxa"/>
          </w:tcPr>
          <w:p w14:paraId="326507D2" w14:textId="2118B037" w:rsidR="00F65B43" w:rsidRDefault="00E95D6E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68E9C36D" w14:textId="77777777" w:rsidR="00F65B43" w:rsidRDefault="00F65B43">
            <w:pPr>
              <w:jc w:val="center"/>
            </w:pPr>
          </w:p>
        </w:tc>
      </w:tr>
      <w:tr w:rsidR="00F65B43" w14:paraId="51AA5202" w14:textId="77777777">
        <w:tc>
          <w:tcPr>
            <w:tcW w:w="2122" w:type="dxa"/>
          </w:tcPr>
          <w:p w14:paraId="3DFBA849" w14:textId="0B32DA85" w:rsidR="00F65B43" w:rsidRPr="00AB0CC0" w:rsidRDefault="00F65B43">
            <w:pPr>
              <w:jc w:val="both"/>
              <w:rPr>
                <w:lang w:val="en-US"/>
              </w:rPr>
            </w:pPr>
            <w:r>
              <w:t>КПП</w:t>
            </w:r>
            <w:r w:rsidR="00AB0CC0">
              <w:rPr>
                <w:lang w:val="en-US"/>
              </w:rPr>
              <w:t xml:space="preserve"> (</w:t>
            </w:r>
            <w:proofErr w:type="spellStart"/>
            <w:r w:rsidR="00AB0CC0">
              <w:rPr>
                <w:lang w:val="en-US"/>
              </w:rPr>
              <w:t>kpp</w:t>
            </w:r>
            <w:proofErr w:type="spellEnd"/>
            <w:r w:rsidR="00AB0CC0">
              <w:rPr>
                <w:lang w:val="en-US"/>
              </w:rPr>
              <w:t>)</w:t>
            </w:r>
          </w:p>
        </w:tc>
        <w:tc>
          <w:tcPr>
            <w:tcW w:w="1358" w:type="dxa"/>
          </w:tcPr>
          <w:p w14:paraId="7A73DFD8" w14:textId="70709EE6" w:rsidR="00F65B43" w:rsidRDefault="00F65B43">
            <w:pPr>
              <w:jc w:val="both"/>
            </w:pPr>
            <w:r>
              <w:t>Число</w:t>
            </w:r>
          </w:p>
        </w:tc>
        <w:tc>
          <w:tcPr>
            <w:tcW w:w="3178" w:type="dxa"/>
          </w:tcPr>
          <w:p w14:paraId="4A5F4DD1" w14:textId="589FFCE8" w:rsidR="00F65B43" w:rsidRDefault="00E95D6E">
            <w:pPr>
              <w:jc w:val="both"/>
            </w:pPr>
            <w:r>
              <w:t>КПП</w:t>
            </w:r>
          </w:p>
        </w:tc>
        <w:tc>
          <w:tcPr>
            <w:tcW w:w="1388" w:type="dxa"/>
          </w:tcPr>
          <w:p w14:paraId="45391794" w14:textId="1E0255A8" w:rsidR="00F65B43" w:rsidRDefault="00E95D6E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3A4A5BA3" w14:textId="77777777" w:rsidR="00F65B43" w:rsidRDefault="00F65B43">
            <w:pPr>
              <w:jc w:val="center"/>
            </w:pPr>
          </w:p>
        </w:tc>
      </w:tr>
      <w:tr w:rsidR="00E95D6E" w:rsidRPr="00E95D6E" w14:paraId="4ED31B0E" w14:textId="77777777">
        <w:tc>
          <w:tcPr>
            <w:tcW w:w="2122" w:type="dxa"/>
          </w:tcPr>
          <w:p w14:paraId="0E18EFBF" w14:textId="4F65D2EF" w:rsidR="00F65B43" w:rsidRPr="00AB0CC0" w:rsidRDefault="00E95D6E">
            <w:pPr>
              <w:jc w:val="both"/>
              <w:rPr>
                <w:lang w:val="en-US"/>
              </w:rPr>
            </w:pPr>
            <w:r w:rsidRPr="00E95D6E">
              <w:t>ОГРН</w:t>
            </w:r>
            <w:r w:rsidR="00AB0CC0">
              <w:rPr>
                <w:lang w:val="en-US"/>
              </w:rPr>
              <w:t xml:space="preserve"> (</w:t>
            </w:r>
            <w:proofErr w:type="spellStart"/>
            <w:r w:rsidR="00AB0CC0">
              <w:rPr>
                <w:lang w:val="en-US"/>
              </w:rPr>
              <w:t>ogrn</w:t>
            </w:r>
            <w:proofErr w:type="spellEnd"/>
            <w:r w:rsidR="00AB0CC0">
              <w:rPr>
                <w:lang w:val="en-US"/>
              </w:rPr>
              <w:t>)</w:t>
            </w:r>
          </w:p>
        </w:tc>
        <w:tc>
          <w:tcPr>
            <w:tcW w:w="1358" w:type="dxa"/>
          </w:tcPr>
          <w:p w14:paraId="6DB21DC5" w14:textId="77777777" w:rsidR="00F65B43" w:rsidRPr="00E95D6E" w:rsidRDefault="00F65B43">
            <w:pPr>
              <w:jc w:val="both"/>
            </w:pPr>
            <w:r w:rsidRPr="00E95D6E">
              <w:t>Число</w:t>
            </w:r>
          </w:p>
        </w:tc>
        <w:tc>
          <w:tcPr>
            <w:tcW w:w="3178" w:type="dxa"/>
          </w:tcPr>
          <w:p w14:paraId="652CEEEC" w14:textId="19A27887" w:rsidR="00F65B43" w:rsidRPr="00E95D6E" w:rsidRDefault="00E95D6E">
            <w:pPr>
              <w:jc w:val="both"/>
            </w:pPr>
            <w:r>
              <w:t>ОГРН</w:t>
            </w:r>
          </w:p>
        </w:tc>
        <w:tc>
          <w:tcPr>
            <w:tcW w:w="1388" w:type="dxa"/>
          </w:tcPr>
          <w:p w14:paraId="07D6C45B" w14:textId="21D1A118" w:rsidR="00F65B43" w:rsidRPr="00E95D6E" w:rsidRDefault="00E95D6E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55378AC2" w14:textId="77777777" w:rsidR="00F65B43" w:rsidRPr="00E95D6E" w:rsidRDefault="00F65B43">
            <w:pPr>
              <w:jc w:val="center"/>
            </w:pPr>
          </w:p>
        </w:tc>
      </w:tr>
    </w:tbl>
    <w:p w14:paraId="16078AA1" w14:textId="04EBF0FD" w:rsidR="00F65B43" w:rsidRDefault="00F65B43" w:rsidP="00F65B43">
      <w:pPr>
        <w:spacing w:after="0"/>
        <w:jc w:val="both"/>
      </w:pPr>
    </w:p>
    <w:p w14:paraId="6A88BFD2" w14:textId="33D67958" w:rsidR="00135C34" w:rsidRDefault="00135C34" w:rsidP="00F65B43">
      <w:pPr>
        <w:spacing w:after="0"/>
        <w:jc w:val="both"/>
      </w:pPr>
      <w:r>
        <w:t>Кон</w:t>
      </w:r>
      <w:r w:rsidR="007B1A1B">
        <w:t>тактная информация контрагентов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5"/>
        <w:gridCol w:w="1212"/>
        <w:gridCol w:w="2324"/>
        <w:gridCol w:w="2645"/>
        <w:gridCol w:w="1414"/>
      </w:tblGrid>
      <w:tr w:rsidR="007B1A1B" w:rsidRPr="00CF4DFC" w14:paraId="3E3D9E3F" w14:textId="77777777">
        <w:tc>
          <w:tcPr>
            <w:tcW w:w="3347" w:type="dxa"/>
            <w:gridSpan w:val="2"/>
          </w:tcPr>
          <w:p w14:paraId="02D8F695" w14:textId="77777777" w:rsidR="007B1A1B" w:rsidRPr="00CF4DFC" w:rsidRDefault="007B1A1B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699" w:type="dxa"/>
            <w:gridSpan w:val="2"/>
          </w:tcPr>
          <w:p w14:paraId="58786108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1D2F64E0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1D7A3F" w:rsidRPr="00CF4DFC" w14:paraId="0B2020A9" w14:textId="77777777">
        <w:tc>
          <w:tcPr>
            <w:tcW w:w="2024" w:type="dxa"/>
          </w:tcPr>
          <w:p w14:paraId="5CECAB8E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23" w:type="dxa"/>
          </w:tcPr>
          <w:p w14:paraId="7E7E4A2A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3033" w:type="dxa"/>
          </w:tcPr>
          <w:p w14:paraId="4DF01675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666" w:type="dxa"/>
          </w:tcPr>
          <w:p w14:paraId="0E9A613F" w14:textId="77777777" w:rsidR="007B1A1B" w:rsidRPr="00CF4DFC" w:rsidRDefault="007B1A1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53916016" w14:textId="77777777" w:rsidR="007B1A1B" w:rsidRPr="00CF4DFC" w:rsidRDefault="007B1A1B">
            <w:pPr>
              <w:jc w:val="center"/>
              <w:rPr>
                <w:b/>
                <w:bCs/>
              </w:rPr>
            </w:pPr>
          </w:p>
        </w:tc>
      </w:tr>
      <w:tr w:rsidR="001D7A3F" w14:paraId="45961D05" w14:textId="77777777">
        <w:tc>
          <w:tcPr>
            <w:tcW w:w="2024" w:type="dxa"/>
          </w:tcPr>
          <w:p w14:paraId="19AB1F98" w14:textId="29B1D79D" w:rsidR="007B1A1B" w:rsidRPr="00AB0CC0" w:rsidRDefault="007B1A1B">
            <w:pPr>
              <w:jc w:val="both"/>
              <w:rPr>
                <w:lang w:val="en-US"/>
              </w:rPr>
            </w:pPr>
            <w:r>
              <w:t>Юридический адрес</w:t>
            </w:r>
            <w:r w:rsidR="00AB0CC0">
              <w:rPr>
                <w:lang w:val="en-US"/>
              </w:rPr>
              <w:t xml:space="preserve"> (address)</w:t>
            </w:r>
          </w:p>
        </w:tc>
        <w:tc>
          <w:tcPr>
            <w:tcW w:w="1323" w:type="dxa"/>
          </w:tcPr>
          <w:p w14:paraId="54E7CBB5" w14:textId="7B756892" w:rsidR="007B1A1B" w:rsidRPr="004927E0" w:rsidRDefault="007B1A1B">
            <w:pPr>
              <w:jc w:val="both"/>
            </w:pPr>
            <w:r>
              <w:t>Строка</w:t>
            </w:r>
          </w:p>
        </w:tc>
        <w:tc>
          <w:tcPr>
            <w:tcW w:w="3033" w:type="dxa"/>
          </w:tcPr>
          <w:p w14:paraId="5B7EAF27" w14:textId="4DFE65BE" w:rsidR="007B1A1B" w:rsidRDefault="007B1A1B">
            <w:pPr>
              <w:jc w:val="both"/>
            </w:pPr>
            <w:r>
              <w:t>Значение</w:t>
            </w:r>
          </w:p>
        </w:tc>
        <w:tc>
          <w:tcPr>
            <w:tcW w:w="1666" w:type="dxa"/>
          </w:tcPr>
          <w:p w14:paraId="26124130" w14:textId="2CFC6898" w:rsidR="007B1A1B" w:rsidRDefault="007B1A1B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255B95FF" w14:textId="59A27C81" w:rsidR="007B1A1B" w:rsidRDefault="00CF4DFC">
            <w:pPr>
              <w:jc w:val="center"/>
            </w:pPr>
            <w:r>
              <w:t>Х</w:t>
            </w:r>
          </w:p>
        </w:tc>
      </w:tr>
      <w:tr w:rsidR="007B1A1B" w14:paraId="2AF212FF" w14:textId="77777777">
        <w:tc>
          <w:tcPr>
            <w:tcW w:w="2024" w:type="dxa"/>
          </w:tcPr>
          <w:p w14:paraId="2AE42A4D" w14:textId="58AE400C" w:rsidR="007B1A1B" w:rsidRDefault="007B1A1B">
            <w:pPr>
              <w:jc w:val="both"/>
            </w:pPr>
          </w:p>
        </w:tc>
        <w:tc>
          <w:tcPr>
            <w:tcW w:w="1323" w:type="dxa"/>
          </w:tcPr>
          <w:p w14:paraId="0E378B84" w14:textId="60262D57" w:rsidR="007B1A1B" w:rsidRDefault="007B1A1B">
            <w:pPr>
              <w:jc w:val="both"/>
            </w:pPr>
          </w:p>
        </w:tc>
        <w:tc>
          <w:tcPr>
            <w:tcW w:w="3033" w:type="dxa"/>
          </w:tcPr>
          <w:p w14:paraId="03EFFBA2" w14:textId="5B94F94E" w:rsidR="007B1A1B" w:rsidRDefault="001D7A3F">
            <w:pPr>
              <w:jc w:val="both"/>
            </w:pPr>
            <w:r>
              <w:t>Вид</w:t>
            </w:r>
          </w:p>
        </w:tc>
        <w:tc>
          <w:tcPr>
            <w:tcW w:w="1666" w:type="dxa"/>
          </w:tcPr>
          <w:p w14:paraId="28951D91" w14:textId="50E46CB5" w:rsidR="007B1A1B" w:rsidRDefault="001D7A3F">
            <w:pPr>
              <w:jc w:val="both"/>
            </w:pPr>
            <w:proofErr w:type="spellStart"/>
            <w:r>
              <w:t>ЮридическийАдрес</w:t>
            </w:r>
            <w:proofErr w:type="spellEnd"/>
          </w:p>
        </w:tc>
        <w:tc>
          <w:tcPr>
            <w:tcW w:w="1298" w:type="dxa"/>
          </w:tcPr>
          <w:p w14:paraId="7B9C017D" w14:textId="6A455CEB" w:rsidR="007B1A1B" w:rsidRDefault="007B1A1B">
            <w:pPr>
              <w:jc w:val="center"/>
            </w:pPr>
          </w:p>
        </w:tc>
      </w:tr>
      <w:tr w:rsidR="001D7A3F" w14:paraId="67F3B3FE" w14:textId="77777777">
        <w:tc>
          <w:tcPr>
            <w:tcW w:w="2024" w:type="dxa"/>
          </w:tcPr>
          <w:p w14:paraId="23CF7A69" w14:textId="5610DE1F" w:rsidR="007B1A1B" w:rsidRDefault="007B1A1B">
            <w:pPr>
              <w:jc w:val="both"/>
            </w:pPr>
          </w:p>
        </w:tc>
        <w:tc>
          <w:tcPr>
            <w:tcW w:w="1323" w:type="dxa"/>
          </w:tcPr>
          <w:p w14:paraId="6997C357" w14:textId="33A659E4" w:rsidR="007B1A1B" w:rsidRDefault="007B1A1B">
            <w:pPr>
              <w:jc w:val="both"/>
            </w:pPr>
          </w:p>
        </w:tc>
        <w:tc>
          <w:tcPr>
            <w:tcW w:w="3033" w:type="dxa"/>
          </w:tcPr>
          <w:p w14:paraId="7E2DDF75" w14:textId="0DBB8294" w:rsidR="007B1A1B" w:rsidRDefault="001D7A3F">
            <w:pPr>
              <w:jc w:val="both"/>
            </w:pPr>
            <w:r>
              <w:t>Тип</w:t>
            </w:r>
          </w:p>
        </w:tc>
        <w:tc>
          <w:tcPr>
            <w:tcW w:w="1666" w:type="dxa"/>
          </w:tcPr>
          <w:p w14:paraId="40E27933" w14:textId="71ABE694" w:rsidR="007B1A1B" w:rsidRDefault="001D7A3F">
            <w:pPr>
              <w:jc w:val="both"/>
            </w:pPr>
            <w:r>
              <w:t>Адрес</w:t>
            </w:r>
          </w:p>
        </w:tc>
        <w:tc>
          <w:tcPr>
            <w:tcW w:w="1298" w:type="dxa"/>
          </w:tcPr>
          <w:p w14:paraId="4B50705E" w14:textId="77777777" w:rsidR="007B1A1B" w:rsidRDefault="007B1A1B">
            <w:pPr>
              <w:jc w:val="center"/>
            </w:pPr>
          </w:p>
        </w:tc>
      </w:tr>
    </w:tbl>
    <w:p w14:paraId="39438C64" w14:textId="77777777" w:rsidR="007B1A1B" w:rsidRDefault="007B1A1B" w:rsidP="00F65B43">
      <w:pPr>
        <w:spacing w:after="0"/>
        <w:jc w:val="both"/>
      </w:pPr>
    </w:p>
    <w:p w14:paraId="1DA81A0B" w14:textId="06EECD00" w:rsidR="00AA1F05" w:rsidRDefault="006376D9" w:rsidP="00F65B43">
      <w:pPr>
        <w:spacing w:after="0"/>
        <w:jc w:val="both"/>
      </w:pPr>
      <w:r>
        <w:t>Б</w:t>
      </w:r>
      <w:r w:rsidR="00AA1F05">
        <w:t>анковские счета</w:t>
      </w:r>
      <w:r>
        <w:t xml:space="preserve"> контрагентов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4"/>
        <w:gridCol w:w="1323"/>
        <w:gridCol w:w="3033"/>
        <w:gridCol w:w="1666"/>
        <w:gridCol w:w="1414"/>
      </w:tblGrid>
      <w:tr w:rsidR="00AA1F05" w:rsidRPr="00CF4DFC" w14:paraId="074C7F73" w14:textId="77777777" w:rsidTr="006376D9">
        <w:tc>
          <w:tcPr>
            <w:tcW w:w="3347" w:type="dxa"/>
            <w:gridSpan w:val="2"/>
          </w:tcPr>
          <w:p w14:paraId="35472591" w14:textId="77777777" w:rsidR="00AA1F05" w:rsidRPr="00CF4DFC" w:rsidRDefault="00AA1F05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699" w:type="dxa"/>
            <w:gridSpan w:val="2"/>
          </w:tcPr>
          <w:p w14:paraId="0578F93B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0CFDFFD6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AA1F05" w:rsidRPr="00CF4DFC" w14:paraId="472F6599" w14:textId="77777777" w:rsidTr="006376D9">
        <w:tc>
          <w:tcPr>
            <w:tcW w:w="2024" w:type="dxa"/>
          </w:tcPr>
          <w:p w14:paraId="1CC215ED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23" w:type="dxa"/>
          </w:tcPr>
          <w:p w14:paraId="5CCFF2F2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3033" w:type="dxa"/>
          </w:tcPr>
          <w:p w14:paraId="30A8238E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666" w:type="dxa"/>
          </w:tcPr>
          <w:p w14:paraId="3D68B8CE" w14:textId="77777777" w:rsidR="00AA1F05" w:rsidRPr="00CF4DFC" w:rsidRDefault="00AA1F05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758695D8" w14:textId="77777777" w:rsidR="00AA1F05" w:rsidRPr="00CF4DFC" w:rsidRDefault="00AA1F05">
            <w:pPr>
              <w:jc w:val="center"/>
              <w:rPr>
                <w:b/>
                <w:bCs/>
              </w:rPr>
            </w:pPr>
          </w:p>
        </w:tc>
      </w:tr>
      <w:tr w:rsidR="00AA1F05" w14:paraId="22716C01" w14:textId="77777777" w:rsidTr="006376D9">
        <w:tc>
          <w:tcPr>
            <w:tcW w:w="2024" w:type="dxa"/>
          </w:tcPr>
          <w:p w14:paraId="485E6F17" w14:textId="77777777" w:rsidR="00AA1F05" w:rsidRDefault="00AA1F05">
            <w:pPr>
              <w:jc w:val="both"/>
            </w:pPr>
          </w:p>
        </w:tc>
        <w:tc>
          <w:tcPr>
            <w:tcW w:w="1323" w:type="dxa"/>
          </w:tcPr>
          <w:p w14:paraId="69D892E7" w14:textId="77777777" w:rsidR="00AA1F05" w:rsidRDefault="00AA1F05">
            <w:pPr>
              <w:jc w:val="both"/>
            </w:pPr>
          </w:p>
        </w:tc>
        <w:tc>
          <w:tcPr>
            <w:tcW w:w="3033" w:type="dxa"/>
          </w:tcPr>
          <w:p w14:paraId="3488A80C" w14:textId="5C4A2E6B" w:rsidR="00AA1F05" w:rsidRDefault="00AA1F05">
            <w:pPr>
              <w:jc w:val="both"/>
            </w:pPr>
            <w:r>
              <w:t>Владелец</w:t>
            </w:r>
          </w:p>
        </w:tc>
        <w:tc>
          <w:tcPr>
            <w:tcW w:w="1666" w:type="dxa"/>
          </w:tcPr>
          <w:p w14:paraId="79A39F0F" w14:textId="5A8F4743" w:rsidR="00AA1F05" w:rsidRDefault="00AA1F05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151A0653" w14:textId="77777777" w:rsidR="00AA1F05" w:rsidRDefault="00AA1F05">
            <w:pPr>
              <w:jc w:val="center"/>
            </w:pPr>
          </w:p>
        </w:tc>
      </w:tr>
      <w:tr w:rsidR="00AA1F05" w14:paraId="359A9282" w14:textId="77777777" w:rsidTr="006376D9">
        <w:tc>
          <w:tcPr>
            <w:tcW w:w="2024" w:type="dxa"/>
          </w:tcPr>
          <w:p w14:paraId="0059683E" w14:textId="754EB8D4" w:rsidR="00AA1F05" w:rsidRPr="00AB0CC0" w:rsidRDefault="00AA1F05">
            <w:pPr>
              <w:jc w:val="both"/>
              <w:rPr>
                <w:lang w:val="en-US"/>
              </w:rPr>
            </w:pPr>
            <w:r>
              <w:t>БИК</w:t>
            </w:r>
            <w:r w:rsidR="00AB0CC0">
              <w:rPr>
                <w:lang w:val="en-US"/>
              </w:rPr>
              <w:t xml:space="preserve"> (</w:t>
            </w:r>
            <w:proofErr w:type="spellStart"/>
            <w:r w:rsidR="00AB0CC0">
              <w:rPr>
                <w:lang w:val="en-US"/>
              </w:rPr>
              <w:t>bik</w:t>
            </w:r>
            <w:proofErr w:type="spellEnd"/>
            <w:r w:rsidR="00AB0CC0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0100B4D8" w14:textId="77777777" w:rsidR="00AA1F05" w:rsidRPr="004927E0" w:rsidRDefault="00AA1F05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13267D4B" w14:textId="51E07D37" w:rsidR="00AA1F05" w:rsidRDefault="006376D9">
            <w:pPr>
              <w:jc w:val="both"/>
            </w:pPr>
            <w:r>
              <w:t>Банк</w:t>
            </w:r>
          </w:p>
        </w:tc>
        <w:tc>
          <w:tcPr>
            <w:tcW w:w="1666" w:type="dxa"/>
          </w:tcPr>
          <w:p w14:paraId="46A15849" w14:textId="6CADA4C2" w:rsidR="00AA1F05" w:rsidRDefault="006376D9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36C4C3DC" w14:textId="5C969AEA" w:rsidR="00AA1F05" w:rsidRDefault="00AA1F05">
            <w:pPr>
              <w:jc w:val="center"/>
            </w:pPr>
          </w:p>
        </w:tc>
      </w:tr>
      <w:tr w:rsidR="00AA1F05" w14:paraId="5748056A" w14:textId="77777777" w:rsidTr="006376D9">
        <w:tc>
          <w:tcPr>
            <w:tcW w:w="2024" w:type="dxa"/>
          </w:tcPr>
          <w:p w14:paraId="05F358ED" w14:textId="5CE57497" w:rsidR="00AA1F05" w:rsidRPr="00AB0CC0" w:rsidRDefault="006376D9">
            <w:pPr>
              <w:jc w:val="both"/>
              <w:rPr>
                <w:lang w:val="en-US"/>
              </w:rPr>
            </w:pPr>
            <w:r>
              <w:t>р/с</w:t>
            </w:r>
            <w:r w:rsidR="00AB0CC0">
              <w:rPr>
                <w:lang w:val="en-US"/>
              </w:rPr>
              <w:t xml:space="preserve"> (</w:t>
            </w:r>
            <w:proofErr w:type="spellStart"/>
            <w:r w:rsidR="00AB0CC0">
              <w:rPr>
                <w:lang w:val="en-US"/>
              </w:rPr>
              <w:t>rs</w:t>
            </w:r>
            <w:proofErr w:type="spellEnd"/>
            <w:r w:rsidR="00AB0CC0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63A72B73" w14:textId="76508B8E" w:rsidR="00AA1F05" w:rsidRDefault="006376D9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1F3AD330" w14:textId="5284EBC2" w:rsidR="00AA1F05" w:rsidRDefault="006376D9">
            <w:pPr>
              <w:jc w:val="both"/>
            </w:pPr>
            <w:r w:rsidRPr="006376D9">
              <w:t>Номер счета</w:t>
            </w:r>
          </w:p>
        </w:tc>
        <w:tc>
          <w:tcPr>
            <w:tcW w:w="1666" w:type="dxa"/>
          </w:tcPr>
          <w:p w14:paraId="2EC4AE4F" w14:textId="77777777" w:rsidR="00AA1F05" w:rsidRDefault="00AA1F05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4A5FC652" w14:textId="033488BD" w:rsidR="00AA1F05" w:rsidRDefault="006376D9">
            <w:pPr>
              <w:jc w:val="center"/>
            </w:pPr>
            <w:r>
              <w:t>Х</w:t>
            </w:r>
          </w:p>
        </w:tc>
      </w:tr>
      <w:tr w:rsidR="00AA1F05" w14:paraId="63092C8F" w14:textId="77777777" w:rsidTr="006376D9">
        <w:tc>
          <w:tcPr>
            <w:tcW w:w="2024" w:type="dxa"/>
          </w:tcPr>
          <w:p w14:paraId="11EE1654" w14:textId="27660C98" w:rsidR="00AA1F05" w:rsidRPr="00566746" w:rsidRDefault="006376D9">
            <w:pPr>
              <w:jc w:val="both"/>
              <w:rPr>
                <w:strike/>
                <w:highlight w:val="yellow"/>
                <w:lang w:val="en-US"/>
              </w:rPr>
            </w:pPr>
            <w:r w:rsidRPr="00566746">
              <w:rPr>
                <w:strike/>
                <w:highlight w:val="yellow"/>
              </w:rPr>
              <w:t>к/с</w:t>
            </w:r>
            <w:r w:rsidR="00AB0CC0" w:rsidRPr="00566746">
              <w:rPr>
                <w:strike/>
                <w:highlight w:val="yellow"/>
                <w:lang w:val="en-US"/>
              </w:rPr>
              <w:t xml:space="preserve"> (</w:t>
            </w:r>
            <w:r w:rsidR="00910825" w:rsidRPr="00566746">
              <w:rPr>
                <w:strike/>
                <w:highlight w:val="yellow"/>
              </w:rPr>
              <w:t>отсутствует</w:t>
            </w:r>
            <w:r w:rsidR="00AB0CC0" w:rsidRPr="00566746">
              <w:rPr>
                <w:strike/>
                <w:highlight w:val="yellow"/>
                <w:lang w:val="en-US"/>
              </w:rPr>
              <w:t>)</w:t>
            </w:r>
          </w:p>
        </w:tc>
        <w:tc>
          <w:tcPr>
            <w:tcW w:w="1323" w:type="dxa"/>
          </w:tcPr>
          <w:p w14:paraId="75DB5CAB" w14:textId="77777777" w:rsidR="00AA1F05" w:rsidRPr="00566746" w:rsidRDefault="00AA1F05">
            <w:pPr>
              <w:jc w:val="both"/>
              <w:rPr>
                <w:strike/>
                <w:highlight w:val="yellow"/>
              </w:rPr>
            </w:pPr>
            <w:r w:rsidRPr="00566746">
              <w:rPr>
                <w:strike/>
                <w:highlight w:val="yellow"/>
              </w:rPr>
              <w:t>Число</w:t>
            </w:r>
          </w:p>
        </w:tc>
        <w:tc>
          <w:tcPr>
            <w:tcW w:w="3033" w:type="dxa"/>
          </w:tcPr>
          <w:p w14:paraId="7B7F0940" w14:textId="75F4948A" w:rsidR="00AA1F05" w:rsidRPr="00566746" w:rsidRDefault="006376D9">
            <w:pPr>
              <w:jc w:val="both"/>
              <w:rPr>
                <w:strike/>
                <w:highlight w:val="yellow"/>
              </w:rPr>
            </w:pPr>
            <w:r w:rsidRPr="00566746">
              <w:rPr>
                <w:strike/>
                <w:highlight w:val="yellow"/>
              </w:rPr>
              <w:t>-</w:t>
            </w:r>
          </w:p>
        </w:tc>
        <w:tc>
          <w:tcPr>
            <w:tcW w:w="1666" w:type="dxa"/>
          </w:tcPr>
          <w:p w14:paraId="5392C347" w14:textId="0F2E6DBC" w:rsidR="00AA1F05" w:rsidRPr="00566746" w:rsidRDefault="006376D9">
            <w:pPr>
              <w:jc w:val="both"/>
              <w:rPr>
                <w:strike/>
              </w:rPr>
            </w:pPr>
            <w:r w:rsidRPr="00566746">
              <w:rPr>
                <w:strike/>
                <w:highlight w:val="yellow"/>
              </w:rPr>
              <w:t>-</w:t>
            </w:r>
          </w:p>
        </w:tc>
        <w:tc>
          <w:tcPr>
            <w:tcW w:w="1298" w:type="dxa"/>
          </w:tcPr>
          <w:p w14:paraId="405A4B57" w14:textId="77777777" w:rsidR="00AA1F05" w:rsidRPr="00566746" w:rsidRDefault="00AA1F05">
            <w:pPr>
              <w:jc w:val="center"/>
              <w:rPr>
                <w:strike/>
              </w:rPr>
            </w:pPr>
          </w:p>
        </w:tc>
      </w:tr>
    </w:tbl>
    <w:p w14:paraId="754D65CB" w14:textId="5FB8AD33" w:rsidR="00AA1F05" w:rsidRDefault="00AA1F05" w:rsidP="00F65B43">
      <w:pPr>
        <w:spacing w:after="0"/>
        <w:jc w:val="both"/>
      </w:pPr>
    </w:p>
    <w:p w14:paraId="4AD95F3C" w14:textId="1027553F" w:rsidR="00C76F1F" w:rsidRDefault="00C76F1F" w:rsidP="00F65B43">
      <w:pPr>
        <w:spacing w:after="0"/>
        <w:jc w:val="both"/>
      </w:pPr>
    </w:p>
    <w:p w14:paraId="4FFDFA33" w14:textId="77777777" w:rsidR="00C76F1F" w:rsidRDefault="00C76F1F" w:rsidP="00F65B43">
      <w:pPr>
        <w:spacing w:after="0"/>
        <w:jc w:val="both"/>
      </w:pPr>
    </w:p>
    <w:p w14:paraId="179A9760" w14:textId="57B82472" w:rsidR="00C76F1F" w:rsidRDefault="00C76F1F" w:rsidP="00F65B43">
      <w:pPr>
        <w:spacing w:after="0"/>
        <w:jc w:val="both"/>
      </w:pPr>
      <w:r>
        <w:t>Контактные лица контрагентов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4"/>
        <w:gridCol w:w="1299"/>
        <w:gridCol w:w="2981"/>
        <w:gridCol w:w="1666"/>
        <w:gridCol w:w="1414"/>
      </w:tblGrid>
      <w:tr w:rsidR="00C76F1F" w:rsidRPr="00CF4DFC" w14:paraId="2576225E" w14:textId="77777777" w:rsidTr="006C46AA">
        <w:tc>
          <w:tcPr>
            <w:tcW w:w="3283" w:type="dxa"/>
            <w:gridSpan w:val="2"/>
          </w:tcPr>
          <w:p w14:paraId="1B1CB947" w14:textId="77777777" w:rsidR="00C76F1F" w:rsidRPr="00CF4DFC" w:rsidRDefault="00C76F1F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647" w:type="dxa"/>
            <w:gridSpan w:val="2"/>
          </w:tcPr>
          <w:p w14:paraId="37FC902A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414" w:type="dxa"/>
            <w:vMerge w:val="restart"/>
          </w:tcPr>
          <w:p w14:paraId="6F337E03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C76F1F" w:rsidRPr="00CF4DFC" w14:paraId="02C18E1B" w14:textId="77777777" w:rsidTr="006C46AA">
        <w:tc>
          <w:tcPr>
            <w:tcW w:w="1984" w:type="dxa"/>
          </w:tcPr>
          <w:p w14:paraId="40112B91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299" w:type="dxa"/>
          </w:tcPr>
          <w:p w14:paraId="6DC13516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2981" w:type="dxa"/>
          </w:tcPr>
          <w:p w14:paraId="281E7DE9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666" w:type="dxa"/>
          </w:tcPr>
          <w:p w14:paraId="34D1234B" w14:textId="77777777" w:rsidR="00C76F1F" w:rsidRPr="00CF4DFC" w:rsidRDefault="00C76F1F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414" w:type="dxa"/>
            <w:vMerge/>
          </w:tcPr>
          <w:p w14:paraId="5643D14E" w14:textId="77777777" w:rsidR="00C76F1F" w:rsidRPr="00CF4DFC" w:rsidRDefault="00C76F1F">
            <w:pPr>
              <w:jc w:val="center"/>
              <w:rPr>
                <w:b/>
                <w:bCs/>
              </w:rPr>
            </w:pPr>
          </w:p>
        </w:tc>
      </w:tr>
      <w:tr w:rsidR="00C76F1F" w14:paraId="6985830B" w14:textId="77777777" w:rsidTr="006C46AA">
        <w:tc>
          <w:tcPr>
            <w:tcW w:w="1984" w:type="dxa"/>
          </w:tcPr>
          <w:p w14:paraId="56756372" w14:textId="77777777" w:rsidR="00C76F1F" w:rsidRDefault="00C76F1F">
            <w:pPr>
              <w:jc w:val="both"/>
            </w:pPr>
          </w:p>
        </w:tc>
        <w:tc>
          <w:tcPr>
            <w:tcW w:w="1299" w:type="dxa"/>
          </w:tcPr>
          <w:p w14:paraId="7074EAC0" w14:textId="77777777" w:rsidR="00C76F1F" w:rsidRDefault="00C76F1F">
            <w:pPr>
              <w:jc w:val="both"/>
            </w:pPr>
          </w:p>
        </w:tc>
        <w:tc>
          <w:tcPr>
            <w:tcW w:w="2981" w:type="dxa"/>
          </w:tcPr>
          <w:p w14:paraId="505EAC87" w14:textId="072B9D72" w:rsidR="00C76F1F" w:rsidRDefault="00CF4DFC">
            <w:pPr>
              <w:jc w:val="both"/>
            </w:pPr>
            <w:proofErr w:type="spellStart"/>
            <w:r>
              <w:t>Объект</w:t>
            </w:r>
            <w:r w:rsidR="00C76F1F">
              <w:t>Владелец</w:t>
            </w:r>
            <w:proofErr w:type="spellEnd"/>
          </w:p>
        </w:tc>
        <w:tc>
          <w:tcPr>
            <w:tcW w:w="1666" w:type="dxa"/>
          </w:tcPr>
          <w:p w14:paraId="5B0D9CB8" w14:textId="77777777" w:rsidR="00C76F1F" w:rsidRDefault="00C76F1F">
            <w:pPr>
              <w:jc w:val="both"/>
            </w:pPr>
            <w:r>
              <w:t>Справочник</w:t>
            </w:r>
          </w:p>
        </w:tc>
        <w:tc>
          <w:tcPr>
            <w:tcW w:w="1414" w:type="dxa"/>
          </w:tcPr>
          <w:p w14:paraId="34422B57" w14:textId="77777777" w:rsidR="00C76F1F" w:rsidRDefault="00C76F1F">
            <w:pPr>
              <w:jc w:val="center"/>
            </w:pPr>
          </w:p>
        </w:tc>
      </w:tr>
      <w:tr w:rsidR="00244C59" w:rsidRPr="00244C59" w14:paraId="69B9669D" w14:textId="77777777" w:rsidTr="006C46AA">
        <w:tc>
          <w:tcPr>
            <w:tcW w:w="1984" w:type="dxa"/>
          </w:tcPr>
          <w:p w14:paraId="4201200D" w14:textId="638F29C4" w:rsidR="00B40351" w:rsidRPr="00506BFB" w:rsidRDefault="00244C59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Телефоны с контактные лица</w:t>
            </w:r>
            <w:r w:rsidR="00506BFB" w:rsidRPr="00506BFB">
              <w:rPr>
                <w:color w:val="FF0000"/>
              </w:rPr>
              <w:t xml:space="preserve"> (</w:t>
            </w:r>
            <w:r w:rsidR="00506BFB">
              <w:rPr>
                <w:color w:val="FF0000"/>
                <w:lang w:val="en-US"/>
              </w:rPr>
              <w:t>phone</w:t>
            </w:r>
            <w:r w:rsidR="00506BFB" w:rsidRPr="00506BFB">
              <w:rPr>
                <w:color w:val="FF0000"/>
              </w:rPr>
              <w:t>)</w:t>
            </w:r>
          </w:p>
        </w:tc>
        <w:tc>
          <w:tcPr>
            <w:tcW w:w="1299" w:type="dxa"/>
          </w:tcPr>
          <w:p w14:paraId="40377182" w14:textId="0A4B049E" w:rsidR="00C76F1F" w:rsidRPr="00244C59" w:rsidRDefault="00784E4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Строка?</w:t>
            </w:r>
          </w:p>
        </w:tc>
        <w:tc>
          <w:tcPr>
            <w:tcW w:w="2981" w:type="dxa"/>
          </w:tcPr>
          <w:p w14:paraId="2A0A5973" w14:textId="213E2EE1" w:rsidR="00C76F1F" w:rsidRPr="00244C59" w:rsidRDefault="006C46AA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Наименование</w:t>
            </w:r>
          </w:p>
        </w:tc>
        <w:tc>
          <w:tcPr>
            <w:tcW w:w="1666" w:type="dxa"/>
          </w:tcPr>
          <w:p w14:paraId="6A1666B8" w14:textId="10720637" w:rsidR="00C76F1F" w:rsidRPr="00244C59" w:rsidRDefault="006C46AA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Строка</w:t>
            </w:r>
          </w:p>
        </w:tc>
        <w:tc>
          <w:tcPr>
            <w:tcW w:w="1414" w:type="dxa"/>
          </w:tcPr>
          <w:p w14:paraId="786F87CB" w14:textId="77777777" w:rsidR="00C76F1F" w:rsidRPr="00244C59" w:rsidRDefault="00C76F1F">
            <w:pPr>
              <w:jc w:val="center"/>
              <w:rPr>
                <w:color w:val="FF0000"/>
              </w:rPr>
            </w:pPr>
          </w:p>
        </w:tc>
      </w:tr>
    </w:tbl>
    <w:p w14:paraId="55A08A17" w14:textId="2F341579" w:rsidR="00D61618" w:rsidRDefault="00D61618" w:rsidP="00337D8D">
      <w:pPr>
        <w:spacing w:after="0"/>
        <w:ind w:firstLine="567"/>
        <w:jc w:val="both"/>
      </w:pPr>
      <w:r>
        <w:lastRenderedPageBreak/>
        <w:t xml:space="preserve">Перед загрузкой контрагентов необходим предварительный анализ </w:t>
      </w:r>
      <w:proofErr w:type="spellStart"/>
      <w:r>
        <w:t>задвоенных</w:t>
      </w:r>
      <w:proofErr w:type="spellEnd"/>
      <w:r>
        <w:t xml:space="preserve"> по ИНН контрагентов в выгрузке и в 1С. При наличии дублей выдавать сообщение.</w:t>
      </w:r>
    </w:p>
    <w:p w14:paraId="4E5B11CA" w14:textId="29B8EF8E" w:rsidR="00C76F1F" w:rsidRDefault="00F65E53" w:rsidP="00337D8D">
      <w:pPr>
        <w:spacing w:after="0"/>
        <w:ind w:firstLine="567"/>
        <w:jc w:val="both"/>
      </w:pPr>
      <w:r>
        <w:t>В целях недопущения ошибочного определения контрагентов необходимо код для новой номенклатуры дополнять префиксом «</w:t>
      </w:r>
      <w:r>
        <w:rPr>
          <w:lang w:val="en-US"/>
        </w:rPr>
        <w:t>b</w:t>
      </w:r>
      <w:r>
        <w:t xml:space="preserve">» и лидирующими «0» (до 11 знаков). Пример </w:t>
      </w:r>
      <w:r>
        <w:rPr>
          <w:lang w:val="en-US"/>
        </w:rPr>
        <w:t>ID</w:t>
      </w:r>
      <w:r w:rsidRPr="007D58EE">
        <w:t xml:space="preserve"> </w:t>
      </w:r>
      <w:r>
        <w:t>«</w:t>
      </w:r>
      <w:r w:rsidRPr="007D58EE">
        <w:t>1</w:t>
      </w:r>
      <w:r>
        <w:t>»</w:t>
      </w:r>
      <w:r w:rsidRPr="007D58EE">
        <w:t xml:space="preserve"> </w:t>
      </w:r>
      <w:r>
        <w:t>преобразовать в «</w:t>
      </w:r>
      <w:r>
        <w:rPr>
          <w:lang w:val="en-US"/>
        </w:rPr>
        <w:t>b</w:t>
      </w:r>
      <w:r w:rsidRPr="007D58EE">
        <w:t>0000000001</w:t>
      </w:r>
      <w:r>
        <w:t>». Соответственно и поиск осуществлять с учетом префикса и лидирующих «0».</w:t>
      </w:r>
    </w:p>
    <w:p w14:paraId="36CAD5A1" w14:textId="0FA6C0B1" w:rsidR="000908CC" w:rsidRPr="000908CC" w:rsidRDefault="000908CC" w:rsidP="00337D8D">
      <w:pPr>
        <w:spacing w:after="0"/>
        <w:ind w:firstLine="567"/>
        <w:jc w:val="both"/>
      </w:pPr>
      <w:r>
        <w:t xml:space="preserve">Если контрагент не найден – создавать новый, если найден, то обновлять реквизиты контрагента из данных </w:t>
      </w:r>
      <w:r w:rsidRPr="000908CC">
        <w:rPr>
          <w:lang w:val="en-US"/>
        </w:rPr>
        <w:t>Billing</w:t>
      </w:r>
      <w:r>
        <w:t>.</w:t>
      </w:r>
    </w:p>
    <w:p w14:paraId="46EED7B9" w14:textId="77777777" w:rsidR="00F65E53" w:rsidRDefault="00F65E53" w:rsidP="00F65B43">
      <w:pPr>
        <w:spacing w:after="0"/>
        <w:jc w:val="both"/>
      </w:pPr>
    </w:p>
    <w:p w14:paraId="402CA355" w14:textId="508AE384" w:rsidR="00EE12BB" w:rsidRDefault="008F3075" w:rsidP="00EE12BB">
      <w:pPr>
        <w:pStyle w:val="a3"/>
        <w:numPr>
          <w:ilvl w:val="1"/>
          <w:numId w:val="2"/>
        </w:numPr>
        <w:spacing w:after="0"/>
        <w:jc w:val="both"/>
      </w:pPr>
      <w:r>
        <w:t>Договоры.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4"/>
        <w:gridCol w:w="1323"/>
        <w:gridCol w:w="3033"/>
        <w:gridCol w:w="1666"/>
        <w:gridCol w:w="1414"/>
      </w:tblGrid>
      <w:tr w:rsidR="00EE12BB" w:rsidRPr="00CF4DFC" w14:paraId="327CECBB" w14:textId="77777777">
        <w:tc>
          <w:tcPr>
            <w:tcW w:w="3347" w:type="dxa"/>
            <w:gridSpan w:val="2"/>
          </w:tcPr>
          <w:p w14:paraId="0B82C687" w14:textId="77777777" w:rsidR="00EE12BB" w:rsidRPr="00CF4DFC" w:rsidRDefault="00EE12BB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699" w:type="dxa"/>
            <w:gridSpan w:val="2"/>
          </w:tcPr>
          <w:p w14:paraId="3306E9EF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2B4934D7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EE12BB" w:rsidRPr="00CF4DFC" w14:paraId="127F440D" w14:textId="77777777">
        <w:tc>
          <w:tcPr>
            <w:tcW w:w="2024" w:type="dxa"/>
          </w:tcPr>
          <w:p w14:paraId="7D92867D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23" w:type="dxa"/>
          </w:tcPr>
          <w:p w14:paraId="793E7154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3033" w:type="dxa"/>
          </w:tcPr>
          <w:p w14:paraId="6B8E9089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666" w:type="dxa"/>
          </w:tcPr>
          <w:p w14:paraId="574BBCB2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0F92EC48" w14:textId="77777777" w:rsidR="00EE12BB" w:rsidRPr="00CF4DFC" w:rsidRDefault="00EE12BB">
            <w:pPr>
              <w:jc w:val="center"/>
              <w:rPr>
                <w:b/>
                <w:bCs/>
              </w:rPr>
            </w:pPr>
          </w:p>
        </w:tc>
      </w:tr>
      <w:tr w:rsidR="00EE12BB" w14:paraId="36875E47" w14:textId="77777777">
        <w:tc>
          <w:tcPr>
            <w:tcW w:w="2024" w:type="dxa"/>
          </w:tcPr>
          <w:p w14:paraId="37625B8C" w14:textId="7C75BE4C" w:rsidR="00EE12BB" w:rsidRPr="00506BFB" w:rsidRDefault="00EE12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>
              <w:t>Контрагента</w:t>
            </w:r>
            <w:r w:rsidR="00506BFB">
              <w:rPr>
                <w:lang w:val="en-US"/>
              </w:rPr>
              <w:t xml:space="preserve"> (id)</w:t>
            </w:r>
          </w:p>
        </w:tc>
        <w:tc>
          <w:tcPr>
            <w:tcW w:w="1323" w:type="dxa"/>
          </w:tcPr>
          <w:p w14:paraId="535EE5DF" w14:textId="04347794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7AA577F2" w14:textId="77777777" w:rsidR="00EE12BB" w:rsidRDefault="00EE12BB">
            <w:pPr>
              <w:jc w:val="both"/>
            </w:pPr>
            <w:r>
              <w:t>Владелец</w:t>
            </w:r>
          </w:p>
        </w:tc>
        <w:tc>
          <w:tcPr>
            <w:tcW w:w="1666" w:type="dxa"/>
          </w:tcPr>
          <w:p w14:paraId="38F77A3F" w14:textId="77777777" w:rsidR="00EE12BB" w:rsidRDefault="00EE12BB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09199C21" w14:textId="7EB68EDC" w:rsidR="00EE12BB" w:rsidRDefault="00104EEA">
            <w:pPr>
              <w:jc w:val="center"/>
            </w:pPr>
            <w:r>
              <w:t>Х</w:t>
            </w:r>
          </w:p>
        </w:tc>
      </w:tr>
      <w:tr w:rsidR="00EE12BB" w14:paraId="0D5B03B7" w14:textId="77777777">
        <w:tc>
          <w:tcPr>
            <w:tcW w:w="2024" w:type="dxa"/>
          </w:tcPr>
          <w:p w14:paraId="02389DCB" w14:textId="5F2937FE" w:rsidR="00EE12BB" w:rsidRPr="00506BFB" w:rsidRDefault="00EE12BB">
            <w:pPr>
              <w:jc w:val="both"/>
              <w:rPr>
                <w:lang w:val="en-US"/>
              </w:rPr>
            </w:pPr>
            <w:r>
              <w:t>Номер договора</w:t>
            </w:r>
            <w:r w:rsidR="00506BFB">
              <w:rPr>
                <w:lang w:val="en-US"/>
              </w:rPr>
              <w:t xml:space="preserve"> (</w:t>
            </w:r>
            <w:proofErr w:type="spellStart"/>
            <w:r w:rsidR="00506BFB">
              <w:rPr>
                <w:lang w:val="en-US"/>
              </w:rPr>
              <w:t>num_dog</w:t>
            </w:r>
            <w:proofErr w:type="spellEnd"/>
            <w:r w:rsidR="00506BFB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510A199C" w14:textId="5B153FA6" w:rsidR="00EE12BB" w:rsidRPr="00566746" w:rsidRDefault="00566746">
            <w:pPr>
              <w:jc w:val="both"/>
              <w:rPr>
                <w:highlight w:val="yellow"/>
              </w:rPr>
            </w:pPr>
            <w:r w:rsidRPr="00566746">
              <w:rPr>
                <w:strike/>
                <w:highlight w:val="yellow"/>
              </w:rPr>
              <w:t>Число</w:t>
            </w:r>
            <w:r w:rsidRPr="00566746">
              <w:rPr>
                <w:strike/>
                <w:highlight w:val="yellow"/>
              </w:rPr>
              <w:br/>
            </w:r>
            <w:r w:rsidRPr="00566746">
              <w:rPr>
                <w:highlight w:val="yellow"/>
              </w:rPr>
              <w:t>Строка</w:t>
            </w:r>
          </w:p>
        </w:tc>
        <w:tc>
          <w:tcPr>
            <w:tcW w:w="3033" w:type="dxa"/>
          </w:tcPr>
          <w:p w14:paraId="0B855D9A" w14:textId="13AF3EC8" w:rsidR="00EE12BB" w:rsidRDefault="00EE12BB">
            <w:pPr>
              <w:jc w:val="both"/>
            </w:pPr>
            <w:r>
              <w:t>Номер договора</w:t>
            </w:r>
          </w:p>
        </w:tc>
        <w:tc>
          <w:tcPr>
            <w:tcW w:w="1666" w:type="dxa"/>
          </w:tcPr>
          <w:p w14:paraId="1664A4F4" w14:textId="36333647" w:rsidR="00EE12BB" w:rsidRDefault="00EE12BB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2E18ED79" w14:textId="40B540E0" w:rsidR="00EE12BB" w:rsidRDefault="00EE12BB">
            <w:pPr>
              <w:jc w:val="center"/>
            </w:pPr>
            <w:r>
              <w:t>Х</w:t>
            </w:r>
          </w:p>
        </w:tc>
      </w:tr>
      <w:tr w:rsidR="00EE12BB" w14:paraId="3D6AFD28" w14:textId="77777777">
        <w:tc>
          <w:tcPr>
            <w:tcW w:w="2024" w:type="dxa"/>
          </w:tcPr>
          <w:p w14:paraId="77AA4544" w14:textId="0FDB33B4" w:rsidR="00EE12BB" w:rsidRPr="00506BFB" w:rsidRDefault="00EE12BB">
            <w:pPr>
              <w:jc w:val="both"/>
              <w:rPr>
                <w:lang w:val="en-US"/>
              </w:rPr>
            </w:pPr>
            <w:r>
              <w:t>Дата договора</w:t>
            </w:r>
            <w:r w:rsidR="00506BFB">
              <w:rPr>
                <w:lang w:val="en-US"/>
              </w:rPr>
              <w:t xml:space="preserve"> (</w:t>
            </w:r>
            <w:proofErr w:type="spellStart"/>
            <w:r w:rsidR="00506BFB">
              <w:rPr>
                <w:lang w:val="en-US"/>
              </w:rPr>
              <w:t>data_dog</w:t>
            </w:r>
            <w:proofErr w:type="spellEnd"/>
            <w:r w:rsidR="00506BFB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5A302DF9" w14:textId="77777777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0560956F" w14:textId="38F69040" w:rsidR="00EE12BB" w:rsidRDefault="00EE12BB">
            <w:pPr>
              <w:jc w:val="both"/>
            </w:pPr>
            <w:r>
              <w:t>Дата договора</w:t>
            </w:r>
          </w:p>
        </w:tc>
        <w:tc>
          <w:tcPr>
            <w:tcW w:w="1666" w:type="dxa"/>
          </w:tcPr>
          <w:p w14:paraId="65516CFB" w14:textId="77777777" w:rsidR="00EE12BB" w:rsidRDefault="00EE12BB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7FCED915" w14:textId="4A15C862" w:rsidR="00EE12BB" w:rsidRDefault="00EE12BB">
            <w:pPr>
              <w:jc w:val="center"/>
            </w:pPr>
          </w:p>
        </w:tc>
      </w:tr>
      <w:tr w:rsidR="00244C59" w:rsidRPr="00244C59" w14:paraId="1C0B61A6" w14:textId="77777777">
        <w:tc>
          <w:tcPr>
            <w:tcW w:w="2024" w:type="dxa"/>
          </w:tcPr>
          <w:p w14:paraId="4C7EAB31" w14:textId="032C15DB" w:rsidR="00EE12BB" w:rsidRPr="00506BFB" w:rsidRDefault="00EE12BB">
            <w:pPr>
              <w:jc w:val="both"/>
              <w:rPr>
                <w:color w:val="FF0000"/>
                <w:lang w:val="en-US"/>
              </w:rPr>
            </w:pPr>
            <w:r w:rsidRPr="00244C59">
              <w:rPr>
                <w:color w:val="FF0000"/>
              </w:rPr>
              <w:t>Лицевой счет</w:t>
            </w:r>
            <w:r w:rsidR="00506BFB">
              <w:rPr>
                <w:color w:val="FF0000"/>
                <w:lang w:val="en-US"/>
              </w:rPr>
              <w:t xml:space="preserve"> (ls)</w:t>
            </w:r>
          </w:p>
        </w:tc>
        <w:tc>
          <w:tcPr>
            <w:tcW w:w="1323" w:type="dxa"/>
          </w:tcPr>
          <w:p w14:paraId="327A5177" w14:textId="77777777" w:rsidR="00EE12BB" w:rsidRPr="00244C59" w:rsidRDefault="00EE12BB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Число</w:t>
            </w:r>
          </w:p>
        </w:tc>
        <w:tc>
          <w:tcPr>
            <w:tcW w:w="3033" w:type="dxa"/>
          </w:tcPr>
          <w:p w14:paraId="199413D4" w14:textId="5866B801" w:rsidR="00EE12BB" w:rsidRPr="00244C59" w:rsidRDefault="00EE12BB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Лицевой счет</w:t>
            </w:r>
          </w:p>
        </w:tc>
        <w:tc>
          <w:tcPr>
            <w:tcW w:w="1666" w:type="dxa"/>
          </w:tcPr>
          <w:p w14:paraId="60C97E6F" w14:textId="4C487899" w:rsidR="00EE12BB" w:rsidRPr="00244C59" w:rsidRDefault="00EE12BB">
            <w:pPr>
              <w:jc w:val="both"/>
              <w:rPr>
                <w:color w:val="FF0000"/>
              </w:rPr>
            </w:pPr>
            <w:r w:rsidRPr="00244C59">
              <w:rPr>
                <w:color w:val="FF0000"/>
              </w:rPr>
              <w:t>Строка</w:t>
            </w:r>
          </w:p>
        </w:tc>
        <w:tc>
          <w:tcPr>
            <w:tcW w:w="1298" w:type="dxa"/>
          </w:tcPr>
          <w:p w14:paraId="2D046109" w14:textId="77777777" w:rsidR="00EE12BB" w:rsidRPr="00244C59" w:rsidRDefault="00EE12BB">
            <w:pPr>
              <w:jc w:val="center"/>
              <w:rPr>
                <w:color w:val="FF0000"/>
              </w:rPr>
            </w:pPr>
          </w:p>
        </w:tc>
      </w:tr>
    </w:tbl>
    <w:p w14:paraId="415975AE" w14:textId="3C939C83" w:rsidR="00EE12BB" w:rsidRDefault="00EE12BB" w:rsidP="00EE12BB">
      <w:pPr>
        <w:spacing w:after="0"/>
        <w:jc w:val="both"/>
      </w:pPr>
    </w:p>
    <w:p w14:paraId="05E81A8C" w14:textId="354CE314" w:rsidR="00104EEA" w:rsidRDefault="00104EEA" w:rsidP="00EE12BB">
      <w:pPr>
        <w:spacing w:after="0"/>
        <w:jc w:val="both"/>
      </w:pPr>
      <w:r>
        <w:t>Поиск производить в совокупности реквизитов Владелец и номер.</w:t>
      </w:r>
      <w:r w:rsidR="00784E4C">
        <w:t xml:space="preserve"> </w:t>
      </w:r>
      <w:r>
        <w:t>В случае если договора нет. То создавать новый, если есть и отличаются реквизиты, то выдавать сообщение.</w:t>
      </w:r>
    </w:p>
    <w:p w14:paraId="12904D30" w14:textId="1998E11B" w:rsidR="00104EEA" w:rsidRDefault="00104EEA" w:rsidP="00EE12BB">
      <w:pPr>
        <w:spacing w:after="0"/>
        <w:jc w:val="both"/>
      </w:pPr>
      <w:r>
        <w:t xml:space="preserve">«Лицевой счет» создать как доп. </w:t>
      </w:r>
      <w:r w:rsidR="00337D8D">
        <w:t>р</w:t>
      </w:r>
      <w:r>
        <w:t>еквизит.</w:t>
      </w:r>
    </w:p>
    <w:p w14:paraId="77B8ECE1" w14:textId="77777777" w:rsidR="00104EEA" w:rsidRDefault="00104EEA" w:rsidP="00EE12BB">
      <w:pPr>
        <w:spacing w:after="0"/>
        <w:jc w:val="both"/>
      </w:pPr>
    </w:p>
    <w:p w14:paraId="399EFA02" w14:textId="4615F3FE" w:rsidR="008F3075" w:rsidRDefault="008F3075" w:rsidP="00EE12BB">
      <w:pPr>
        <w:pStyle w:val="a3"/>
        <w:numPr>
          <w:ilvl w:val="0"/>
          <w:numId w:val="2"/>
        </w:numPr>
        <w:spacing w:after="0"/>
        <w:jc w:val="both"/>
      </w:pPr>
      <w:r>
        <w:t>Документы.</w:t>
      </w:r>
    </w:p>
    <w:p w14:paraId="533E42A5" w14:textId="1DAAF679" w:rsidR="008F3075" w:rsidRDefault="008F3075" w:rsidP="00EE12BB">
      <w:pPr>
        <w:pStyle w:val="a3"/>
        <w:numPr>
          <w:ilvl w:val="1"/>
          <w:numId w:val="2"/>
        </w:numPr>
        <w:spacing w:after="0"/>
        <w:jc w:val="both"/>
      </w:pPr>
      <w:r>
        <w:t>Реализация товаров и услуг.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4"/>
        <w:gridCol w:w="1323"/>
        <w:gridCol w:w="3033"/>
        <w:gridCol w:w="1666"/>
        <w:gridCol w:w="1414"/>
      </w:tblGrid>
      <w:tr w:rsidR="00EE12BB" w:rsidRPr="00CF4DFC" w14:paraId="74584581" w14:textId="77777777">
        <w:tc>
          <w:tcPr>
            <w:tcW w:w="3347" w:type="dxa"/>
            <w:gridSpan w:val="2"/>
          </w:tcPr>
          <w:p w14:paraId="2B6BDC36" w14:textId="77777777" w:rsidR="00EE12BB" w:rsidRPr="00CF4DFC" w:rsidRDefault="00EE12BB">
            <w:pPr>
              <w:jc w:val="center"/>
              <w:rPr>
                <w:b/>
                <w:bCs/>
                <w:lang w:val="en-US"/>
              </w:rPr>
            </w:pPr>
            <w:r w:rsidRPr="00CF4DFC">
              <w:rPr>
                <w:b/>
                <w:bCs/>
              </w:rPr>
              <w:t xml:space="preserve">Данные </w:t>
            </w:r>
            <w:r w:rsidRPr="00CF4DFC">
              <w:rPr>
                <w:b/>
                <w:bCs/>
                <w:lang w:val="en-US"/>
              </w:rPr>
              <w:t>Billing</w:t>
            </w:r>
          </w:p>
        </w:tc>
        <w:tc>
          <w:tcPr>
            <w:tcW w:w="4699" w:type="dxa"/>
            <w:gridSpan w:val="2"/>
          </w:tcPr>
          <w:p w14:paraId="63EBC5A1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Данные 1С</w:t>
            </w:r>
          </w:p>
        </w:tc>
        <w:tc>
          <w:tcPr>
            <w:tcW w:w="1298" w:type="dxa"/>
            <w:vMerge w:val="restart"/>
          </w:tcPr>
          <w:p w14:paraId="67098C4D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  <w:sz w:val="20"/>
                <w:szCs w:val="16"/>
              </w:rPr>
              <w:t>Уникальный реквизит</w:t>
            </w:r>
          </w:p>
        </w:tc>
      </w:tr>
      <w:tr w:rsidR="00EE12BB" w:rsidRPr="00CF4DFC" w14:paraId="3E114E3D" w14:textId="77777777">
        <w:tc>
          <w:tcPr>
            <w:tcW w:w="2024" w:type="dxa"/>
          </w:tcPr>
          <w:p w14:paraId="796F5667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323" w:type="dxa"/>
          </w:tcPr>
          <w:p w14:paraId="3F52A707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3033" w:type="dxa"/>
          </w:tcPr>
          <w:p w14:paraId="60DE89E3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Реквизит</w:t>
            </w:r>
          </w:p>
        </w:tc>
        <w:tc>
          <w:tcPr>
            <w:tcW w:w="1666" w:type="dxa"/>
          </w:tcPr>
          <w:p w14:paraId="545CBB34" w14:textId="77777777" w:rsidR="00EE12BB" w:rsidRPr="00CF4DFC" w:rsidRDefault="00EE12BB">
            <w:pPr>
              <w:jc w:val="center"/>
              <w:rPr>
                <w:b/>
                <w:bCs/>
              </w:rPr>
            </w:pPr>
            <w:r w:rsidRPr="00CF4DFC">
              <w:rPr>
                <w:b/>
                <w:bCs/>
              </w:rPr>
              <w:t>Тип</w:t>
            </w:r>
          </w:p>
        </w:tc>
        <w:tc>
          <w:tcPr>
            <w:tcW w:w="1298" w:type="dxa"/>
            <w:vMerge/>
          </w:tcPr>
          <w:p w14:paraId="0486AFC2" w14:textId="77777777" w:rsidR="00EE12BB" w:rsidRPr="00CF4DFC" w:rsidRDefault="00EE12BB">
            <w:pPr>
              <w:jc w:val="center"/>
              <w:rPr>
                <w:b/>
                <w:bCs/>
              </w:rPr>
            </w:pPr>
          </w:p>
        </w:tc>
      </w:tr>
      <w:tr w:rsidR="00EE12BB" w14:paraId="39F7A1FD" w14:textId="77777777">
        <w:tc>
          <w:tcPr>
            <w:tcW w:w="2024" w:type="dxa"/>
          </w:tcPr>
          <w:p w14:paraId="38F34CCF" w14:textId="13580836" w:rsidR="00EE12BB" w:rsidRPr="00046AEE" w:rsidRDefault="00EE12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>
              <w:t>Контрагента</w:t>
            </w:r>
            <w:r w:rsidR="00046AEE">
              <w:rPr>
                <w:lang w:val="en-US"/>
              </w:rPr>
              <w:t xml:space="preserve"> (id)</w:t>
            </w:r>
          </w:p>
        </w:tc>
        <w:tc>
          <w:tcPr>
            <w:tcW w:w="1323" w:type="dxa"/>
          </w:tcPr>
          <w:p w14:paraId="68D66216" w14:textId="77777777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037DCB60" w14:textId="46EBF23E" w:rsidR="00EE12BB" w:rsidRDefault="00EE12BB">
            <w:pPr>
              <w:jc w:val="both"/>
            </w:pPr>
            <w:r>
              <w:t>Контрагент</w:t>
            </w:r>
          </w:p>
        </w:tc>
        <w:tc>
          <w:tcPr>
            <w:tcW w:w="1666" w:type="dxa"/>
          </w:tcPr>
          <w:p w14:paraId="0BEFCC23" w14:textId="77777777" w:rsidR="00EE12BB" w:rsidRDefault="00EE12BB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09771F47" w14:textId="77777777" w:rsidR="00EE12BB" w:rsidRDefault="00EE12BB">
            <w:pPr>
              <w:jc w:val="center"/>
            </w:pPr>
          </w:p>
        </w:tc>
      </w:tr>
      <w:tr w:rsidR="00EE12BB" w14:paraId="17D1E2C9" w14:textId="77777777">
        <w:tc>
          <w:tcPr>
            <w:tcW w:w="2024" w:type="dxa"/>
          </w:tcPr>
          <w:p w14:paraId="6C0E2D6A" w14:textId="115A35BF" w:rsidR="00EE12BB" w:rsidRPr="00046AEE" w:rsidRDefault="00EE12BB">
            <w:pPr>
              <w:jc w:val="both"/>
              <w:rPr>
                <w:lang w:val="en-US"/>
              </w:rPr>
            </w:pPr>
            <w:r>
              <w:t>Номер договора</w:t>
            </w:r>
            <w:r w:rsidR="00046AEE">
              <w:rPr>
                <w:lang w:val="en-US"/>
              </w:rPr>
              <w:t xml:space="preserve"> (</w:t>
            </w:r>
            <w:proofErr w:type="spellStart"/>
            <w:r w:rsidR="00046AEE">
              <w:rPr>
                <w:lang w:val="en-US"/>
              </w:rPr>
              <w:t>num_dog</w:t>
            </w:r>
            <w:proofErr w:type="spellEnd"/>
            <w:r w:rsidR="00046AEE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76F138C9" w14:textId="6B0B5E8A" w:rsidR="00EE12BB" w:rsidRPr="00566746" w:rsidRDefault="00EE12BB">
            <w:pPr>
              <w:jc w:val="both"/>
              <w:rPr>
                <w:strike/>
                <w:highlight w:val="yellow"/>
              </w:rPr>
            </w:pPr>
            <w:r w:rsidRPr="00566746">
              <w:rPr>
                <w:strike/>
                <w:highlight w:val="yellow"/>
              </w:rPr>
              <w:t>Число</w:t>
            </w:r>
            <w:r w:rsidR="00566746" w:rsidRPr="00566746">
              <w:rPr>
                <w:strike/>
                <w:highlight w:val="yellow"/>
              </w:rPr>
              <w:br/>
            </w:r>
            <w:r w:rsidR="00566746" w:rsidRPr="00566746">
              <w:rPr>
                <w:highlight w:val="yellow"/>
              </w:rPr>
              <w:t>Строка</w:t>
            </w:r>
          </w:p>
        </w:tc>
        <w:tc>
          <w:tcPr>
            <w:tcW w:w="3033" w:type="dxa"/>
          </w:tcPr>
          <w:p w14:paraId="1F1C6BD6" w14:textId="2FB8FE08" w:rsidR="00EE12BB" w:rsidRDefault="00EE12BB">
            <w:pPr>
              <w:jc w:val="both"/>
            </w:pPr>
            <w:r>
              <w:t>Договор</w:t>
            </w:r>
          </w:p>
        </w:tc>
        <w:tc>
          <w:tcPr>
            <w:tcW w:w="1666" w:type="dxa"/>
          </w:tcPr>
          <w:p w14:paraId="2061AB1D" w14:textId="2C042604" w:rsidR="00EE12BB" w:rsidRDefault="00EE12BB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5DEE3E1E" w14:textId="77777777" w:rsidR="00EE12BB" w:rsidRDefault="00EE12BB">
            <w:pPr>
              <w:jc w:val="center"/>
            </w:pPr>
            <w:r>
              <w:t>Х</w:t>
            </w:r>
          </w:p>
        </w:tc>
      </w:tr>
      <w:tr w:rsidR="00EE12BB" w14:paraId="4EDCE10B" w14:textId="77777777">
        <w:tc>
          <w:tcPr>
            <w:tcW w:w="2024" w:type="dxa"/>
          </w:tcPr>
          <w:p w14:paraId="69F60359" w14:textId="4F3CA712" w:rsidR="00EE12BB" w:rsidRPr="00046AEE" w:rsidRDefault="00EE12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>
              <w:t>Номенклатуры</w:t>
            </w:r>
            <w:r w:rsidR="00046AEE">
              <w:rPr>
                <w:lang w:val="en-US"/>
              </w:rPr>
              <w:t xml:space="preserve"> (</w:t>
            </w:r>
            <w:proofErr w:type="spellStart"/>
            <w:r w:rsidR="00046AEE">
              <w:rPr>
                <w:lang w:val="en-US"/>
              </w:rPr>
              <w:t>sid</w:t>
            </w:r>
            <w:proofErr w:type="spellEnd"/>
            <w:r w:rsidR="00046AEE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1DEB4E5E" w14:textId="77777777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672A283D" w14:textId="77777777" w:rsidR="00EE12BB" w:rsidRDefault="00EE12BB">
            <w:pPr>
              <w:jc w:val="both"/>
            </w:pPr>
            <w:r>
              <w:t>Дата договора</w:t>
            </w:r>
          </w:p>
        </w:tc>
        <w:tc>
          <w:tcPr>
            <w:tcW w:w="1666" w:type="dxa"/>
          </w:tcPr>
          <w:p w14:paraId="57569FEC" w14:textId="77777777" w:rsidR="00EE12BB" w:rsidRDefault="00EE12BB">
            <w:pPr>
              <w:jc w:val="both"/>
            </w:pPr>
            <w:r>
              <w:t>Строка</w:t>
            </w:r>
          </w:p>
        </w:tc>
        <w:tc>
          <w:tcPr>
            <w:tcW w:w="1298" w:type="dxa"/>
          </w:tcPr>
          <w:p w14:paraId="314212ED" w14:textId="77777777" w:rsidR="00EE12BB" w:rsidRDefault="00EE12BB">
            <w:pPr>
              <w:jc w:val="center"/>
            </w:pPr>
          </w:p>
        </w:tc>
      </w:tr>
      <w:tr w:rsidR="00EE12BB" w14:paraId="6013A09F" w14:textId="77777777">
        <w:tc>
          <w:tcPr>
            <w:tcW w:w="2024" w:type="dxa"/>
          </w:tcPr>
          <w:p w14:paraId="0AB23FC3" w14:textId="20A7E0E9" w:rsidR="00EE12BB" w:rsidRPr="00046AEE" w:rsidRDefault="00EE12BB">
            <w:pPr>
              <w:jc w:val="both"/>
              <w:rPr>
                <w:lang w:val="en-US"/>
              </w:rPr>
            </w:pPr>
            <w:r>
              <w:t xml:space="preserve">Сумма </w:t>
            </w:r>
            <w:r>
              <w:lastRenderedPageBreak/>
              <w:t>наработки</w:t>
            </w:r>
            <w:r w:rsidR="00046AEE">
              <w:rPr>
                <w:lang w:val="en-US"/>
              </w:rPr>
              <w:t xml:space="preserve"> </w:t>
            </w:r>
            <w:r w:rsidR="00046AEE">
              <w:rPr>
                <w:lang w:val="en-US"/>
              </w:rPr>
              <w:t>(summa)</w:t>
            </w:r>
          </w:p>
        </w:tc>
        <w:tc>
          <w:tcPr>
            <w:tcW w:w="1323" w:type="dxa"/>
          </w:tcPr>
          <w:p w14:paraId="7344CA5E" w14:textId="77777777" w:rsidR="00EE12BB" w:rsidRDefault="00EE12BB">
            <w:pPr>
              <w:jc w:val="both"/>
            </w:pPr>
            <w:r>
              <w:lastRenderedPageBreak/>
              <w:t>Число</w:t>
            </w:r>
          </w:p>
        </w:tc>
        <w:tc>
          <w:tcPr>
            <w:tcW w:w="3033" w:type="dxa"/>
          </w:tcPr>
          <w:p w14:paraId="311470A2" w14:textId="136C16B8" w:rsidR="00EE12BB" w:rsidRDefault="00EE12BB">
            <w:pPr>
              <w:jc w:val="both"/>
            </w:pPr>
            <w:r>
              <w:t>Сумма</w:t>
            </w:r>
          </w:p>
        </w:tc>
        <w:tc>
          <w:tcPr>
            <w:tcW w:w="1666" w:type="dxa"/>
          </w:tcPr>
          <w:p w14:paraId="7831D3AF" w14:textId="6DB83BCC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1298" w:type="dxa"/>
          </w:tcPr>
          <w:p w14:paraId="2A92E2CD" w14:textId="77777777" w:rsidR="00EE12BB" w:rsidRDefault="00EE12BB">
            <w:pPr>
              <w:jc w:val="center"/>
            </w:pPr>
          </w:p>
        </w:tc>
      </w:tr>
      <w:tr w:rsidR="00EE12BB" w14:paraId="5E1F3C8B" w14:textId="77777777">
        <w:tc>
          <w:tcPr>
            <w:tcW w:w="2024" w:type="dxa"/>
          </w:tcPr>
          <w:p w14:paraId="561C40A5" w14:textId="58428FCF" w:rsidR="00EE12BB" w:rsidRPr="00046AEE" w:rsidRDefault="00EE12BB">
            <w:pPr>
              <w:jc w:val="both"/>
              <w:rPr>
                <w:lang w:val="en-US"/>
              </w:rPr>
            </w:pPr>
            <w:r>
              <w:t>Дата наработки</w:t>
            </w:r>
            <w:r w:rsidR="00046AEE">
              <w:rPr>
                <w:lang w:val="en-US"/>
              </w:rPr>
              <w:t xml:space="preserve"> (</w:t>
            </w:r>
            <w:proofErr w:type="spellStart"/>
            <w:r w:rsidR="00046AEE">
              <w:rPr>
                <w:lang w:val="en-US"/>
              </w:rPr>
              <w:t>data</w:t>
            </w:r>
            <w:r w:rsidR="009544EA">
              <w:rPr>
                <w:lang w:val="en-US"/>
              </w:rPr>
              <w:t>_n</w:t>
            </w:r>
            <w:proofErr w:type="spellEnd"/>
            <w:r w:rsidR="00046AEE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14E8ED7C" w14:textId="1583BF93" w:rsidR="00EE12BB" w:rsidRDefault="00EE12BB">
            <w:pPr>
              <w:jc w:val="both"/>
            </w:pPr>
            <w:r>
              <w:t>Дата</w:t>
            </w:r>
          </w:p>
        </w:tc>
        <w:tc>
          <w:tcPr>
            <w:tcW w:w="3033" w:type="dxa"/>
          </w:tcPr>
          <w:p w14:paraId="46EB64F8" w14:textId="2CB75051" w:rsidR="00EE12BB" w:rsidRDefault="00EE12BB">
            <w:pPr>
              <w:jc w:val="both"/>
            </w:pPr>
            <w:r>
              <w:t>Дата</w:t>
            </w:r>
          </w:p>
        </w:tc>
        <w:tc>
          <w:tcPr>
            <w:tcW w:w="1666" w:type="dxa"/>
          </w:tcPr>
          <w:p w14:paraId="4F8D5D67" w14:textId="5AAE322F" w:rsidR="00EE12BB" w:rsidRDefault="00EE12BB">
            <w:pPr>
              <w:jc w:val="both"/>
            </w:pPr>
            <w:r>
              <w:t>Дата</w:t>
            </w:r>
          </w:p>
        </w:tc>
        <w:tc>
          <w:tcPr>
            <w:tcW w:w="1298" w:type="dxa"/>
          </w:tcPr>
          <w:p w14:paraId="7D45140D" w14:textId="77777777" w:rsidR="00EE12BB" w:rsidRDefault="00EE12BB">
            <w:pPr>
              <w:jc w:val="center"/>
            </w:pPr>
          </w:p>
        </w:tc>
      </w:tr>
      <w:tr w:rsidR="00EE12BB" w14:paraId="2BEEEEEC" w14:textId="77777777">
        <w:tc>
          <w:tcPr>
            <w:tcW w:w="2024" w:type="dxa"/>
          </w:tcPr>
          <w:p w14:paraId="43953606" w14:textId="3E1305E4" w:rsidR="00EE12BB" w:rsidRPr="00046AEE" w:rsidRDefault="00EE12BB">
            <w:pPr>
              <w:jc w:val="both"/>
              <w:rPr>
                <w:lang w:val="en-US"/>
              </w:rPr>
            </w:pPr>
            <w:r>
              <w:t>Количество</w:t>
            </w:r>
            <w:r w:rsidR="00046AEE">
              <w:rPr>
                <w:lang w:val="en-US"/>
              </w:rPr>
              <w:t xml:space="preserve"> (</w:t>
            </w:r>
            <w:proofErr w:type="spellStart"/>
            <w:r w:rsidR="00046AEE">
              <w:rPr>
                <w:lang w:val="en-US"/>
              </w:rPr>
              <w:t>kol</w:t>
            </w:r>
            <w:proofErr w:type="spellEnd"/>
            <w:r w:rsidR="00046AEE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4E465148" w14:textId="15675914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3033" w:type="dxa"/>
          </w:tcPr>
          <w:p w14:paraId="7AA90D78" w14:textId="4248C377" w:rsidR="00EE12BB" w:rsidRDefault="00EE12BB">
            <w:pPr>
              <w:jc w:val="both"/>
            </w:pPr>
            <w:r>
              <w:t>Количество</w:t>
            </w:r>
          </w:p>
        </w:tc>
        <w:tc>
          <w:tcPr>
            <w:tcW w:w="1666" w:type="dxa"/>
          </w:tcPr>
          <w:p w14:paraId="4276BE63" w14:textId="51CC01E3" w:rsidR="00EE12BB" w:rsidRDefault="00EE12BB">
            <w:pPr>
              <w:jc w:val="both"/>
            </w:pPr>
            <w:r>
              <w:t>Число</w:t>
            </w:r>
          </w:p>
        </w:tc>
        <w:tc>
          <w:tcPr>
            <w:tcW w:w="1298" w:type="dxa"/>
          </w:tcPr>
          <w:p w14:paraId="6072B74D" w14:textId="77777777" w:rsidR="00EE12BB" w:rsidRDefault="00EE12BB">
            <w:pPr>
              <w:jc w:val="center"/>
            </w:pPr>
          </w:p>
        </w:tc>
      </w:tr>
      <w:tr w:rsidR="00EE12BB" w14:paraId="3FE00CB6" w14:textId="77777777">
        <w:tc>
          <w:tcPr>
            <w:tcW w:w="2024" w:type="dxa"/>
          </w:tcPr>
          <w:p w14:paraId="3D2A2CFE" w14:textId="4CA4244D" w:rsidR="00EE12BB" w:rsidRPr="00046AEE" w:rsidRDefault="00EE12BB">
            <w:pPr>
              <w:jc w:val="both"/>
              <w:rPr>
                <w:lang w:val="en-US"/>
              </w:rPr>
            </w:pPr>
            <w:r>
              <w:t>ИНН принципала</w:t>
            </w:r>
            <w:r w:rsidR="00046AEE">
              <w:rPr>
                <w:lang w:val="en-US"/>
              </w:rPr>
              <w:t xml:space="preserve"> (</w:t>
            </w:r>
            <w:proofErr w:type="spellStart"/>
            <w:r w:rsidR="00046AEE">
              <w:rPr>
                <w:lang w:val="en-US"/>
              </w:rPr>
              <w:t>inn</w:t>
            </w:r>
            <w:r w:rsidR="0064316B">
              <w:rPr>
                <w:lang w:val="en-US"/>
              </w:rPr>
              <w:t>_princ</w:t>
            </w:r>
            <w:proofErr w:type="spellEnd"/>
            <w:r w:rsidR="00046AEE">
              <w:rPr>
                <w:lang w:val="en-US"/>
              </w:rPr>
              <w:t>)</w:t>
            </w:r>
          </w:p>
        </w:tc>
        <w:tc>
          <w:tcPr>
            <w:tcW w:w="1323" w:type="dxa"/>
          </w:tcPr>
          <w:p w14:paraId="160CEFEE" w14:textId="47512433" w:rsidR="00EE12BB" w:rsidRPr="00566746" w:rsidRDefault="00566746">
            <w:pPr>
              <w:jc w:val="both"/>
              <w:rPr>
                <w:highlight w:val="yellow"/>
              </w:rPr>
            </w:pPr>
            <w:r w:rsidRPr="00566746">
              <w:rPr>
                <w:strike/>
                <w:highlight w:val="yellow"/>
              </w:rPr>
              <w:t>Число</w:t>
            </w:r>
            <w:r w:rsidRPr="00566746">
              <w:rPr>
                <w:strike/>
                <w:highlight w:val="yellow"/>
              </w:rPr>
              <w:br/>
            </w:r>
            <w:r w:rsidRPr="00566746">
              <w:rPr>
                <w:highlight w:val="yellow"/>
              </w:rPr>
              <w:t>Строка</w:t>
            </w:r>
          </w:p>
        </w:tc>
        <w:tc>
          <w:tcPr>
            <w:tcW w:w="3033" w:type="dxa"/>
          </w:tcPr>
          <w:p w14:paraId="095D4745" w14:textId="1AB51B0E" w:rsidR="00EE12BB" w:rsidRDefault="00EE12BB">
            <w:pPr>
              <w:jc w:val="both"/>
            </w:pPr>
            <w:r>
              <w:t>Принципал</w:t>
            </w:r>
          </w:p>
        </w:tc>
        <w:tc>
          <w:tcPr>
            <w:tcW w:w="1666" w:type="dxa"/>
          </w:tcPr>
          <w:p w14:paraId="5A83D252" w14:textId="27A85152" w:rsidR="00EE12BB" w:rsidRDefault="00EE12BB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0E286CBB" w14:textId="77777777" w:rsidR="00EE12BB" w:rsidRDefault="00EE12BB">
            <w:pPr>
              <w:jc w:val="center"/>
            </w:pPr>
          </w:p>
        </w:tc>
      </w:tr>
      <w:tr w:rsidR="00EE12BB" w14:paraId="7E696EE6" w14:textId="77777777">
        <w:tc>
          <w:tcPr>
            <w:tcW w:w="2024" w:type="dxa"/>
          </w:tcPr>
          <w:p w14:paraId="1F5569B1" w14:textId="2486CE8A" w:rsidR="00EE12BB" w:rsidRPr="00046AEE" w:rsidRDefault="00EE12BB">
            <w:pPr>
              <w:jc w:val="both"/>
            </w:pPr>
            <w:r>
              <w:t>Номер договора с принципалом</w:t>
            </w:r>
            <w:r w:rsidR="00046AEE" w:rsidRPr="00046AEE">
              <w:t xml:space="preserve"> (</w:t>
            </w:r>
            <w:r w:rsidR="00046AEE">
              <w:rPr>
                <w:lang w:val="en-US"/>
              </w:rPr>
              <w:t>dog</w:t>
            </w:r>
            <w:r w:rsidR="00046AEE" w:rsidRPr="00046AEE">
              <w:t>_</w:t>
            </w:r>
            <w:proofErr w:type="spellStart"/>
            <w:r w:rsidR="00046AEE">
              <w:rPr>
                <w:lang w:val="en-US"/>
              </w:rPr>
              <w:t>princ</w:t>
            </w:r>
            <w:proofErr w:type="spellEnd"/>
            <w:r w:rsidR="00046AEE" w:rsidRPr="00046AEE">
              <w:t>)</w:t>
            </w:r>
          </w:p>
        </w:tc>
        <w:tc>
          <w:tcPr>
            <w:tcW w:w="1323" w:type="dxa"/>
          </w:tcPr>
          <w:p w14:paraId="2AC45EEE" w14:textId="63A70FB9" w:rsidR="00EE12BB" w:rsidRPr="00566746" w:rsidRDefault="00566746">
            <w:pPr>
              <w:jc w:val="both"/>
              <w:rPr>
                <w:highlight w:val="yellow"/>
              </w:rPr>
            </w:pPr>
            <w:r w:rsidRPr="00566746">
              <w:rPr>
                <w:strike/>
                <w:highlight w:val="yellow"/>
              </w:rPr>
              <w:t>Число</w:t>
            </w:r>
            <w:r w:rsidRPr="00566746">
              <w:rPr>
                <w:strike/>
                <w:highlight w:val="yellow"/>
              </w:rPr>
              <w:br/>
            </w:r>
            <w:r w:rsidRPr="00566746">
              <w:rPr>
                <w:highlight w:val="yellow"/>
              </w:rPr>
              <w:t>Строка</w:t>
            </w:r>
          </w:p>
        </w:tc>
        <w:tc>
          <w:tcPr>
            <w:tcW w:w="3033" w:type="dxa"/>
          </w:tcPr>
          <w:p w14:paraId="4A7A89B5" w14:textId="7A195547" w:rsidR="00EE12BB" w:rsidRDefault="00EE12BB">
            <w:pPr>
              <w:jc w:val="both"/>
            </w:pPr>
            <w:r>
              <w:t>Номер договора</w:t>
            </w:r>
          </w:p>
        </w:tc>
        <w:tc>
          <w:tcPr>
            <w:tcW w:w="1666" w:type="dxa"/>
          </w:tcPr>
          <w:p w14:paraId="5A01B5E6" w14:textId="69D26F18" w:rsidR="00EE12BB" w:rsidRDefault="007D58EE">
            <w:pPr>
              <w:jc w:val="both"/>
            </w:pPr>
            <w:r>
              <w:t>Справочник</w:t>
            </w:r>
          </w:p>
        </w:tc>
        <w:tc>
          <w:tcPr>
            <w:tcW w:w="1298" w:type="dxa"/>
          </w:tcPr>
          <w:p w14:paraId="0EAC2DE5" w14:textId="77777777" w:rsidR="00EE12BB" w:rsidRDefault="00EE12BB">
            <w:pPr>
              <w:jc w:val="center"/>
            </w:pPr>
          </w:p>
        </w:tc>
      </w:tr>
      <w:tr w:rsidR="00EE12BB" w14:paraId="5D153D79" w14:textId="77777777">
        <w:tc>
          <w:tcPr>
            <w:tcW w:w="2024" w:type="dxa"/>
          </w:tcPr>
          <w:p w14:paraId="0EA5149B" w14:textId="40F5A602" w:rsidR="00EE12BB" w:rsidRPr="00046AEE" w:rsidRDefault="00EE12BB">
            <w:pPr>
              <w:jc w:val="both"/>
            </w:pPr>
            <w:r>
              <w:t>Дата договора с принципалом</w:t>
            </w:r>
            <w:r w:rsidR="00046AEE" w:rsidRPr="00046AEE">
              <w:t xml:space="preserve"> (</w:t>
            </w:r>
            <w:r w:rsidR="00046AEE">
              <w:rPr>
                <w:lang w:val="en-US"/>
              </w:rPr>
              <w:t>data</w:t>
            </w:r>
            <w:r w:rsidR="00046AEE" w:rsidRPr="00046AEE">
              <w:t>_</w:t>
            </w:r>
            <w:proofErr w:type="spellStart"/>
            <w:r w:rsidR="00046AEE">
              <w:rPr>
                <w:lang w:val="en-US"/>
              </w:rPr>
              <w:t>princ</w:t>
            </w:r>
            <w:proofErr w:type="spellEnd"/>
            <w:r w:rsidR="00046AEE" w:rsidRPr="00046AEE">
              <w:t>)</w:t>
            </w:r>
          </w:p>
        </w:tc>
        <w:tc>
          <w:tcPr>
            <w:tcW w:w="1323" w:type="dxa"/>
          </w:tcPr>
          <w:p w14:paraId="6E14456A" w14:textId="600C2BB3" w:rsidR="00EE12BB" w:rsidRPr="00566746" w:rsidRDefault="00EE12BB">
            <w:pPr>
              <w:jc w:val="both"/>
              <w:rPr>
                <w:highlight w:val="yellow"/>
              </w:rPr>
            </w:pPr>
            <w:r w:rsidRPr="00566746">
              <w:rPr>
                <w:strike/>
                <w:highlight w:val="yellow"/>
              </w:rPr>
              <w:t>Дата</w:t>
            </w:r>
            <w:r w:rsidR="00566746" w:rsidRPr="00566746">
              <w:rPr>
                <w:highlight w:val="yellow"/>
              </w:rPr>
              <w:br/>
              <w:t>Строка</w:t>
            </w:r>
          </w:p>
        </w:tc>
        <w:tc>
          <w:tcPr>
            <w:tcW w:w="3033" w:type="dxa"/>
          </w:tcPr>
          <w:p w14:paraId="1AB7DBD0" w14:textId="0EAB7125" w:rsidR="00EE12BB" w:rsidRDefault="00EE12BB">
            <w:pPr>
              <w:jc w:val="both"/>
            </w:pPr>
            <w:r>
              <w:t>Дата договора</w:t>
            </w:r>
          </w:p>
        </w:tc>
        <w:tc>
          <w:tcPr>
            <w:tcW w:w="1666" w:type="dxa"/>
          </w:tcPr>
          <w:p w14:paraId="1A78680C" w14:textId="2C66603E" w:rsidR="00EE12BB" w:rsidRDefault="00EE12BB">
            <w:pPr>
              <w:jc w:val="both"/>
            </w:pPr>
            <w:r>
              <w:t>Дата</w:t>
            </w:r>
          </w:p>
        </w:tc>
        <w:tc>
          <w:tcPr>
            <w:tcW w:w="1298" w:type="dxa"/>
          </w:tcPr>
          <w:p w14:paraId="183C51A7" w14:textId="77777777" w:rsidR="00EE12BB" w:rsidRDefault="00EE12BB">
            <w:pPr>
              <w:jc w:val="center"/>
            </w:pPr>
          </w:p>
        </w:tc>
      </w:tr>
    </w:tbl>
    <w:p w14:paraId="540D74FA" w14:textId="2164DBB1" w:rsidR="00337D8D" w:rsidRDefault="00337D8D" w:rsidP="00337D8D">
      <w:pPr>
        <w:pStyle w:val="a3"/>
        <w:spacing w:after="0"/>
        <w:ind w:left="0" w:firstLine="567"/>
        <w:jc w:val="both"/>
      </w:pPr>
      <w:r>
        <w:t xml:space="preserve">В зависимости от реквизита номенклатуры Вид номенклатуры и Признак – необходимо заполнять табличную часть документа Товары или Услуги или Агентские услуги. При этом, наработки с одинаковым контрагентом, договором и датой объединять в один документ. </w:t>
      </w:r>
      <w:r w:rsidR="00784E4C">
        <w:t xml:space="preserve">Предварительно необходимо осуществить поиск документа по </w:t>
      </w:r>
      <w:r>
        <w:t>данным: контрагент, договор и дата</w:t>
      </w:r>
      <w:r w:rsidR="00784E4C">
        <w:t>.</w:t>
      </w:r>
      <w:r>
        <w:t xml:space="preserve"> </w:t>
      </w:r>
      <w:r w:rsidR="00784E4C">
        <w:t xml:space="preserve">Если такой документ уже </w:t>
      </w:r>
      <w:r>
        <w:t>есть, то табличные части необходимо перезаполнять.</w:t>
      </w:r>
    </w:p>
    <w:p w14:paraId="4BC7340C" w14:textId="77777777" w:rsidR="00337D8D" w:rsidRDefault="00337D8D" w:rsidP="00337D8D">
      <w:pPr>
        <w:pStyle w:val="a3"/>
        <w:spacing w:after="0"/>
        <w:ind w:left="0" w:firstLine="567"/>
        <w:jc w:val="both"/>
      </w:pPr>
      <w:r>
        <w:t>Данные счетов учета в табличных частях необходимо заполнять типовым механизмом с задействованием регистра сведений Настройка счетов учета номенклатуры.</w:t>
      </w:r>
    </w:p>
    <w:p w14:paraId="42BE3B3A" w14:textId="77E7AA2E" w:rsidR="008F3075" w:rsidRDefault="00337D8D" w:rsidP="00244C59">
      <w:pPr>
        <w:pStyle w:val="a3"/>
        <w:spacing w:after="0"/>
        <w:ind w:left="0" w:firstLine="567"/>
        <w:jc w:val="both"/>
      </w:pPr>
      <w:r>
        <w:t xml:space="preserve"> Для табличной части Агентские услуги необходимо заполнять </w:t>
      </w:r>
      <w:r w:rsidR="00244C59">
        <w:t>п</w:t>
      </w:r>
      <w:r>
        <w:t xml:space="preserve">ринципала и его </w:t>
      </w:r>
      <w:r w:rsidR="00244C59">
        <w:t>договор</w:t>
      </w:r>
      <w:r>
        <w:t xml:space="preserve"> поиском по ИНН из контрагентов и по номеру договор</w:t>
      </w:r>
      <w:r w:rsidR="00244C59">
        <w:t>а</w:t>
      </w:r>
      <w:r>
        <w:t xml:space="preserve">, соответственно. Если при этом </w:t>
      </w:r>
      <w:r w:rsidR="00244C59">
        <w:t xml:space="preserve">в </w:t>
      </w:r>
      <w:r>
        <w:t xml:space="preserve">справочнике </w:t>
      </w:r>
      <w:r w:rsidR="00244C59">
        <w:t xml:space="preserve">элементы </w:t>
      </w:r>
      <w:r>
        <w:t>не найдутся</w:t>
      </w:r>
      <w:r w:rsidR="00244C59">
        <w:t>, то выдавать сообщение.</w:t>
      </w:r>
    </w:p>
    <w:sectPr w:rsidR="008F30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EC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7DAC7EB0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339653457">
    <w:abstractNumId w:val="0"/>
  </w:num>
  <w:num w:numId="2" w16cid:durableId="179131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A2D"/>
    <w:rsid w:val="00046AEE"/>
    <w:rsid w:val="000908CC"/>
    <w:rsid w:val="00104EEA"/>
    <w:rsid w:val="00135C34"/>
    <w:rsid w:val="001D7A3F"/>
    <w:rsid w:val="00244C59"/>
    <w:rsid w:val="00322DF3"/>
    <w:rsid w:val="00336901"/>
    <w:rsid w:val="00337D8D"/>
    <w:rsid w:val="003B28FA"/>
    <w:rsid w:val="004927E0"/>
    <w:rsid w:val="00506BFB"/>
    <w:rsid w:val="00566746"/>
    <w:rsid w:val="006376D9"/>
    <w:rsid w:val="0064316B"/>
    <w:rsid w:val="006C0B77"/>
    <w:rsid w:val="006C46AA"/>
    <w:rsid w:val="006D0A2D"/>
    <w:rsid w:val="00784E4C"/>
    <w:rsid w:val="007B1A1B"/>
    <w:rsid w:val="007D58EE"/>
    <w:rsid w:val="008242FF"/>
    <w:rsid w:val="00870751"/>
    <w:rsid w:val="008F3075"/>
    <w:rsid w:val="00910825"/>
    <w:rsid w:val="00922C48"/>
    <w:rsid w:val="009544EA"/>
    <w:rsid w:val="00A000E9"/>
    <w:rsid w:val="00AA1F05"/>
    <w:rsid w:val="00AB0CC0"/>
    <w:rsid w:val="00AF1DA4"/>
    <w:rsid w:val="00B40351"/>
    <w:rsid w:val="00B915B7"/>
    <w:rsid w:val="00C54DB7"/>
    <w:rsid w:val="00C76F1F"/>
    <w:rsid w:val="00CF4DFC"/>
    <w:rsid w:val="00D045F9"/>
    <w:rsid w:val="00D61618"/>
    <w:rsid w:val="00E95D6E"/>
    <w:rsid w:val="00EA59DF"/>
    <w:rsid w:val="00EE12BB"/>
    <w:rsid w:val="00EE4070"/>
    <w:rsid w:val="00F12C76"/>
    <w:rsid w:val="00F21CDD"/>
    <w:rsid w:val="00F65B43"/>
    <w:rsid w:val="00F65E53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C294"/>
  <w15:docId w15:val="{122DC988-31C7-4208-91CA-8389EF3F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75"/>
    <w:pPr>
      <w:ind w:left="720"/>
      <w:contextualSpacing/>
    </w:pPr>
  </w:style>
  <w:style w:type="table" w:styleId="a4">
    <w:name w:val="Table Grid"/>
    <w:basedOn w:val="a1"/>
    <w:uiPriority w:val="39"/>
    <w:rsid w:val="0033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Артур</dc:creator>
  <cp:keywords/>
  <dc:description/>
  <cp:lastModifiedBy>Александр Овчаренко</cp:lastModifiedBy>
  <cp:revision>5</cp:revision>
  <dcterms:created xsi:type="dcterms:W3CDTF">2022-10-29T07:43:00Z</dcterms:created>
  <dcterms:modified xsi:type="dcterms:W3CDTF">2022-11-11T11:33:00Z</dcterms:modified>
</cp:coreProperties>
</file>