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871B" w14:textId="52D8B91F" w:rsidR="0014205C" w:rsidRDefault="0023459C">
      <w:r>
        <w:t>Отчет «Сравнение долгов по платформе и 1С»</w:t>
      </w:r>
    </w:p>
    <w:p w14:paraId="1E62CB57" w14:textId="2A068E2E" w:rsidR="0023459C" w:rsidRDefault="0023459C">
      <w:r>
        <w:t>Отчет должен обращаться к регистру «</w:t>
      </w:r>
      <w:proofErr w:type="spellStart"/>
      <w:r w:rsidRPr="0023459C">
        <w:t>LEKO_СуммыПоТренерамПоДаннымПлатформы</w:t>
      </w:r>
      <w:proofErr w:type="spellEnd"/>
      <w:r>
        <w:t xml:space="preserve">» и </w:t>
      </w:r>
      <w:proofErr w:type="spellStart"/>
      <w:r>
        <w:t>взиморасчетов</w:t>
      </w:r>
      <w:proofErr w:type="spellEnd"/>
      <w:r>
        <w:t xml:space="preserve"> в системе 1С которые мы можем увидеть в отчете «Расчеты с покупателями».</w:t>
      </w:r>
    </w:p>
    <w:p w14:paraId="23CBC172" w14:textId="3792C90C" w:rsidR="0023459C" w:rsidRDefault="0023459C">
      <w:r>
        <w:t>Отчет должен содержать колонки:</w:t>
      </w:r>
    </w:p>
    <w:p w14:paraId="10E99525" w14:textId="64AB8032" w:rsidR="0023459C" w:rsidRDefault="0023459C" w:rsidP="0023459C">
      <w:pPr>
        <w:pStyle w:val="a7"/>
        <w:numPr>
          <w:ilvl w:val="0"/>
          <w:numId w:val="1"/>
        </w:numPr>
      </w:pPr>
      <w:r>
        <w:t>Тренер</w:t>
      </w:r>
    </w:p>
    <w:p w14:paraId="2262C51A" w14:textId="692080CA" w:rsidR="0023459C" w:rsidRDefault="0023459C" w:rsidP="0023459C">
      <w:pPr>
        <w:pStyle w:val="a7"/>
        <w:numPr>
          <w:ilvl w:val="0"/>
          <w:numId w:val="1"/>
        </w:numPr>
      </w:pPr>
      <w:r>
        <w:t>Долг тренеру по тренировкам по данным платформы из поля «</w:t>
      </w:r>
      <w:proofErr w:type="spellStart"/>
      <w:r w:rsidRPr="0023459C">
        <w:t>ДолгТренеруПоТренировкам</w:t>
      </w:r>
      <w:proofErr w:type="spellEnd"/>
      <w:r>
        <w:t>» регистра «</w:t>
      </w:r>
      <w:proofErr w:type="spellStart"/>
      <w:r w:rsidRPr="0023459C">
        <w:t>LEKO_СуммыПоТренерамПоДаннымПлатформы</w:t>
      </w:r>
      <w:proofErr w:type="spellEnd"/>
      <w:r>
        <w:t>»</w:t>
      </w:r>
    </w:p>
    <w:p w14:paraId="6A38958C" w14:textId="2FFC85AB" w:rsidR="0023459C" w:rsidRDefault="0023459C" w:rsidP="0023459C">
      <w:pPr>
        <w:pStyle w:val="a7"/>
        <w:numPr>
          <w:ilvl w:val="0"/>
          <w:numId w:val="1"/>
        </w:numPr>
      </w:pPr>
      <w:r>
        <w:t>Не выплаченное агентское вознаграждение по данным платформы из поля «</w:t>
      </w:r>
      <w:proofErr w:type="spellStart"/>
      <w:r w:rsidRPr="0023459C">
        <w:t>НеВыплаченноеАгентскоеВознаграждение</w:t>
      </w:r>
      <w:proofErr w:type="spellEnd"/>
      <w:r>
        <w:t>» регистра «</w:t>
      </w:r>
      <w:proofErr w:type="spellStart"/>
      <w:r w:rsidRPr="0023459C">
        <w:t>LEKO_СуммыПоТренерамПоДаннымПлатформы</w:t>
      </w:r>
      <w:proofErr w:type="spellEnd"/>
      <w:r>
        <w:t>»</w:t>
      </w:r>
    </w:p>
    <w:p w14:paraId="0485E828" w14:textId="35F3A991" w:rsidR="0023459C" w:rsidRDefault="0023459C" w:rsidP="0023459C">
      <w:pPr>
        <w:pStyle w:val="a7"/>
        <w:numPr>
          <w:ilvl w:val="0"/>
          <w:numId w:val="1"/>
        </w:numPr>
      </w:pPr>
      <w:r>
        <w:t>Долг тренеру по тренировкам по данным 1С</w:t>
      </w:r>
      <w:r w:rsidR="001A55B7">
        <w:t>(отчет расчеты с покупателями, колонка конечный остаток – предоплата)</w:t>
      </w:r>
      <w:r>
        <w:t xml:space="preserve"> </w:t>
      </w:r>
    </w:p>
    <w:p w14:paraId="72B29AAB" w14:textId="387A7885" w:rsidR="0023459C" w:rsidRDefault="0023459C" w:rsidP="0023459C">
      <w:pPr>
        <w:pStyle w:val="a7"/>
        <w:numPr>
          <w:ilvl w:val="0"/>
          <w:numId w:val="1"/>
        </w:numPr>
      </w:pPr>
      <w:r>
        <w:t>Не выплаченное агентское вознаграждение по данным 1С</w:t>
      </w:r>
      <w:r w:rsidR="001A55B7">
        <w:t>(отчет расчеты с покупателями, колонка Конечный остаток – Задолженность)</w:t>
      </w:r>
    </w:p>
    <w:p w14:paraId="1396AC97" w14:textId="05AB09C7" w:rsidR="0023459C" w:rsidRDefault="0023459C" w:rsidP="0023459C">
      <w:pPr>
        <w:pStyle w:val="a7"/>
        <w:numPr>
          <w:ilvl w:val="0"/>
          <w:numId w:val="1"/>
        </w:numPr>
      </w:pPr>
      <w:r>
        <w:t>Расхождение по долгу по тренировкам(п. 2 – п.4)</w:t>
      </w:r>
    </w:p>
    <w:p w14:paraId="37894D6A" w14:textId="263DA052" w:rsidR="0023459C" w:rsidRPr="0023459C" w:rsidRDefault="0023459C" w:rsidP="0023459C">
      <w:pPr>
        <w:pStyle w:val="a7"/>
        <w:numPr>
          <w:ilvl w:val="0"/>
          <w:numId w:val="1"/>
        </w:numPr>
      </w:pPr>
      <w:r>
        <w:t>Расхождение по долгу по не выплаченному агентскому вознаграждению(п.3 – п.5)</w:t>
      </w:r>
    </w:p>
    <w:sectPr w:rsidR="0023459C" w:rsidRPr="0023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446"/>
    <w:multiLevelType w:val="hybridMultilevel"/>
    <w:tmpl w:val="68C0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9C"/>
    <w:rsid w:val="0014205C"/>
    <w:rsid w:val="00160E20"/>
    <w:rsid w:val="001A55B7"/>
    <w:rsid w:val="0023459C"/>
    <w:rsid w:val="006357A6"/>
    <w:rsid w:val="007778E4"/>
    <w:rsid w:val="009677AA"/>
    <w:rsid w:val="00AA364F"/>
    <w:rsid w:val="00F1630D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8449"/>
  <w15:chartTrackingRefBased/>
  <w15:docId w15:val="{54122EF7-6552-4A7E-9AF2-EA6F9FE5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5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5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5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5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3</cp:revision>
  <dcterms:created xsi:type="dcterms:W3CDTF">2026-02-11T09:33:00Z</dcterms:created>
  <dcterms:modified xsi:type="dcterms:W3CDTF">2026-02-11T11:44:00Z</dcterms:modified>
</cp:coreProperties>
</file>