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B4426" w14:textId="106B7B4D" w:rsidR="005948A2" w:rsidRPr="005948A2" w:rsidRDefault="005948A2" w:rsidP="005948A2">
      <w:pPr>
        <w:shd w:val="clear" w:color="auto" w:fill="FFFFFF"/>
        <w:spacing w:before="210" w:after="0" w:line="450" w:lineRule="atLeast"/>
        <w:jc w:val="center"/>
        <w:outlineLvl w:val="1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</w:pPr>
      <w:r w:rsidRPr="005948A2">
        <w:rPr>
          <w:rFonts w:ascii="Arial" w:eastAsia="Times New Roman" w:hAnsi="Arial" w:cs="Arial"/>
          <w:b/>
          <w:bCs/>
          <w:color w:val="000000"/>
          <w:kern w:val="36"/>
          <w:sz w:val="30"/>
          <w:szCs w:val="30"/>
          <w:lang w:eastAsia="ru-RU"/>
        </w:rPr>
        <w:t xml:space="preserve"> </w:t>
      </w:r>
      <w:r w:rsidRPr="005948A2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  <w:t>ДОГОВОР</w:t>
      </w:r>
      <w:r w:rsidRPr="005948A2"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  <w:lang w:eastAsia="ru-RU"/>
        </w:rPr>
        <w:br/>
        <w:t>О ПОЛНОЙ ИНДИВИДУАЛЬНОЙ МАТЕРИАЛЬНОЙ ОТВЕТСТВЕННОСТИ</w:t>
      </w:r>
    </w:p>
    <w:p w14:paraId="46C70B5F" w14:textId="77777777" w:rsidR="005948A2" w:rsidRDefault="005948A2" w:rsidP="005948A2">
      <w:pPr>
        <w:jc w:val="both"/>
        <w:rPr>
          <w:rFonts w:ascii="Courier New" w:eastAsia="Times New Roman" w:hAnsi="Courier New" w:cs="Courier New"/>
          <w:color w:val="000000"/>
          <w:sz w:val="26"/>
          <w:szCs w:val="26"/>
          <w:lang w:eastAsia="ru-RU"/>
        </w:rPr>
      </w:pPr>
      <w:r w:rsidRPr="005948A2">
        <w:rPr>
          <w:rFonts w:ascii="Courier New" w:eastAsia="Times New Roman" w:hAnsi="Courier New" w:cs="Courier New"/>
          <w:color w:val="000000"/>
          <w:sz w:val="26"/>
          <w:szCs w:val="26"/>
          <w:lang w:eastAsia="ru-RU"/>
        </w:rPr>
        <w:t xml:space="preserve">  </w:t>
      </w:r>
    </w:p>
    <w:p w14:paraId="6D4D498A" w14:textId="5FFD4417" w:rsidR="005948A2" w:rsidRPr="005948A2" w:rsidRDefault="005948A2" w:rsidP="005948A2">
      <w:pPr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r w:rsidRPr="005948A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 </w:t>
      </w:r>
      <w:proofErr w:type="spellStart"/>
      <w:r w:rsidRPr="005948A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Г.Москва</w:t>
      </w:r>
      <w:proofErr w:type="spellEnd"/>
      <w:r w:rsidRPr="005948A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 w:rsidRPr="005948A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 w:rsidRPr="005948A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 w:rsidRPr="005948A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 w:rsidRPr="005948A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 w:rsidRPr="005948A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 w:rsidRPr="005948A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 w:rsidRPr="005948A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 w:rsidRPr="005948A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ab/>
      </w:r>
      <w:r w:rsidR="003625E7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02</w:t>
      </w:r>
      <w:bookmarkStart w:id="0" w:name="_GoBack"/>
      <w:bookmarkEnd w:id="0"/>
      <w:r w:rsidRPr="005948A2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 xml:space="preserve">.04.2026 </w:t>
      </w:r>
    </w:p>
    <w:p w14:paraId="4E2915D6" w14:textId="490B15F7" w:rsidR="005948A2" w:rsidRPr="005948A2" w:rsidRDefault="005948A2" w:rsidP="005948A2">
      <w:pPr>
        <w:jc w:val="both"/>
        <w:rPr>
          <w:rFonts w:ascii="Arial" w:hAnsi="Arial" w:cs="Arial"/>
          <w:sz w:val="24"/>
          <w:szCs w:val="24"/>
        </w:rPr>
      </w:pPr>
      <w:r w:rsidRPr="005948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5948A2">
        <w:rPr>
          <w:rFonts w:ascii="Arial" w:hAnsi="Arial" w:cs="Arial"/>
          <w:b/>
          <w:bCs/>
          <w:sz w:val="24"/>
          <w:szCs w:val="24"/>
        </w:rPr>
        <w:t>Общество с ограниченной ответственностью «Курник-Групп»</w:t>
      </w:r>
      <w:r w:rsidRPr="005948A2">
        <w:rPr>
          <w:rFonts w:ascii="Arial" w:hAnsi="Arial" w:cs="Arial"/>
          <w:sz w:val="24"/>
          <w:szCs w:val="24"/>
        </w:rPr>
        <w:t>, именуемое в дальнейшем </w:t>
      </w:r>
      <w:r w:rsidRPr="005948A2">
        <w:rPr>
          <w:rFonts w:ascii="Arial" w:hAnsi="Arial" w:cs="Arial"/>
          <w:b/>
          <w:bCs/>
          <w:sz w:val="24"/>
          <w:szCs w:val="24"/>
        </w:rPr>
        <w:t>«Работодатель»</w:t>
      </w:r>
      <w:r w:rsidRPr="005948A2">
        <w:rPr>
          <w:rFonts w:ascii="Arial" w:hAnsi="Arial" w:cs="Arial"/>
          <w:sz w:val="24"/>
          <w:szCs w:val="24"/>
        </w:rPr>
        <w:t xml:space="preserve">, в лице Генерального директора Зарипова Артура </w:t>
      </w:r>
      <w:proofErr w:type="spellStart"/>
      <w:r w:rsidRPr="005948A2">
        <w:rPr>
          <w:rFonts w:ascii="Arial" w:hAnsi="Arial" w:cs="Arial"/>
          <w:sz w:val="24"/>
          <w:szCs w:val="24"/>
        </w:rPr>
        <w:t>Ильдаровича</w:t>
      </w:r>
      <w:proofErr w:type="spellEnd"/>
      <w:r w:rsidRPr="005948A2">
        <w:rPr>
          <w:rFonts w:ascii="Arial" w:hAnsi="Arial" w:cs="Arial"/>
          <w:sz w:val="24"/>
          <w:szCs w:val="24"/>
        </w:rPr>
        <w:t>, действующего на основании Устава, с одной стороны, и</w:t>
      </w:r>
    </w:p>
    <w:p w14:paraId="35317256" w14:textId="1D15A7AC" w:rsidR="005948A2" w:rsidRPr="005948A2" w:rsidRDefault="003625E7" w:rsidP="005948A2">
      <w:pPr>
        <w:shd w:val="clear" w:color="auto" w:fill="FFFFFF"/>
        <w:spacing w:after="0" w:line="285" w:lineRule="atLeast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Бухгалтер-к</w:t>
      </w:r>
      <w:r w:rsidR="005948A2" w:rsidRPr="005948A2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 xml:space="preserve">ассир </w:t>
      </w:r>
      <w:proofErr w:type="spellStart"/>
      <w:r w:rsidRPr="003625E7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Айбазова</w:t>
      </w:r>
      <w:proofErr w:type="spellEnd"/>
      <w:r w:rsidRPr="003625E7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3625E7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Фаризат</w:t>
      </w:r>
      <w:proofErr w:type="spellEnd"/>
      <w:r w:rsidRPr="003625E7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Pr="003625E7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Ахматовна</w:t>
      </w:r>
      <w:proofErr w:type="spellEnd"/>
    </w:p>
    <w:p w14:paraId="0E733E3F" w14:textId="77777777" w:rsidR="005948A2" w:rsidRPr="005948A2" w:rsidRDefault="005948A2" w:rsidP="005948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8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именуемый </w:t>
      </w:r>
      <w:proofErr w:type="gramStart"/>
      <w:r w:rsidRPr="005948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 дальнейшем</w:t>
      </w:r>
      <w:proofErr w:type="gramEnd"/>
      <w:r w:rsidRPr="005948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"Работник",  с другой стороны,  заключили</w:t>
      </w:r>
    </w:p>
    <w:p w14:paraId="6E48FAB8" w14:textId="77777777" w:rsidR="005948A2" w:rsidRPr="005948A2" w:rsidRDefault="005948A2" w:rsidP="005948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8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настоящий Договор о нижеследующем.</w:t>
      </w:r>
    </w:p>
    <w:p w14:paraId="779CC73B" w14:textId="77777777" w:rsidR="005948A2" w:rsidRPr="005948A2" w:rsidRDefault="005948A2" w:rsidP="005948A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948A2">
        <w:rPr>
          <w:rFonts w:ascii="Arial" w:eastAsia="Times New Roman" w:hAnsi="Arial" w:cs="Arial"/>
          <w:sz w:val="24"/>
          <w:szCs w:val="24"/>
          <w:lang w:eastAsia="ru-RU"/>
        </w:rPr>
        <w:t>1. Работник принимает на себя полную материальную ответственность за недостачу вверенного ему Работодателем имущества, а также за ущерб, возникший у Работодателя в результате возмещения им ущерба иным лицам, и в связи с изложенным обязуется:</w:t>
      </w:r>
    </w:p>
    <w:p w14:paraId="04F93CD5" w14:textId="77777777" w:rsidR="005948A2" w:rsidRDefault="005948A2" w:rsidP="005948A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948A2">
        <w:rPr>
          <w:rFonts w:ascii="Arial" w:eastAsia="Times New Roman" w:hAnsi="Arial" w:cs="Arial"/>
          <w:sz w:val="24"/>
          <w:szCs w:val="24"/>
          <w:lang w:eastAsia="ru-RU"/>
        </w:rPr>
        <w:t>а) бережно относиться к переданному ему для осуществления возложенных на него функций (обязанностей) имуществу Работодателя и принимать меры к предотвращению ущерба;</w:t>
      </w:r>
    </w:p>
    <w:p w14:paraId="38D09750" w14:textId="77777777" w:rsidR="005948A2" w:rsidRDefault="005948A2" w:rsidP="005948A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8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своевременно сообщать Работодателю либо непосредственному руководителю о всех обстоятельствах, угрожающих обеспечению сохранности вверенного ему имущества;</w:t>
      </w:r>
    </w:p>
    <w:p w14:paraId="0C9F7FA4" w14:textId="488531B4" w:rsidR="005948A2" w:rsidRPr="005948A2" w:rsidRDefault="005948A2" w:rsidP="005948A2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8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вести учет, составлять и представлять в установленном порядке товарно-денежные и другие отчеты о движении и остатках вверенного ему имущества;</w:t>
      </w:r>
    </w:p>
    <w:p w14:paraId="5DF06E40" w14:textId="77777777" w:rsidR="005948A2" w:rsidRPr="005948A2" w:rsidRDefault="005948A2" w:rsidP="005948A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948A2">
        <w:rPr>
          <w:rFonts w:ascii="Arial" w:eastAsia="Times New Roman" w:hAnsi="Arial" w:cs="Arial"/>
          <w:sz w:val="24"/>
          <w:szCs w:val="24"/>
          <w:lang w:eastAsia="ru-RU"/>
        </w:rPr>
        <w:t>г) участвовать в проведении инвентаризации, ревизии, иной проверке сохранности и состояния вверенного ему имущества.</w:t>
      </w:r>
    </w:p>
    <w:p w14:paraId="6BC26583" w14:textId="77777777" w:rsidR="005948A2" w:rsidRPr="005948A2" w:rsidRDefault="005948A2" w:rsidP="005948A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948A2">
        <w:rPr>
          <w:rFonts w:ascii="Arial" w:eastAsia="Times New Roman" w:hAnsi="Arial" w:cs="Arial"/>
          <w:sz w:val="24"/>
          <w:szCs w:val="24"/>
          <w:lang w:eastAsia="ru-RU"/>
        </w:rPr>
        <w:t>2. Работодатель обязуется:</w:t>
      </w:r>
    </w:p>
    <w:p w14:paraId="1BBD51BF" w14:textId="77777777" w:rsidR="005948A2" w:rsidRPr="005948A2" w:rsidRDefault="005948A2" w:rsidP="005948A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948A2">
        <w:rPr>
          <w:rFonts w:ascii="Arial" w:eastAsia="Times New Roman" w:hAnsi="Arial" w:cs="Arial"/>
          <w:sz w:val="24"/>
          <w:szCs w:val="24"/>
          <w:lang w:eastAsia="ru-RU"/>
        </w:rPr>
        <w:t>а) создавать Работнику условия, необходимые для нормальной работы и обеспечения полной сохранности вверенного ему имущества;</w:t>
      </w:r>
    </w:p>
    <w:p w14:paraId="48F5C94E" w14:textId="77777777" w:rsidR="005948A2" w:rsidRPr="005948A2" w:rsidRDefault="005948A2" w:rsidP="005948A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948A2">
        <w:rPr>
          <w:rFonts w:ascii="Arial" w:eastAsia="Times New Roman" w:hAnsi="Arial" w:cs="Arial"/>
          <w:sz w:val="24"/>
          <w:szCs w:val="24"/>
          <w:lang w:eastAsia="ru-RU"/>
        </w:rPr>
        <w:t>б) знакомить Работника с действующим законодательством о материальной ответственности работников за ущерб, причиненный работодателю, а также иными нормативными правовыми актами (в т.ч. локальными) о порядке хранения, приема, обработки, продажи (отпуска), перевозки, применения в процессе производства и осуществления других операций с переданным ему имуществом;</w:t>
      </w:r>
    </w:p>
    <w:p w14:paraId="183882AA" w14:textId="77777777" w:rsidR="005948A2" w:rsidRPr="005948A2" w:rsidRDefault="005948A2" w:rsidP="005948A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948A2">
        <w:rPr>
          <w:rFonts w:ascii="Arial" w:eastAsia="Times New Roman" w:hAnsi="Arial" w:cs="Arial"/>
          <w:sz w:val="24"/>
          <w:szCs w:val="24"/>
          <w:lang w:eastAsia="ru-RU"/>
        </w:rPr>
        <w:t>в) проводить в установленном порядке инвентаризацию, ревизии и другие проверки сохранности и состояния имущества.</w:t>
      </w:r>
    </w:p>
    <w:p w14:paraId="4AF9789E" w14:textId="77777777" w:rsidR="005948A2" w:rsidRPr="005948A2" w:rsidRDefault="005948A2" w:rsidP="005948A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948A2">
        <w:rPr>
          <w:rFonts w:ascii="Arial" w:eastAsia="Times New Roman" w:hAnsi="Arial" w:cs="Arial"/>
          <w:sz w:val="24"/>
          <w:szCs w:val="24"/>
          <w:lang w:eastAsia="ru-RU"/>
        </w:rPr>
        <w:t>3. Определение размера ущерба, причиненного Работником Работодателю, а также ущерба, возникшего у Работодателя в результате возмещения им ущерба иным лицам, и порядок их возмещения производятся в соответствии с действующим законодательством.</w:t>
      </w:r>
    </w:p>
    <w:p w14:paraId="5F951C77" w14:textId="77777777" w:rsidR="005948A2" w:rsidRPr="005948A2" w:rsidRDefault="005948A2" w:rsidP="005948A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948A2">
        <w:rPr>
          <w:rFonts w:ascii="Arial" w:eastAsia="Times New Roman" w:hAnsi="Arial" w:cs="Arial"/>
          <w:sz w:val="24"/>
          <w:szCs w:val="24"/>
          <w:lang w:eastAsia="ru-RU"/>
        </w:rPr>
        <w:t>4. Работник не несет материальной ответственности, если ущерб причинен не по его вине.</w:t>
      </w:r>
    </w:p>
    <w:p w14:paraId="678A201F" w14:textId="77777777" w:rsidR="00950B3A" w:rsidRDefault="005948A2" w:rsidP="00950B3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948A2">
        <w:rPr>
          <w:rFonts w:ascii="Arial" w:eastAsia="Times New Roman" w:hAnsi="Arial" w:cs="Arial"/>
          <w:sz w:val="24"/>
          <w:szCs w:val="24"/>
          <w:lang w:eastAsia="ru-RU"/>
        </w:rPr>
        <w:t>5. Настоящий Договор вступает в силу с момента его подписания. Действие настоящего Договора распространяется на все время работы с вверенным Работнику имуществом Работодателя.</w:t>
      </w:r>
    </w:p>
    <w:p w14:paraId="094FCED1" w14:textId="4976A44E" w:rsidR="005948A2" w:rsidRPr="005948A2" w:rsidRDefault="005948A2" w:rsidP="00950B3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8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Настоящий Договор составлен в двух имеющих одинаковую юридическую силу экземплярах, из которых один находится у Работодателя, а второй - у Работника.</w:t>
      </w:r>
    </w:p>
    <w:p w14:paraId="55BDE84A" w14:textId="77777777" w:rsidR="005948A2" w:rsidRPr="005948A2" w:rsidRDefault="005948A2" w:rsidP="005948A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948A2">
        <w:rPr>
          <w:rFonts w:ascii="Arial" w:eastAsia="Times New Roman" w:hAnsi="Arial" w:cs="Arial"/>
          <w:sz w:val="24"/>
          <w:szCs w:val="24"/>
          <w:lang w:eastAsia="ru-RU"/>
        </w:rPr>
        <w:t>7. Изменение условий настоящего Договора, дополнение, расторжение или прекращение его действия осуществляются по письменному соглашению сторон, являющемуся неотъемлемой частью настоящего Договора.</w:t>
      </w:r>
    </w:p>
    <w:p w14:paraId="5674D237" w14:textId="77777777" w:rsidR="005948A2" w:rsidRDefault="005948A2" w:rsidP="005948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8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   </w:t>
      </w:r>
    </w:p>
    <w:tbl>
      <w:tblPr>
        <w:tblW w:w="864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2"/>
        <w:gridCol w:w="4645"/>
      </w:tblGrid>
      <w:tr w:rsidR="005948A2" w:rsidRPr="005948A2" w14:paraId="0F24217E" w14:textId="77777777" w:rsidTr="00950B3A">
        <w:trPr>
          <w:tblHeader/>
        </w:trPr>
        <w:tc>
          <w:tcPr>
            <w:tcW w:w="0" w:type="auto"/>
            <w:tcBorders>
              <w:top w:val="none" w:sz="4" w:space="0" w:color="000000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1AA15D2" w14:textId="7AB0EC07" w:rsidR="005948A2" w:rsidRPr="005948A2" w:rsidRDefault="005948A2" w:rsidP="001F3A9A">
            <w:pPr>
              <w:rPr>
                <w:rFonts w:ascii="Arial" w:hAnsi="Arial" w:cs="Arial"/>
                <w:sz w:val="24"/>
                <w:szCs w:val="24"/>
              </w:rPr>
            </w:pPr>
            <w:r w:rsidRPr="005948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48A2">
              <w:rPr>
                <w:rFonts w:ascii="Arial" w:hAnsi="Arial" w:cs="Arial"/>
                <w:b/>
                <w:bCs/>
                <w:sz w:val="24"/>
                <w:szCs w:val="24"/>
              </w:rPr>
              <w:t>РАБОТОДАТЕЛЬ:</w:t>
            </w:r>
          </w:p>
        </w:tc>
        <w:tc>
          <w:tcPr>
            <w:tcW w:w="4645" w:type="dxa"/>
            <w:tcBorders>
              <w:top w:val="none" w:sz="4" w:space="0" w:color="000000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5141987" w14:textId="77777777" w:rsidR="005948A2" w:rsidRPr="005948A2" w:rsidRDefault="005948A2" w:rsidP="001F3A9A">
            <w:pPr>
              <w:rPr>
                <w:rFonts w:ascii="Arial" w:hAnsi="Arial" w:cs="Arial"/>
                <w:sz w:val="24"/>
                <w:szCs w:val="24"/>
              </w:rPr>
            </w:pPr>
            <w:r w:rsidRPr="005948A2">
              <w:rPr>
                <w:rFonts w:ascii="Arial" w:hAnsi="Arial" w:cs="Arial"/>
                <w:b/>
                <w:bCs/>
                <w:sz w:val="24"/>
                <w:szCs w:val="24"/>
              </w:rPr>
              <w:t>РАБОТНИК:</w:t>
            </w:r>
          </w:p>
        </w:tc>
      </w:tr>
      <w:tr w:rsidR="005948A2" w:rsidRPr="005948A2" w14:paraId="009914C1" w14:textId="77777777" w:rsidTr="00950B3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825A341" w14:textId="77777777" w:rsidR="005948A2" w:rsidRPr="005948A2" w:rsidRDefault="005948A2" w:rsidP="001F3A9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948A2">
              <w:rPr>
                <w:rFonts w:ascii="Arial" w:hAnsi="Arial" w:cs="Arial"/>
                <w:b/>
                <w:bCs/>
                <w:sz w:val="24"/>
                <w:szCs w:val="24"/>
              </w:rPr>
              <w:t>ООО «Курник-Групп»</w:t>
            </w:r>
            <w:r w:rsidRPr="005948A2">
              <w:rPr>
                <w:rFonts w:ascii="Arial" w:hAnsi="Arial" w:cs="Arial"/>
                <w:sz w:val="24"/>
                <w:szCs w:val="24"/>
              </w:rPr>
              <w:br/>
              <w:t xml:space="preserve">Юридический адрес: </w:t>
            </w:r>
            <w:r w:rsidRPr="005948A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117148, г. Москва, </w:t>
            </w:r>
            <w:proofErr w:type="spellStart"/>
            <w:r w:rsidRPr="005948A2">
              <w:rPr>
                <w:rFonts w:ascii="Arial" w:hAnsi="Arial" w:cs="Arial"/>
                <w:b/>
                <w:bCs/>
                <w:sz w:val="24"/>
                <w:szCs w:val="24"/>
              </w:rPr>
              <w:t>вн.тер.г</w:t>
            </w:r>
            <w:proofErr w:type="spellEnd"/>
            <w:r w:rsidRPr="005948A2">
              <w:rPr>
                <w:rFonts w:ascii="Arial" w:hAnsi="Arial" w:cs="Arial"/>
                <w:b/>
                <w:bCs/>
                <w:sz w:val="24"/>
                <w:szCs w:val="24"/>
              </w:rPr>
              <w:t>. муниципальный округ Щербинка, улица Маршала Савицкого, дом 18, корпус 2, помещение 2/1.</w:t>
            </w:r>
          </w:p>
          <w:p w14:paraId="56F4F590" w14:textId="77777777" w:rsidR="005948A2" w:rsidRPr="005948A2" w:rsidRDefault="005948A2" w:rsidP="001F3A9A">
            <w:pPr>
              <w:rPr>
                <w:rFonts w:ascii="Arial" w:hAnsi="Arial" w:cs="Arial"/>
                <w:sz w:val="24"/>
                <w:szCs w:val="24"/>
              </w:rPr>
            </w:pPr>
            <w:r w:rsidRPr="005948A2">
              <w:rPr>
                <w:rFonts w:ascii="Arial" w:hAnsi="Arial" w:cs="Arial"/>
                <w:sz w:val="24"/>
                <w:szCs w:val="24"/>
              </w:rPr>
              <w:t xml:space="preserve">ИНН 9728028350 / КПП </w:t>
            </w:r>
            <w:r w:rsidRPr="005948A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772701001 </w:t>
            </w:r>
            <w:r w:rsidRPr="005948A2">
              <w:rPr>
                <w:rFonts w:ascii="Arial" w:hAnsi="Arial" w:cs="Arial"/>
                <w:sz w:val="24"/>
                <w:szCs w:val="24"/>
              </w:rPr>
              <w:br/>
              <w:t>ОГРН 1217700067683</w:t>
            </w:r>
            <w:r w:rsidRPr="005948A2">
              <w:rPr>
                <w:rFonts w:ascii="Arial" w:hAnsi="Arial" w:cs="Arial"/>
                <w:sz w:val="24"/>
                <w:szCs w:val="24"/>
              </w:rPr>
              <w:br/>
              <w:t>р/с 40702810502620010685 в АО «Альфа-Банк» г. Москва</w:t>
            </w:r>
            <w:r w:rsidRPr="005948A2">
              <w:rPr>
                <w:rFonts w:ascii="Arial" w:hAnsi="Arial" w:cs="Arial"/>
                <w:sz w:val="24"/>
                <w:szCs w:val="24"/>
              </w:rPr>
              <w:br/>
              <w:t>к/с 30101810200000000593, БИК 044525593</w:t>
            </w:r>
          </w:p>
        </w:tc>
        <w:tc>
          <w:tcPr>
            <w:tcW w:w="464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E7D8662" w14:textId="0585F8EC" w:rsidR="005948A2" w:rsidRPr="005948A2" w:rsidRDefault="005948A2" w:rsidP="001F3A9A">
            <w:pPr>
              <w:rPr>
                <w:rFonts w:ascii="Arial" w:hAnsi="Arial" w:cs="Arial"/>
                <w:sz w:val="24"/>
                <w:szCs w:val="24"/>
              </w:rPr>
            </w:pPr>
            <w:r w:rsidRPr="005948A2">
              <w:rPr>
                <w:rFonts w:ascii="Arial" w:hAnsi="Arial" w:cs="Arial"/>
                <w:sz w:val="24"/>
                <w:szCs w:val="24"/>
              </w:rPr>
              <w:t>ФИО: __________________________</w:t>
            </w:r>
            <w:r w:rsidRPr="005948A2">
              <w:rPr>
                <w:rFonts w:ascii="Arial" w:hAnsi="Arial" w:cs="Arial"/>
                <w:sz w:val="24"/>
                <w:szCs w:val="24"/>
              </w:rPr>
              <w:br/>
              <w:t>Паспорт: серия ____ № ______, выдан ________________________</w:t>
            </w:r>
            <w:r w:rsidRPr="005948A2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br/>
              <w:t>Дата выдачи: «</w:t>
            </w:r>
            <w:r w:rsidRPr="005948A2">
              <w:rPr>
                <w:rFonts w:ascii="Arial" w:hAnsi="Arial" w:cs="Arial"/>
                <w:sz w:val="24"/>
                <w:szCs w:val="24"/>
              </w:rPr>
              <w:t>» __________ ____ г.</w:t>
            </w:r>
            <w:r w:rsidRPr="005948A2">
              <w:rPr>
                <w:rFonts w:ascii="Arial" w:hAnsi="Arial" w:cs="Arial"/>
                <w:sz w:val="24"/>
                <w:szCs w:val="24"/>
              </w:rPr>
              <w:br/>
              <w:t>Зарегистрирован(а) по адресу: _________________________________</w:t>
            </w:r>
            <w:r w:rsidRPr="005948A2">
              <w:rPr>
                <w:rFonts w:ascii="Arial" w:hAnsi="Arial" w:cs="Arial"/>
                <w:sz w:val="24"/>
                <w:szCs w:val="24"/>
              </w:rPr>
              <w:br/>
              <w:t>Контактный телефон: ___________________</w:t>
            </w:r>
          </w:p>
        </w:tc>
      </w:tr>
      <w:tr w:rsidR="005948A2" w:rsidRPr="005948A2" w14:paraId="1399966E" w14:textId="77777777" w:rsidTr="00950B3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B83B658" w14:textId="77777777" w:rsidR="005948A2" w:rsidRDefault="005948A2" w:rsidP="001F3A9A">
            <w:pPr>
              <w:rPr>
                <w:rFonts w:ascii="Arial" w:hAnsi="Arial" w:cs="Arial"/>
                <w:sz w:val="24"/>
                <w:szCs w:val="24"/>
              </w:rPr>
            </w:pPr>
            <w:r w:rsidRPr="005948A2">
              <w:rPr>
                <w:rFonts w:ascii="Arial" w:hAnsi="Arial" w:cs="Arial"/>
                <w:b/>
                <w:bCs/>
                <w:sz w:val="24"/>
                <w:szCs w:val="24"/>
              </w:rPr>
              <w:t>Генеральный директор</w:t>
            </w:r>
            <w:r w:rsidRPr="005948A2">
              <w:rPr>
                <w:rFonts w:ascii="Arial" w:hAnsi="Arial" w:cs="Arial"/>
                <w:sz w:val="24"/>
                <w:szCs w:val="24"/>
              </w:rPr>
              <w:br/>
            </w:r>
          </w:p>
          <w:p w14:paraId="0BBDD79B" w14:textId="0EF080A3" w:rsidR="005948A2" w:rsidRPr="005948A2" w:rsidRDefault="005948A2" w:rsidP="001F3A9A">
            <w:pPr>
              <w:rPr>
                <w:rFonts w:ascii="Arial" w:hAnsi="Arial" w:cs="Arial"/>
                <w:sz w:val="24"/>
                <w:szCs w:val="24"/>
              </w:rPr>
            </w:pPr>
            <w:r w:rsidRPr="005948A2">
              <w:rPr>
                <w:rFonts w:ascii="Arial" w:hAnsi="Arial" w:cs="Arial"/>
                <w:sz w:val="24"/>
                <w:szCs w:val="24"/>
              </w:rPr>
              <w:t xml:space="preserve">______________ / </w:t>
            </w:r>
            <w:proofErr w:type="spellStart"/>
            <w:r w:rsidRPr="005948A2">
              <w:rPr>
                <w:rFonts w:ascii="Arial" w:hAnsi="Arial" w:cs="Arial"/>
                <w:sz w:val="24"/>
                <w:szCs w:val="24"/>
              </w:rPr>
              <w:t>Зарипов</w:t>
            </w:r>
            <w:proofErr w:type="spellEnd"/>
            <w:r w:rsidRPr="005948A2">
              <w:rPr>
                <w:rFonts w:ascii="Arial" w:hAnsi="Arial" w:cs="Arial"/>
                <w:sz w:val="24"/>
                <w:szCs w:val="24"/>
              </w:rPr>
              <w:t xml:space="preserve"> А.И. /</w:t>
            </w:r>
            <w:r w:rsidRPr="005948A2">
              <w:rPr>
                <w:rFonts w:ascii="Arial" w:hAnsi="Arial" w:cs="Arial"/>
                <w:sz w:val="24"/>
                <w:szCs w:val="24"/>
              </w:rPr>
              <w:br/>
              <w:t>М.П.</w:t>
            </w:r>
          </w:p>
        </w:tc>
        <w:tc>
          <w:tcPr>
            <w:tcW w:w="464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45CEF40" w14:textId="77777777" w:rsidR="005948A2" w:rsidRDefault="005948A2" w:rsidP="001F3A9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04FE39" w14:textId="55B674CD" w:rsidR="005948A2" w:rsidRPr="005948A2" w:rsidRDefault="005948A2" w:rsidP="001F3A9A">
            <w:pPr>
              <w:rPr>
                <w:rFonts w:ascii="Arial" w:hAnsi="Arial" w:cs="Arial"/>
                <w:sz w:val="24"/>
                <w:szCs w:val="24"/>
              </w:rPr>
            </w:pPr>
            <w:r w:rsidRPr="005948A2">
              <w:rPr>
                <w:rFonts w:ascii="Arial" w:hAnsi="Arial" w:cs="Arial"/>
                <w:sz w:val="24"/>
                <w:szCs w:val="24"/>
              </w:rPr>
              <w:t xml:space="preserve">______________ / </w:t>
            </w:r>
            <w:r w:rsidR="003625E7">
              <w:rPr>
                <w:rFonts w:ascii="Arial" w:hAnsi="Arial" w:cs="Arial"/>
                <w:sz w:val="24"/>
                <w:szCs w:val="24"/>
              </w:rPr>
              <w:t>______________</w:t>
            </w:r>
            <w:r w:rsidRPr="005948A2">
              <w:rPr>
                <w:rFonts w:ascii="Arial" w:hAnsi="Arial" w:cs="Arial"/>
                <w:sz w:val="24"/>
                <w:szCs w:val="24"/>
              </w:rPr>
              <w:t xml:space="preserve"> /</w:t>
            </w:r>
          </w:p>
        </w:tc>
      </w:tr>
    </w:tbl>
    <w:p w14:paraId="4286BFE5" w14:textId="77777777" w:rsidR="005948A2" w:rsidRPr="005948A2" w:rsidRDefault="005948A2" w:rsidP="005948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3259267A" w14:textId="57D15959" w:rsidR="005948A2" w:rsidRPr="005948A2" w:rsidRDefault="005948A2" w:rsidP="005948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5948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</w:t>
      </w:r>
    </w:p>
    <w:p w14:paraId="46BD6F1A" w14:textId="77777777" w:rsidR="005948A2" w:rsidRPr="005948A2" w:rsidRDefault="005948A2" w:rsidP="005948A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445FD55D" w14:textId="77777777" w:rsidR="00251518" w:rsidRPr="005948A2" w:rsidRDefault="00251518" w:rsidP="005948A2"/>
    <w:sectPr w:rsidR="00251518" w:rsidRPr="00594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DA1E40"/>
    <w:multiLevelType w:val="multilevel"/>
    <w:tmpl w:val="46081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AC6"/>
    <w:rsid w:val="000A10E7"/>
    <w:rsid w:val="00251518"/>
    <w:rsid w:val="003625E7"/>
    <w:rsid w:val="005948A2"/>
    <w:rsid w:val="005B6E4A"/>
    <w:rsid w:val="00884AC6"/>
    <w:rsid w:val="00950B3A"/>
    <w:rsid w:val="00AB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AB1FF"/>
  <w15:chartTrackingRefBased/>
  <w15:docId w15:val="{8D0747D3-9E88-4EB8-8DFD-493D60448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4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B6E4A"/>
    <w:rPr>
      <w:b/>
      <w:bCs/>
    </w:rPr>
  </w:style>
  <w:style w:type="character" w:customStyle="1" w:styleId="vkekvd">
    <w:name w:val="vkekvd"/>
    <w:basedOn w:val="a0"/>
    <w:rsid w:val="005B6E4A"/>
  </w:style>
  <w:style w:type="character" w:customStyle="1" w:styleId="ifmvxd">
    <w:name w:val="ifmvxd"/>
    <w:basedOn w:val="a0"/>
    <w:rsid w:val="005B6E4A"/>
  </w:style>
  <w:style w:type="character" w:customStyle="1" w:styleId="ijm6od">
    <w:name w:val="ijm6od"/>
    <w:basedOn w:val="a0"/>
    <w:rsid w:val="005B6E4A"/>
  </w:style>
  <w:style w:type="paragraph" w:customStyle="1" w:styleId="z1qcye">
    <w:name w:val="z1qcye"/>
    <w:basedOn w:val="a"/>
    <w:rsid w:val="005B6E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286pc">
    <w:name w:val="t286pc"/>
    <w:basedOn w:val="a0"/>
    <w:rsid w:val="005B6E4A"/>
  </w:style>
  <w:style w:type="paragraph" w:customStyle="1" w:styleId="aligncenter">
    <w:name w:val="align_center"/>
    <w:basedOn w:val="a"/>
    <w:rsid w:val="00594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5948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51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04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9891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2928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Curant-Group</dc:creator>
  <cp:keywords/>
  <dc:description/>
  <cp:lastModifiedBy>Curant-Group</cp:lastModifiedBy>
  <cp:revision>4</cp:revision>
  <cp:lastPrinted>2026-04-24T08:40:00Z</cp:lastPrinted>
  <dcterms:created xsi:type="dcterms:W3CDTF">2026-04-24T08:23:00Z</dcterms:created>
  <dcterms:modified xsi:type="dcterms:W3CDTF">2026-04-24T11:45:00Z</dcterms:modified>
</cp:coreProperties>
</file>