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8276D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9CB9C"/>
          <w:lang w:eastAsia="ru-RU"/>
        </w:rPr>
        <w:t>Техническое задание:</w:t>
      </w:r>
    </w:p>
    <w:p w:rsidR="0078276D" w:rsidRPr="0078276D" w:rsidRDefault="0078276D" w:rsidP="0078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Цели:</w:t>
      </w:r>
    </w:p>
    <w:p w:rsidR="0078276D" w:rsidRPr="0078276D" w:rsidRDefault="0078276D" w:rsidP="0078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Изменения типовой УТ 10.3.13.2 (база прилагается) должны разделить типовые функции документа “Заказ покупателя” на два новых документа “Резерв Леон” и “Заявка покупателя Леон”, так же типовые функции “Заказ Поставщику” на усеченный вариант “Заказ Поставщику” и на “Заказ Леон”, при этом к новым документам добавляются аналогичные документы снятия и корректировки, как указано. При этом общая схема резервирования и снятия не меняется.</w:t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При этом требуется откорректировать типовые механизмы во всех местах конфигурации с учетом изменений в документах, в .т. числе проведения, заполнения, отборы, те что ссылались на удаленные и замененные документы (по типу), к примеру документ “Поступление товаров” может заполняться и проводиться на основании нового документа “Заказ Леон”, тогда он должен снять резервы с Регистра накопления "Размещение заказов покупателей" и поставить в резерв на складе по регистрам "Товары в резерве на складах" и "Партии товаров на складах (управленческий учет)" по тем товарам которые резервировались в “Заказ Леон”, </w:t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т.е. все типовые механизмы должны работать с новыми документами.</w:t>
      </w:r>
    </w:p>
    <w:p w:rsidR="0078276D" w:rsidRPr="0078276D" w:rsidRDefault="0078276D" w:rsidP="0078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276D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этап</w:t>
      </w:r>
      <w:proofErr w:type="gramEnd"/>
      <w:r w:rsidRPr="0078276D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 xml:space="preserve"> 1:</w:t>
      </w:r>
    </w:p>
    <w:p w:rsidR="0078276D" w:rsidRPr="0078276D" w:rsidRDefault="0078276D" w:rsidP="0078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Создать новый документ “Резерв Леон” (основа копия “Заказ покупателя”) - заполняется остатками только по наличию на складе и в “Заказах поставщикам”.  </w:t>
      </w:r>
      <w:r w:rsidRPr="0078276D">
        <w:rPr>
          <w:rFonts w:ascii="Arial" w:eastAsia="Times New Roman" w:hAnsi="Arial" w:cs="Arial"/>
          <w:color w:val="FF0000"/>
          <w:sz w:val="23"/>
          <w:szCs w:val="23"/>
          <w:lang w:eastAsia="ru-RU"/>
        </w:rPr>
        <w:t>Не “Заказ поставщикам”, а “Заказ Леон”</w:t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проводит</w:t>
      </w:r>
      <w:proofErr w:type="gramEnd"/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размещения в резервах на складах и </w:t>
      </w:r>
      <w:r w:rsidRPr="0078276D">
        <w:rPr>
          <w:rFonts w:ascii="Arial" w:eastAsia="Times New Roman" w:hAnsi="Arial" w:cs="Arial"/>
          <w:color w:val="FF0000"/>
          <w:sz w:val="23"/>
          <w:szCs w:val="23"/>
          <w:lang w:eastAsia="ru-RU"/>
        </w:rPr>
        <w:t>“Заказ Леон”</w:t>
      </w:r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 доступному наличию с контролем остатка</w:t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регистры</w:t>
      </w:r>
      <w:proofErr w:type="gramEnd"/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Регистр накопления "Размещение заказов покупателей" </w:t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Регистр накопления "Товары в резерве на складах"</w:t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Регистр накопления "Партии товаров на складах (управленческий учет)"</w:t>
      </w:r>
    </w:p>
    <w:p w:rsidR="0078276D" w:rsidRPr="0078276D" w:rsidRDefault="0078276D" w:rsidP="0078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2. Создать новый документ “Заявка покупателя Леон” (основа копия “Заказ покупателя”) - заявка для заказа поставщику, которая служит основанием для создания документа “Заказ Леон”, ничего не резервирует и не размещает. </w:t>
      </w:r>
      <w:r w:rsidRPr="0078276D">
        <w:rPr>
          <w:rFonts w:ascii="Arial" w:eastAsia="Times New Roman" w:hAnsi="Arial" w:cs="Arial"/>
          <w:color w:val="FF0000"/>
          <w:sz w:val="23"/>
          <w:szCs w:val="23"/>
          <w:lang w:eastAsia="ru-RU"/>
        </w:rPr>
        <w:t>????????</w:t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делает</w:t>
      </w:r>
      <w:proofErr w:type="gramEnd"/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движения в </w:t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Регистре накопления "Заказы покупателей" </w:t>
      </w:r>
    </w:p>
    <w:p w:rsidR="0078276D" w:rsidRPr="0078276D" w:rsidRDefault="0078276D" w:rsidP="0078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276D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этап</w:t>
      </w:r>
      <w:proofErr w:type="gramEnd"/>
      <w:r w:rsidRPr="0078276D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 xml:space="preserve"> 2:</w:t>
      </w:r>
    </w:p>
    <w:p w:rsidR="0078276D" w:rsidRPr="0078276D" w:rsidRDefault="0078276D" w:rsidP="0078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Создать новый документ “Закрытие Резерв Леон”, который будет списывать все размещения док. “Резерв Леон”, привязать открытие и заполнение его формы при интерактивной записи документа “Реализация”, сделанного на основании “Резерв Леон”, чтобы пользователь смог видеть и сохранить созданный документ закрытия.</w:t>
      </w:r>
    </w:p>
    <w:p w:rsidR="0078276D" w:rsidRPr="0078276D" w:rsidRDefault="0078276D" w:rsidP="0078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Создать новый документ “Корректировка Резерв Леон”, который будет корректировать все размещения док. “Резерв Леон”</w:t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gramStart"/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proofErr w:type="gramEnd"/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аналогии с корректировкой заказа типового)</w:t>
      </w:r>
    </w:p>
    <w:p w:rsidR="0078276D" w:rsidRPr="0078276D" w:rsidRDefault="0078276D" w:rsidP="0078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Создать новый документ “Закрытия Заявки Леон”, который будет списывать все заявки по док. “Заявка покупателя Леон”.</w:t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gramStart"/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proofErr w:type="gramEnd"/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аналогии с закрытием заказов покупателей типового)</w:t>
      </w:r>
    </w:p>
    <w:p w:rsidR="0078276D" w:rsidRPr="0078276D" w:rsidRDefault="0078276D" w:rsidP="0078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Убрать из системы документ “Резервирование товаров”, хотя бы так, чтобы он нигде не выходил.</w:t>
      </w:r>
    </w:p>
    <w:p w:rsidR="0078276D" w:rsidRPr="0078276D" w:rsidRDefault="0078276D" w:rsidP="0078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276D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этап</w:t>
      </w:r>
      <w:proofErr w:type="gramEnd"/>
      <w:r w:rsidRPr="0078276D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 xml:space="preserve"> 3:</w:t>
      </w:r>
    </w:p>
    <w:p w:rsidR="0078276D" w:rsidRPr="0078276D" w:rsidRDefault="0078276D" w:rsidP="0078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Создать новый документ “Заказ Леон” - заказ поставщику (основа копия “Заказ поставщику”</w:t>
      </w:r>
      <w:proofErr w:type="gramStart"/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,</w:t>
      </w:r>
      <w:proofErr w:type="gramEnd"/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который может быть связан и заполнен только на основании док. “Заявка покупателя Леон”, при этом он будет размещать свои товары в резерв под документ “Заявка покупателя Леон” в</w:t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Регистр накопления "Размещение заказов покупателей", </w:t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закрывать</w:t>
      </w:r>
      <w:proofErr w:type="gramEnd"/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Регистр накопления "Заказы покупателей"</w:t>
      </w:r>
    </w:p>
    <w:p w:rsidR="0078276D" w:rsidRPr="0078276D" w:rsidRDefault="0078276D" w:rsidP="0078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Создать новый документ “Закрытия Заказа Леон”, который будет списывать все заказы и размещения док. “Заказ Леон”, привязать открытие и заполнение его формы при интерактивной записи документа “Поступление”, сделанного на основании “Заказ Леон”, чтобы пользователь смог видеть и сохранить созданный документ закрытия.</w:t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gramStart"/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proofErr w:type="gramEnd"/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аналогии с закрытием заказов поставщикам типового)</w:t>
      </w:r>
    </w:p>
    <w:p w:rsidR="0078276D" w:rsidRPr="0078276D" w:rsidRDefault="0078276D" w:rsidP="0078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276D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этап</w:t>
      </w:r>
      <w:proofErr w:type="gramEnd"/>
      <w:r w:rsidRPr="0078276D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 xml:space="preserve"> 4:</w:t>
      </w:r>
    </w:p>
    <w:p w:rsidR="0078276D" w:rsidRPr="0078276D" w:rsidRDefault="0078276D" w:rsidP="0078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9. Убрать все ссылки на документ “Заказ покупателя”, в том числе на размещения в заказах поставщикам, реализации, оплатах и т.д., т.е. его вообще в системе нигде не должно быть в упоминаниях. + убрать (спрятать) документы “Корректировка”, “Закрытие заказа” </w:t>
      </w:r>
    </w:p>
    <w:p w:rsidR="0078276D" w:rsidRPr="0078276D" w:rsidRDefault="0078276D" w:rsidP="0078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10. Заменить все ссылки с “Заказ покупателя” и “Резервирование товаров” на “Резерв Леон”, чтобы в основаниях, формах и </w:t>
      </w:r>
      <w:proofErr w:type="spellStart"/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т.д</w:t>
      </w:r>
      <w:proofErr w:type="spellEnd"/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где требуется документ резерва выбирался только он.</w:t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11. Предусмотреть выбор двух документов “Заказ Поставщику” и “Заказ </w:t>
      </w:r>
      <w:proofErr w:type="spellStart"/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</w:t>
      </w:r>
      <w:proofErr w:type="spellEnd"/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</w:t>
      </w:r>
      <w:proofErr w:type="gramEnd"/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” там где был выбор только “Заказ Поставщику”, потому что два этих документа подразумевают одну операцию Заказа поставщику, разными способами:</w:t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 1. “Заказ Поставщику” - безо всяких заявок покупателей, т.е. заполняется вручную </w:t>
      </w:r>
      <w:proofErr w:type="gramStart"/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изначально,   </w:t>
      </w:r>
      <w:proofErr w:type="gramEnd"/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 2. “Заказ Леон” - делает заказ на основании “Заявок покупателя Леон”. </w:t>
      </w:r>
      <w:r w:rsidRPr="0078276D">
        <w:rPr>
          <w:rFonts w:ascii="Arial" w:eastAsia="Times New Roman" w:hAnsi="Arial" w:cs="Arial"/>
          <w:color w:val="FF0000"/>
          <w:sz w:val="23"/>
          <w:szCs w:val="23"/>
          <w:lang w:eastAsia="ru-RU"/>
        </w:rPr>
        <w:t>наоборот “Заказ Леон”, безо всяких заявок покупателей,</w:t>
      </w:r>
    </w:p>
    <w:p w:rsidR="0078276D" w:rsidRPr="0078276D" w:rsidRDefault="0078276D" w:rsidP="0078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12. Убрать в документе “Заказ Поставщику” все ссылки на документ основание и убрать все функции заполнения и размещения.</w:t>
      </w:r>
    </w:p>
    <w:p w:rsidR="0078276D" w:rsidRPr="0078276D" w:rsidRDefault="0078276D" w:rsidP="0078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276D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этап</w:t>
      </w:r>
      <w:proofErr w:type="gramEnd"/>
      <w:r w:rsidRPr="0078276D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 xml:space="preserve"> 5:</w:t>
      </w:r>
    </w:p>
    <w:p w:rsidR="0078276D" w:rsidRPr="0078276D" w:rsidRDefault="0078276D" w:rsidP="00782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8276D" w:rsidRPr="0078276D" w:rsidRDefault="0078276D" w:rsidP="00782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13. Откорректировать остальные типовые механизмы с учетом изменений в документах (см. цели в начале)</w:t>
      </w:r>
    </w:p>
    <w:p w:rsidR="001C16C1" w:rsidRDefault="0078276D" w:rsidP="0078276D">
      <w:r w:rsidRPr="007827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27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14. На все новые документы сделать соответствующие задаче печатные формы из типовых документов, к примеру на “Резерв Леон” печатную форму “Резервирование товаров”.</w:t>
      </w:r>
      <w:bookmarkEnd w:id="0"/>
    </w:p>
    <w:sectPr w:rsidR="001C16C1" w:rsidSect="007827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6D"/>
    <w:rsid w:val="001C16C1"/>
    <w:rsid w:val="0078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6FC19-BC2E-4F19-A60D-763758F3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2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</cp:revision>
  <dcterms:created xsi:type="dcterms:W3CDTF">2013-09-16T12:50:00Z</dcterms:created>
  <dcterms:modified xsi:type="dcterms:W3CDTF">2013-09-16T12:51:00Z</dcterms:modified>
</cp:coreProperties>
</file>